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2F0" w:rsidRDefault="002342F0" w:rsidP="002342F0">
      <w:pPr>
        <w:shd w:val="clear" w:color="auto" w:fill="FFFFFF" w:themeFill="background1"/>
        <w:rPr>
          <w:rFonts w:hint="cs"/>
        </w:rPr>
      </w:pPr>
    </w:p>
    <w:p w:rsidR="002342F0" w:rsidRPr="00CA2F78" w:rsidRDefault="00CA2F78" w:rsidP="00B700F7">
      <w:pPr>
        <w:shd w:val="clear" w:color="auto" w:fill="FABF8F" w:themeFill="accent6" w:themeFillTint="99"/>
        <w:rPr>
          <w:rtl/>
        </w:rPr>
      </w:pPr>
      <w:r w:rsidRPr="00B76995">
        <w:rPr>
          <w:rFonts w:ascii="Calibri" w:eastAsia="Calibri" w:hAnsi="Calibri" w:cs="Arial"/>
          <w:b/>
          <w:bCs/>
          <w:sz w:val="32"/>
          <w:szCs w:val="32"/>
          <w:rtl/>
        </w:rPr>
        <w:t xml:space="preserve">موافقة مجلس القسم رقم ( </w:t>
      </w:r>
      <w:r w:rsidR="00B700F7">
        <w:rPr>
          <w:rFonts w:ascii="Calibri" w:eastAsia="Calibri" w:hAnsi="Calibri" w:cs="Arial" w:hint="cs"/>
          <w:b/>
          <w:bCs/>
          <w:sz w:val="32"/>
          <w:szCs w:val="32"/>
          <w:rtl/>
        </w:rPr>
        <w:t>2</w:t>
      </w:r>
      <w:r w:rsidRPr="00B76995">
        <w:rPr>
          <w:rFonts w:ascii="Calibri" w:eastAsia="Calibri" w:hAnsi="Calibri" w:cs="Arial"/>
          <w:b/>
          <w:bCs/>
          <w:sz w:val="32"/>
          <w:szCs w:val="32"/>
          <w:rtl/>
        </w:rPr>
        <w:t xml:space="preserve"> ) بتاريخ ( </w:t>
      </w:r>
      <w:r w:rsidRPr="00B76995">
        <w:rPr>
          <w:rFonts w:ascii="Calibri" w:eastAsia="Calibri" w:hAnsi="Calibri" w:cs="Arial"/>
          <w:b/>
          <w:bCs/>
          <w:sz w:val="32"/>
          <w:szCs w:val="32"/>
        </w:rPr>
        <w:t>3</w:t>
      </w:r>
      <w:r w:rsidRPr="00B76995">
        <w:rPr>
          <w:rFonts w:ascii="Calibri" w:eastAsia="Calibri" w:hAnsi="Calibri" w:cs="Arial"/>
          <w:b/>
          <w:bCs/>
          <w:sz w:val="32"/>
          <w:szCs w:val="32"/>
          <w:rtl/>
        </w:rPr>
        <w:t xml:space="preserve"> / </w:t>
      </w:r>
      <w:r w:rsidRPr="00B76995">
        <w:rPr>
          <w:rFonts w:ascii="Calibri" w:eastAsia="Calibri" w:hAnsi="Calibri" w:cs="Arial"/>
          <w:b/>
          <w:bCs/>
          <w:sz w:val="32"/>
          <w:szCs w:val="32"/>
        </w:rPr>
        <w:t>2</w:t>
      </w:r>
      <w:r w:rsidRPr="00B76995">
        <w:rPr>
          <w:rFonts w:ascii="Calibri" w:eastAsia="Calibri" w:hAnsi="Calibri" w:cs="Arial"/>
          <w:b/>
          <w:bCs/>
          <w:sz w:val="32"/>
          <w:szCs w:val="32"/>
          <w:rtl/>
        </w:rPr>
        <w:t xml:space="preserve"> / 1439 هـ ) القرار رقم (</w:t>
      </w:r>
      <w:r w:rsidR="00B700F7">
        <w:rPr>
          <w:rFonts w:ascii="Calibri" w:eastAsia="Calibri" w:hAnsi="Calibri" w:cs="Arial" w:hint="cs"/>
          <w:b/>
          <w:bCs/>
          <w:sz w:val="32"/>
          <w:szCs w:val="32"/>
          <w:rtl/>
        </w:rPr>
        <w:t>2</w:t>
      </w:r>
      <w:r w:rsidRPr="00B76995">
        <w:rPr>
          <w:rFonts w:ascii="Calibri" w:eastAsia="Calibri" w:hAnsi="Calibri" w:cs="Arial"/>
          <w:b/>
          <w:bCs/>
          <w:sz w:val="32"/>
          <w:szCs w:val="32"/>
          <w:rtl/>
        </w:rPr>
        <w:t xml:space="preserve"> -2 / ن/39)</w:t>
      </w:r>
      <w:r w:rsidR="00A76CDE">
        <w:rPr>
          <w:rFonts w:ascii="Sakkal Majalla" w:eastAsia="Times New Roman" w:hAnsi="Sakkal Majalla" w:cs="Sakkal Majalla" w:hint="cs"/>
          <w:b/>
          <w:bCs/>
          <w:noProof/>
          <w:sz w:val="96"/>
          <w:szCs w:val="96"/>
          <w:u w:val="single"/>
          <w:rtl/>
        </w:rPr>
        <mc:AlternateContent>
          <mc:Choice Requires="wps">
            <w:drawing>
              <wp:anchor distT="0" distB="0" distL="114300" distR="114300" simplePos="0" relativeHeight="251677696" behindDoc="0" locked="0" layoutInCell="1" allowOverlap="1" wp14:anchorId="19E0C0A4" wp14:editId="5E4B0CD2">
                <wp:simplePos x="0" y="0"/>
                <wp:positionH relativeFrom="column">
                  <wp:posOffset>621030</wp:posOffset>
                </wp:positionH>
                <wp:positionV relativeFrom="paragraph">
                  <wp:posOffset>1252855</wp:posOffset>
                </wp:positionV>
                <wp:extent cx="5656580" cy="5071745"/>
                <wp:effectExtent l="19050" t="19050" r="39370" b="33655"/>
                <wp:wrapNone/>
                <wp:docPr id="59" name="دبوس زينة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5071745"/>
                        </a:xfrm>
                        <a:prstGeom prst="plaque">
                          <a:avLst>
                            <a:gd name="adj" fmla="val 16667"/>
                          </a:avLst>
                        </a:prstGeom>
                        <a:noFill/>
                        <a:ln w="63500" cmpd="thickThin">
                          <a:solidFill>
                            <a:srgbClr val="C0504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دبوس زينة 59" o:spid="_x0000_s1026" type="#_x0000_t21" style="position:absolute;margin-left:48.9pt;margin-top:98.65pt;width:445.4pt;height:39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" filled="f" strokecolor="#c0504d" strokeweight="5pt">
                <v:stroke linestyle="thickThin"/>
                <v:shadow color="#868686"/>
              </v:shape>
            </w:pict>
          </mc:Fallback>
        </mc:AlternateContent>
      </w:r>
    </w:p>
    <w:p w:rsidR="00FB2A61" w:rsidRDefault="00FB2A61" w:rsidP="002342F0">
      <w:pPr>
        <w:shd w:val="clear" w:color="auto" w:fill="FFFFFF" w:themeFill="background1"/>
        <w:spacing w:after="0" w:line="360" w:lineRule="auto"/>
        <w:jc w:val="center"/>
        <w:rPr>
          <w:rFonts w:ascii="Sakkal Majalla" w:eastAsia="Times New Roman" w:hAnsi="Sakkal Majalla" w:cs="Sakkal Majalla"/>
          <w:b/>
          <w:bCs/>
          <w:sz w:val="96"/>
          <w:szCs w:val="96"/>
          <w:u w:val="single"/>
          <w:rtl/>
        </w:rPr>
      </w:pPr>
    </w:p>
    <w:p w:rsidR="00A76CDE" w:rsidRPr="0024213E" w:rsidRDefault="00A76CDE" w:rsidP="00A76CDE">
      <w:pPr>
        <w:spacing w:after="0" w:line="360" w:lineRule="auto"/>
        <w:jc w:val="center"/>
        <w:rPr>
          <w:rFonts w:ascii="Lucida Sans" w:hAnsi="Lucida Sans" w:cs="PT Bold Heading"/>
          <w:b/>
          <w:bCs/>
          <w:color w:val="1F497D" w:themeColor="text2"/>
          <w:sz w:val="96"/>
          <w:szCs w:val="96"/>
          <w:rtl/>
        </w:rPr>
      </w:pPr>
      <w:r w:rsidRPr="0024213E">
        <w:rPr>
          <w:rFonts w:ascii="Lucida Sans" w:hAnsi="Lucida Sans" w:cs="PT Bold Heading" w:hint="cs"/>
          <w:b/>
          <w:bCs/>
          <w:color w:val="1F497D" w:themeColor="text2"/>
          <w:sz w:val="96"/>
          <w:szCs w:val="96"/>
          <w:rtl/>
        </w:rPr>
        <w:t>دليل برنامج الأنظمة</w:t>
      </w:r>
    </w:p>
    <w:p w:rsidR="00A76CDE" w:rsidRPr="0024213E" w:rsidRDefault="00A76CDE" w:rsidP="00A76CDE">
      <w:pPr>
        <w:spacing w:after="0" w:line="360" w:lineRule="auto"/>
        <w:jc w:val="center"/>
        <w:rPr>
          <w:rFonts w:ascii="Lucida Sans" w:hAnsi="Lucida Sans" w:cs="PT Bold Heading"/>
          <w:b/>
          <w:bCs/>
          <w:color w:val="1F497D" w:themeColor="text2"/>
          <w:sz w:val="96"/>
          <w:szCs w:val="96"/>
          <w:rtl/>
        </w:rPr>
      </w:pPr>
      <w:r w:rsidRPr="0024213E">
        <w:rPr>
          <w:rFonts w:ascii="Lucida Sans" w:hAnsi="Lucida Sans" w:cs="PT Bold Heading" w:hint="cs"/>
          <w:b/>
          <w:bCs/>
          <w:color w:val="1F497D" w:themeColor="text2"/>
          <w:sz w:val="96"/>
          <w:szCs w:val="96"/>
          <w:rtl/>
        </w:rPr>
        <w:t>بكلية العلوم الإدارية</w:t>
      </w:r>
    </w:p>
    <w:p w:rsidR="00A76CDE" w:rsidRPr="0024213E" w:rsidRDefault="00A76CDE" w:rsidP="00A76CDE">
      <w:pPr>
        <w:spacing w:after="0" w:line="360" w:lineRule="auto"/>
        <w:jc w:val="center"/>
        <w:rPr>
          <w:rFonts w:ascii="Lucida Sans" w:hAnsi="Lucida Sans" w:cs="PT Bold Heading"/>
          <w:b/>
          <w:bCs/>
          <w:color w:val="1F497D" w:themeColor="text2"/>
          <w:sz w:val="96"/>
          <w:szCs w:val="96"/>
          <w:rtl/>
        </w:rPr>
      </w:pPr>
      <w:r w:rsidRPr="0024213E">
        <w:rPr>
          <w:rFonts w:ascii="Lucida Sans" w:hAnsi="Lucida Sans" w:cs="PT Bold Heading" w:hint="cs"/>
          <w:b/>
          <w:bCs/>
          <w:color w:val="1F497D" w:themeColor="text2"/>
          <w:sz w:val="96"/>
          <w:szCs w:val="96"/>
          <w:rtl/>
        </w:rPr>
        <w:t>جامعة نجران</w:t>
      </w:r>
    </w:p>
    <w:p w:rsidR="00FB2A61" w:rsidRPr="00763860" w:rsidRDefault="00FB2A61" w:rsidP="002342F0">
      <w:pPr>
        <w:shd w:val="clear" w:color="auto" w:fill="FFFFFF" w:themeFill="background1"/>
        <w:spacing w:after="0" w:line="360" w:lineRule="auto"/>
        <w:jc w:val="center"/>
        <w:rPr>
          <w:rFonts w:ascii="Sakkal Majalla" w:eastAsia="Times New Roman" w:hAnsi="Sakkal Majalla" w:cs="Sakkal Majalla"/>
          <w:b/>
          <w:bCs/>
          <w:sz w:val="72"/>
          <w:szCs w:val="72"/>
          <w:u w:val="single"/>
        </w:rPr>
      </w:pPr>
    </w:p>
    <w:p w:rsidR="002342F0" w:rsidRPr="00CD0E3E" w:rsidRDefault="002342F0" w:rsidP="002342F0">
      <w:pPr>
        <w:shd w:val="clear" w:color="auto" w:fill="FFFFFF" w:themeFill="background1"/>
        <w:bidi w:val="0"/>
        <w:spacing w:line="240" w:lineRule="auto"/>
        <w:rPr>
          <w:rFonts w:ascii="Calibri" w:eastAsia="Times New Roman" w:hAnsi="Calibri" w:cs="Arial"/>
          <w:b/>
          <w:bCs/>
          <w:sz w:val="8"/>
          <w:szCs w:val="8"/>
          <w:rtl/>
        </w:rPr>
      </w:pPr>
    </w:p>
    <w:p w:rsidR="002342F0" w:rsidRPr="00CD0E3E" w:rsidRDefault="002342F0" w:rsidP="002342F0">
      <w:pPr>
        <w:shd w:val="clear" w:color="auto" w:fill="FFFFFF" w:themeFill="background1"/>
        <w:spacing w:line="240" w:lineRule="auto"/>
        <w:rPr>
          <w:rFonts w:ascii="Calibri" w:eastAsia="Times New Roman" w:hAnsi="Calibri" w:cs="Arial"/>
          <w:b/>
          <w:bCs/>
          <w:sz w:val="32"/>
          <w:szCs w:val="32"/>
          <w:rtl/>
        </w:rPr>
      </w:pPr>
    </w:p>
    <w:p w:rsidR="002342F0" w:rsidRDefault="002342F0" w:rsidP="002342F0">
      <w:pPr>
        <w:shd w:val="clear" w:color="auto" w:fill="FFFFFF" w:themeFill="background1"/>
        <w:spacing w:after="0" w:line="360" w:lineRule="auto"/>
        <w:jc w:val="both"/>
        <w:rPr>
          <w:rFonts w:ascii="Sakkal Majalla" w:eastAsia="Times New Roman" w:hAnsi="Sakkal Majalla" w:cs="Sakkal Majalla"/>
          <w:b/>
          <w:bCs/>
          <w:sz w:val="40"/>
          <w:szCs w:val="40"/>
          <w:rtl/>
        </w:rPr>
      </w:pPr>
    </w:p>
    <w:p w:rsidR="00CA2F78" w:rsidRDefault="00CA2F78" w:rsidP="002342F0">
      <w:pPr>
        <w:shd w:val="clear" w:color="auto" w:fill="FFFFFF" w:themeFill="background1"/>
        <w:spacing w:after="0" w:line="360" w:lineRule="auto"/>
        <w:jc w:val="both"/>
        <w:rPr>
          <w:rFonts w:ascii="Sakkal Majalla" w:eastAsia="Times New Roman" w:hAnsi="Sakkal Majalla" w:cs="Sakkal Majalla"/>
          <w:b/>
          <w:bCs/>
          <w:sz w:val="40"/>
          <w:szCs w:val="40"/>
          <w:rtl/>
        </w:rPr>
      </w:pPr>
    </w:p>
    <w:p w:rsidR="00FB2A61" w:rsidRDefault="00086538" w:rsidP="002342F0">
      <w:pPr>
        <w:shd w:val="clear" w:color="auto" w:fill="FFFFFF" w:themeFill="background1"/>
        <w:spacing w:after="0" w:line="360" w:lineRule="auto"/>
        <w:jc w:val="both"/>
        <w:rPr>
          <w:rFonts w:ascii="Sakkal Majalla" w:eastAsia="Times New Roman" w:hAnsi="Sakkal Majalla" w:cs="Sakkal Majalla"/>
          <w:b/>
          <w:bCs/>
          <w:sz w:val="40"/>
          <w:szCs w:val="40"/>
          <w:rtl/>
        </w:rPr>
      </w:pPr>
      <w:r w:rsidRPr="001C7C14">
        <w:rPr>
          <w:noProof/>
          <w:sz w:val="24"/>
          <w:szCs w:val="24"/>
        </w:rPr>
        <mc:AlternateContent>
          <mc:Choice Requires="wps">
            <w:drawing>
              <wp:anchor distT="0" distB="0" distL="114300" distR="114300" simplePos="0" relativeHeight="251676672" behindDoc="0" locked="0" layoutInCell="1" allowOverlap="1" wp14:anchorId="24DED96C" wp14:editId="1447D622">
                <wp:simplePos x="0" y="0"/>
                <wp:positionH relativeFrom="column">
                  <wp:posOffset>1608455</wp:posOffset>
                </wp:positionH>
                <wp:positionV relativeFrom="paragraph">
                  <wp:posOffset>131445</wp:posOffset>
                </wp:positionV>
                <wp:extent cx="3514725" cy="942975"/>
                <wp:effectExtent l="19050" t="19050" r="47625" b="66675"/>
                <wp:wrapNone/>
                <wp:docPr id="24" name="دبوس زينة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942975"/>
                        </a:xfrm>
                        <a:prstGeom prst="plaque">
                          <a:avLst>
                            <a:gd name="adj" fmla="val 16667"/>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rsidR="00FB2A61" w:rsidRDefault="00F37794" w:rsidP="00FB2A61">
                            <w:pPr>
                              <w:jc w:val="center"/>
                              <w:rPr>
                                <w:rFonts w:ascii="Sakkal Majalla" w:hAnsi="Sakkal Majalla" w:cs="Sakkal Majalla"/>
                                <w:sz w:val="24"/>
                                <w:szCs w:val="24"/>
                              </w:rPr>
                            </w:pPr>
                            <w:r w:rsidRPr="00F37794">
                              <w:rPr>
                                <w:rFonts w:ascii="Sakkal Majalla" w:hAnsi="Sakkal Majalla" w:cs="Sakkal Majalla" w:hint="eastAsia"/>
                                <w:b/>
                                <w:bCs/>
                                <w:sz w:val="44"/>
                                <w:szCs w:val="44"/>
                                <w:rtl/>
                              </w:rPr>
                              <w:t>نبذة</w:t>
                            </w:r>
                            <w:r w:rsidRPr="00F37794">
                              <w:rPr>
                                <w:rFonts w:ascii="Sakkal Majalla" w:hAnsi="Sakkal Majalla" w:cs="Sakkal Majalla"/>
                                <w:b/>
                                <w:bCs/>
                                <w:sz w:val="44"/>
                                <w:szCs w:val="44"/>
                                <w:rtl/>
                              </w:rPr>
                              <w:t xml:space="preserve"> </w:t>
                            </w:r>
                            <w:r w:rsidRPr="00F37794">
                              <w:rPr>
                                <w:rFonts w:ascii="Sakkal Majalla" w:hAnsi="Sakkal Majalla" w:cs="Sakkal Majalla" w:hint="eastAsia"/>
                                <w:b/>
                                <w:bCs/>
                                <w:sz w:val="44"/>
                                <w:szCs w:val="44"/>
                                <w:rtl/>
                              </w:rPr>
                              <w:t>عن</w:t>
                            </w:r>
                            <w:r w:rsidRPr="00F37794">
                              <w:rPr>
                                <w:rFonts w:ascii="Sakkal Majalla" w:hAnsi="Sakkal Majalla" w:cs="Sakkal Majalla"/>
                                <w:b/>
                                <w:bCs/>
                                <w:sz w:val="44"/>
                                <w:szCs w:val="44"/>
                                <w:rtl/>
                              </w:rPr>
                              <w:t xml:space="preserve"> </w:t>
                            </w:r>
                            <w:r w:rsidRPr="00F37794">
                              <w:rPr>
                                <w:rFonts w:ascii="Sakkal Majalla" w:hAnsi="Sakkal Majalla" w:cs="Sakkal Majalla" w:hint="eastAsia"/>
                                <w:b/>
                                <w:bCs/>
                                <w:sz w:val="44"/>
                                <w:szCs w:val="44"/>
                                <w:rtl/>
                              </w:rPr>
                              <w:t>البرنامج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دبوس زينة 24" o:spid="_x0000_s1026" type="#_x0000_t21" style="position:absolute;left:0;text-align:left;margin-left:126.65pt;margin-top:10.35pt;width:276.75pt;height:7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" fillcolor="#8064a2" strokecolor="#f2f2f2" strokeweight="3pt">
                <v:shadow on="t" color="#403152" opacity=".5" offset="1pt"/>
                <v:textbox>
                  <w:txbxContent>
                    <w:p w:rsidR="00FB2A61" w:rsidRDefault="00F37794" w:rsidP="00FB2A61">
                      <w:pPr>
                        <w:jc w:val="center"/>
                        <w:rPr>
                          <w:rFonts w:ascii="Sakkal Majalla" w:hAnsi="Sakkal Majalla" w:cs="Sakkal Majalla"/>
                          <w:sz w:val="24"/>
                          <w:szCs w:val="24"/>
                        </w:rPr>
                      </w:pPr>
                      <w:r w:rsidRPr="00F37794">
                        <w:rPr>
                          <w:rFonts w:ascii="Sakkal Majalla" w:hAnsi="Sakkal Majalla" w:cs="Sakkal Majalla" w:hint="eastAsia"/>
                          <w:b/>
                          <w:bCs/>
                          <w:sz w:val="44"/>
                          <w:szCs w:val="44"/>
                          <w:rtl/>
                        </w:rPr>
                        <w:t>نبذة</w:t>
                      </w:r>
                      <w:r w:rsidRPr="00F37794">
                        <w:rPr>
                          <w:rFonts w:ascii="Sakkal Majalla" w:hAnsi="Sakkal Majalla" w:cs="Sakkal Majalla"/>
                          <w:b/>
                          <w:bCs/>
                          <w:sz w:val="44"/>
                          <w:szCs w:val="44"/>
                          <w:rtl/>
                        </w:rPr>
                        <w:t xml:space="preserve"> </w:t>
                      </w:r>
                      <w:r w:rsidRPr="00F37794">
                        <w:rPr>
                          <w:rFonts w:ascii="Sakkal Majalla" w:hAnsi="Sakkal Majalla" w:cs="Sakkal Majalla" w:hint="eastAsia"/>
                          <w:b/>
                          <w:bCs/>
                          <w:sz w:val="44"/>
                          <w:szCs w:val="44"/>
                          <w:rtl/>
                        </w:rPr>
                        <w:t>عن</w:t>
                      </w:r>
                      <w:r w:rsidRPr="00F37794">
                        <w:rPr>
                          <w:rFonts w:ascii="Sakkal Majalla" w:hAnsi="Sakkal Majalla" w:cs="Sakkal Majalla"/>
                          <w:b/>
                          <w:bCs/>
                          <w:sz w:val="44"/>
                          <w:szCs w:val="44"/>
                          <w:rtl/>
                        </w:rPr>
                        <w:t xml:space="preserve"> </w:t>
                      </w:r>
                      <w:r w:rsidRPr="00F37794">
                        <w:rPr>
                          <w:rFonts w:ascii="Sakkal Majalla" w:hAnsi="Sakkal Majalla" w:cs="Sakkal Majalla" w:hint="eastAsia"/>
                          <w:b/>
                          <w:bCs/>
                          <w:sz w:val="44"/>
                          <w:szCs w:val="44"/>
                          <w:rtl/>
                        </w:rPr>
                        <w:t>البرنامج</w:t>
                      </w:r>
                    </w:p>
                  </w:txbxContent>
                </v:textbox>
              </v:shape>
            </w:pict>
          </mc:Fallback>
        </mc:AlternateContent>
      </w:r>
    </w:p>
    <w:p w:rsidR="00FB2A61" w:rsidRDefault="00FB2A61" w:rsidP="002342F0">
      <w:pPr>
        <w:shd w:val="clear" w:color="auto" w:fill="FFFFFF" w:themeFill="background1"/>
        <w:spacing w:after="0" w:line="360" w:lineRule="auto"/>
        <w:jc w:val="both"/>
        <w:rPr>
          <w:rFonts w:ascii="Sakkal Majalla" w:eastAsia="Times New Roman" w:hAnsi="Sakkal Majalla" w:cs="Sakkal Majalla"/>
          <w:b/>
          <w:bCs/>
          <w:sz w:val="40"/>
          <w:szCs w:val="40"/>
          <w:rtl/>
        </w:rPr>
      </w:pPr>
    </w:p>
    <w:p w:rsidR="00FB2A61" w:rsidRDefault="00FB2A61" w:rsidP="002342F0">
      <w:pPr>
        <w:shd w:val="clear" w:color="auto" w:fill="FFFFFF" w:themeFill="background1"/>
        <w:spacing w:after="0" w:line="360" w:lineRule="auto"/>
        <w:jc w:val="both"/>
        <w:rPr>
          <w:rFonts w:ascii="Sakkal Majalla" w:eastAsia="Times New Roman" w:hAnsi="Sakkal Majalla" w:cs="Sakkal Majalla"/>
          <w:b/>
          <w:bCs/>
          <w:sz w:val="40"/>
          <w:szCs w:val="40"/>
          <w:rtl/>
        </w:rPr>
      </w:pPr>
    </w:p>
    <w:p w:rsidR="00F37794" w:rsidRPr="00F37794" w:rsidRDefault="00F37794" w:rsidP="00F37794">
      <w:pPr>
        <w:shd w:val="clear" w:color="auto" w:fill="FFFFFF" w:themeFill="background1"/>
        <w:spacing w:after="0" w:line="480" w:lineRule="auto"/>
        <w:jc w:val="both"/>
        <w:rPr>
          <w:sz w:val="32"/>
          <w:szCs w:val="32"/>
          <w:rtl/>
        </w:rPr>
      </w:pPr>
      <w:r w:rsidRPr="00F37794">
        <w:rPr>
          <w:rFonts w:hint="eastAsia"/>
          <w:sz w:val="32"/>
          <w:szCs w:val="32"/>
          <w:rtl/>
        </w:rPr>
        <w:t>الحمد</w:t>
      </w:r>
      <w:r w:rsidRPr="00F37794">
        <w:rPr>
          <w:sz w:val="32"/>
          <w:szCs w:val="32"/>
          <w:rtl/>
        </w:rPr>
        <w:t xml:space="preserve"> </w:t>
      </w:r>
      <w:r w:rsidRPr="00F37794">
        <w:rPr>
          <w:rFonts w:hint="eastAsia"/>
          <w:sz w:val="32"/>
          <w:szCs w:val="32"/>
          <w:rtl/>
        </w:rPr>
        <w:t>لله</w:t>
      </w:r>
      <w:r w:rsidRPr="00F37794">
        <w:rPr>
          <w:sz w:val="32"/>
          <w:szCs w:val="32"/>
          <w:rtl/>
        </w:rPr>
        <w:t xml:space="preserve"> </w:t>
      </w:r>
      <w:r w:rsidRPr="00F37794">
        <w:rPr>
          <w:rFonts w:hint="eastAsia"/>
          <w:sz w:val="32"/>
          <w:szCs w:val="32"/>
          <w:rtl/>
        </w:rPr>
        <w:t>الذي</w:t>
      </w:r>
      <w:r w:rsidRPr="00F37794">
        <w:rPr>
          <w:sz w:val="32"/>
          <w:szCs w:val="32"/>
          <w:rtl/>
        </w:rPr>
        <w:t xml:space="preserve"> </w:t>
      </w:r>
      <w:r w:rsidRPr="00F37794">
        <w:rPr>
          <w:rFonts w:hint="eastAsia"/>
          <w:sz w:val="32"/>
          <w:szCs w:val="32"/>
          <w:rtl/>
        </w:rPr>
        <w:t>علم</w:t>
      </w:r>
      <w:r w:rsidRPr="00F37794">
        <w:rPr>
          <w:sz w:val="32"/>
          <w:szCs w:val="32"/>
          <w:rtl/>
        </w:rPr>
        <w:t xml:space="preserve"> </w:t>
      </w:r>
      <w:r w:rsidRPr="00F37794">
        <w:rPr>
          <w:rFonts w:hint="eastAsia"/>
          <w:sz w:val="32"/>
          <w:szCs w:val="32"/>
          <w:rtl/>
        </w:rPr>
        <w:t>بالقلم</w:t>
      </w:r>
      <w:r w:rsidRPr="00F37794">
        <w:rPr>
          <w:sz w:val="32"/>
          <w:szCs w:val="32"/>
          <w:rtl/>
        </w:rPr>
        <w:t xml:space="preserve"> </w:t>
      </w:r>
      <w:r w:rsidRPr="00F37794">
        <w:rPr>
          <w:rFonts w:hint="eastAsia"/>
          <w:sz w:val="32"/>
          <w:szCs w:val="32"/>
          <w:rtl/>
        </w:rPr>
        <w:t>علم</w:t>
      </w:r>
      <w:r w:rsidRPr="00F37794">
        <w:rPr>
          <w:sz w:val="32"/>
          <w:szCs w:val="32"/>
          <w:rtl/>
        </w:rPr>
        <w:t xml:space="preserve"> </w:t>
      </w:r>
      <w:r w:rsidRPr="00F37794">
        <w:rPr>
          <w:rFonts w:hint="eastAsia"/>
          <w:sz w:val="32"/>
          <w:szCs w:val="32"/>
          <w:rtl/>
        </w:rPr>
        <w:t>الإنسان</w:t>
      </w:r>
      <w:r w:rsidRPr="00F37794">
        <w:rPr>
          <w:sz w:val="32"/>
          <w:szCs w:val="32"/>
          <w:rtl/>
        </w:rPr>
        <w:t xml:space="preserve"> </w:t>
      </w:r>
      <w:r w:rsidRPr="00F37794">
        <w:rPr>
          <w:rFonts w:hint="eastAsia"/>
          <w:sz w:val="32"/>
          <w:szCs w:val="32"/>
          <w:rtl/>
        </w:rPr>
        <w:t>مالم</w:t>
      </w:r>
      <w:r w:rsidRPr="00F37794">
        <w:rPr>
          <w:sz w:val="32"/>
          <w:szCs w:val="32"/>
          <w:rtl/>
        </w:rPr>
        <w:t xml:space="preserve"> </w:t>
      </w:r>
      <w:r w:rsidRPr="00F37794">
        <w:rPr>
          <w:rFonts w:hint="eastAsia"/>
          <w:sz w:val="32"/>
          <w:szCs w:val="32"/>
          <w:rtl/>
        </w:rPr>
        <w:t>يعلم،</w:t>
      </w:r>
      <w:r w:rsidRPr="00F37794">
        <w:rPr>
          <w:sz w:val="32"/>
          <w:szCs w:val="32"/>
          <w:rtl/>
        </w:rPr>
        <w:t xml:space="preserve"> </w:t>
      </w:r>
      <w:r w:rsidRPr="00F37794">
        <w:rPr>
          <w:rFonts w:hint="eastAsia"/>
          <w:sz w:val="32"/>
          <w:szCs w:val="32"/>
          <w:rtl/>
        </w:rPr>
        <w:t>والصلاة</w:t>
      </w:r>
      <w:r w:rsidRPr="00F37794">
        <w:rPr>
          <w:sz w:val="32"/>
          <w:szCs w:val="32"/>
          <w:rtl/>
        </w:rPr>
        <w:t xml:space="preserve"> </w:t>
      </w:r>
      <w:r w:rsidRPr="00F37794">
        <w:rPr>
          <w:rFonts w:hint="eastAsia"/>
          <w:sz w:val="32"/>
          <w:szCs w:val="32"/>
          <w:rtl/>
        </w:rPr>
        <w:t>والسلام</w:t>
      </w:r>
      <w:r w:rsidRPr="00F37794">
        <w:rPr>
          <w:sz w:val="32"/>
          <w:szCs w:val="32"/>
          <w:rtl/>
        </w:rPr>
        <w:t xml:space="preserve"> </w:t>
      </w:r>
      <w:r w:rsidRPr="00F37794">
        <w:rPr>
          <w:rFonts w:hint="eastAsia"/>
          <w:sz w:val="32"/>
          <w:szCs w:val="32"/>
          <w:rtl/>
        </w:rPr>
        <w:t>على</w:t>
      </w:r>
      <w:r w:rsidRPr="00F37794">
        <w:rPr>
          <w:sz w:val="32"/>
          <w:szCs w:val="32"/>
          <w:rtl/>
        </w:rPr>
        <w:t xml:space="preserve"> </w:t>
      </w:r>
      <w:r w:rsidRPr="00F37794">
        <w:rPr>
          <w:rFonts w:hint="eastAsia"/>
          <w:sz w:val="32"/>
          <w:szCs w:val="32"/>
          <w:rtl/>
        </w:rPr>
        <w:t>المبعوث</w:t>
      </w:r>
      <w:r w:rsidRPr="00F37794">
        <w:rPr>
          <w:sz w:val="32"/>
          <w:szCs w:val="32"/>
          <w:rtl/>
        </w:rPr>
        <w:t xml:space="preserve"> </w:t>
      </w:r>
      <w:r w:rsidRPr="00F37794">
        <w:rPr>
          <w:rFonts w:hint="eastAsia"/>
          <w:sz w:val="32"/>
          <w:szCs w:val="32"/>
          <w:rtl/>
        </w:rPr>
        <w:t>رحمة</w:t>
      </w:r>
      <w:r w:rsidRPr="00F37794">
        <w:rPr>
          <w:sz w:val="32"/>
          <w:szCs w:val="32"/>
          <w:rtl/>
        </w:rPr>
        <w:t xml:space="preserve"> </w:t>
      </w:r>
      <w:r w:rsidRPr="00F37794">
        <w:rPr>
          <w:rFonts w:hint="eastAsia"/>
          <w:sz w:val="32"/>
          <w:szCs w:val="32"/>
          <w:rtl/>
        </w:rPr>
        <w:t>للعالمين</w:t>
      </w:r>
      <w:r w:rsidRPr="00F37794">
        <w:rPr>
          <w:sz w:val="32"/>
          <w:szCs w:val="32"/>
          <w:rtl/>
        </w:rPr>
        <w:t xml:space="preserve"> </w:t>
      </w:r>
      <w:r w:rsidRPr="00F37794">
        <w:rPr>
          <w:rFonts w:hint="eastAsia"/>
          <w:sz w:val="32"/>
          <w:szCs w:val="32"/>
          <w:rtl/>
        </w:rPr>
        <w:t>وعلى</w:t>
      </w:r>
      <w:r w:rsidRPr="00F37794">
        <w:rPr>
          <w:sz w:val="32"/>
          <w:szCs w:val="32"/>
          <w:rtl/>
        </w:rPr>
        <w:t xml:space="preserve"> </w:t>
      </w:r>
      <w:r w:rsidRPr="00F37794">
        <w:rPr>
          <w:rFonts w:hint="eastAsia"/>
          <w:sz w:val="32"/>
          <w:szCs w:val="32"/>
          <w:rtl/>
        </w:rPr>
        <w:t>آله</w:t>
      </w:r>
      <w:r w:rsidRPr="00F37794">
        <w:rPr>
          <w:sz w:val="32"/>
          <w:szCs w:val="32"/>
          <w:rtl/>
        </w:rPr>
        <w:t xml:space="preserve"> </w:t>
      </w:r>
      <w:r w:rsidRPr="00F37794">
        <w:rPr>
          <w:rFonts w:hint="eastAsia"/>
          <w:sz w:val="32"/>
          <w:szCs w:val="32"/>
          <w:rtl/>
        </w:rPr>
        <w:t>وصحبه</w:t>
      </w:r>
      <w:r w:rsidRPr="00F37794">
        <w:rPr>
          <w:sz w:val="32"/>
          <w:szCs w:val="32"/>
          <w:rtl/>
        </w:rPr>
        <w:t xml:space="preserve"> </w:t>
      </w:r>
      <w:r w:rsidRPr="00F37794">
        <w:rPr>
          <w:rFonts w:hint="eastAsia"/>
          <w:sz w:val="32"/>
          <w:szCs w:val="32"/>
          <w:rtl/>
        </w:rPr>
        <w:t>أجمعين</w:t>
      </w:r>
      <w:r w:rsidRPr="00F37794">
        <w:rPr>
          <w:sz w:val="32"/>
          <w:szCs w:val="32"/>
          <w:rtl/>
        </w:rPr>
        <w:t xml:space="preserve"> </w:t>
      </w:r>
      <w:r w:rsidRPr="00F37794">
        <w:rPr>
          <w:rFonts w:hint="eastAsia"/>
          <w:sz w:val="32"/>
          <w:szCs w:val="32"/>
          <w:rtl/>
        </w:rPr>
        <w:t>وبعد</w:t>
      </w:r>
      <w:r w:rsidRPr="00F37794">
        <w:rPr>
          <w:sz w:val="32"/>
          <w:szCs w:val="32"/>
          <w:rtl/>
        </w:rPr>
        <w:t>:</w:t>
      </w:r>
    </w:p>
    <w:p w:rsidR="00F37794" w:rsidRPr="00F37794" w:rsidRDefault="00F37794" w:rsidP="00F37794">
      <w:pPr>
        <w:shd w:val="clear" w:color="auto" w:fill="FFFFFF" w:themeFill="background1"/>
        <w:spacing w:after="0" w:line="480" w:lineRule="auto"/>
        <w:jc w:val="both"/>
        <w:rPr>
          <w:sz w:val="32"/>
          <w:szCs w:val="32"/>
          <w:rtl/>
        </w:rPr>
      </w:pPr>
      <w:r w:rsidRPr="00F37794">
        <w:rPr>
          <w:rFonts w:hint="eastAsia"/>
          <w:sz w:val="32"/>
          <w:szCs w:val="32"/>
          <w:rtl/>
        </w:rPr>
        <w:t>يعد</w:t>
      </w:r>
      <w:r w:rsidRPr="00F37794">
        <w:rPr>
          <w:sz w:val="32"/>
          <w:szCs w:val="32"/>
          <w:rtl/>
        </w:rPr>
        <w:t xml:space="preserve"> </w:t>
      </w:r>
      <w:r w:rsidRPr="00F37794">
        <w:rPr>
          <w:rFonts w:hint="eastAsia"/>
          <w:sz w:val="32"/>
          <w:szCs w:val="32"/>
          <w:rtl/>
        </w:rPr>
        <w:t>تخصص</w:t>
      </w:r>
      <w:r w:rsidRPr="00F37794">
        <w:rPr>
          <w:sz w:val="32"/>
          <w:szCs w:val="32"/>
          <w:rtl/>
        </w:rPr>
        <w:t xml:space="preserve"> </w:t>
      </w:r>
      <w:r w:rsidRPr="00F37794">
        <w:rPr>
          <w:rFonts w:hint="eastAsia"/>
          <w:sz w:val="32"/>
          <w:szCs w:val="32"/>
          <w:rtl/>
        </w:rPr>
        <w:t>الأنظمة</w:t>
      </w:r>
      <w:r w:rsidRPr="00F37794">
        <w:rPr>
          <w:sz w:val="32"/>
          <w:szCs w:val="32"/>
          <w:rtl/>
        </w:rPr>
        <w:t xml:space="preserve"> </w:t>
      </w:r>
      <w:r w:rsidRPr="00F37794">
        <w:rPr>
          <w:rFonts w:hint="eastAsia"/>
          <w:sz w:val="32"/>
          <w:szCs w:val="32"/>
          <w:rtl/>
        </w:rPr>
        <w:t>أحد</w:t>
      </w:r>
      <w:r w:rsidRPr="00F37794">
        <w:rPr>
          <w:sz w:val="32"/>
          <w:szCs w:val="32"/>
          <w:rtl/>
        </w:rPr>
        <w:t xml:space="preserve"> </w:t>
      </w:r>
      <w:r w:rsidRPr="00F37794">
        <w:rPr>
          <w:rFonts w:hint="eastAsia"/>
          <w:sz w:val="32"/>
          <w:szCs w:val="32"/>
          <w:rtl/>
        </w:rPr>
        <w:t>أهم</w:t>
      </w:r>
      <w:r w:rsidRPr="00F37794">
        <w:rPr>
          <w:sz w:val="32"/>
          <w:szCs w:val="32"/>
          <w:rtl/>
        </w:rPr>
        <w:t xml:space="preserve"> </w:t>
      </w:r>
      <w:r w:rsidRPr="00F37794">
        <w:rPr>
          <w:rFonts w:hint="eastAsia"/>
          <w:sz w:val="32"/>
          <w:szCs w:val="32"/>
          <w:rtl/>
        </w:rPr>
        <w:t>التخصصات</w:t>
      </w:r>
      <w:r w:rsidRPr="00F37794">
        <w:rPr>
          <w:sz w:val="32"/>
          <w:szCs w:val="32"/>
          <w:rtl/>
        </w:rPr>
        <w:t xml:space="preserve"> </w:t>
      </w:r>
      <w:r w:rsidRPr="00F37794">
        <w:rPr>
          <w:rFonts w:hint="eastAsia"/>
          <w:sz w:val="32"/>
          <w:szCs w:val="32"/>
          <w:rtl/>
        </w:rPr>
        <w:t>في</w:t>
      </w:r>
      <w:r w:rsidRPr="00F37794">
        <w:rPr>
          <w:sz w:val="32"/>
          <w:szCs w:val="32"/>
          <w:rtl/>
        </w:rPr>
        <w:t xml:space="preserve"> </w:t>
      </w:r>
      <w:r w:rsidRPr="00F37794">
        <w:rPr>
          <w:rFonts w:hint="eastAsia"/>
          <w:sz w:val="32"/>
          <w:szCs w:val="32"/>
          <w:rtl/>
        </w:rPr>
        <w:t>جميع</w:t>
      </w:r>
      <w:r w:rsidRPr="00F37794">
        <w:rPr>
          <w:sz w:val="32"/>
          <w:szCs w:val="32"/>
          <w:rtl/>
        </w:rPr>
        <w:t xml:space="preserve"> </w:t>
      </w:r>
      <w:r w:rsidRPr="00F37794">
        <w:rPr>
          <w:rFonts w:hint="eastAsia"/>
          <w:sz w:val="32"/>
          <w:szCs w:val="32"/>
          <w:rtl/>
        </w:rPr>
        <w:t>الجامعات</w:t>
      </w:r>
      <w:r w:rsidRPr="00F37794">
        <w:rPr>
          <w:sz w:val="32"/>
          <w:szCs w:val="32"/>
          <w:rtl/>
        </w:rPr>
        <w:t xml:space="preserve"> </w:t>
      </w:r>
      <w:r w:rsidRPr="00F37794">
        <w:rPr>
          <w:rFonts w:hint="eastAsia"/>
          <w:sz w:val="32"/>
          <w:szCs w:val="32"/>
          <w:rtl/>
        </w:rPr>
        <w:t>العربية</w:t>
      </w:r>
      <w:r w:rsidRPr="00F37794">
        <w:rPr>
          <w:sz w:val="32"/>
          <w:szCs w:val="32"/>
          <w:rtl/>
        </w:rPr>
        <w:t xml:space="preserve"> </w:t>
      </w:r>
      <w:r w:rsidRPr="00F37794">
        <w:rPr>
          <w:rFonts w:hint="eastAsia"/>
          <w:sz w:val="32"/>
          <w:szCs w:val="32"/>
          <w:rtl/>
        </w:rPr>
        <w:t>العالمية،</w:t>
      </w:r>
      <w:r w:rsidRPr="00F37794">
        <w:rPr>
          <w:sz w:val="32"/>
          <w:szCs w:val="32"/>
          <w:rtl/>
        </w:rPr>
        <w:t xml:space="preserve"> </w:t>
      </w:r>
      <w:r w:rsidRPr="00F37794">
        <w:rPr>
          <w:rFonts w:hint="eastAsia"/>
          <w:sz w:val="32"/>
          <w:szCs w:val="32"/>
          <w:rtl/>
        </w:rPr>
        <w:t>وهو</w:t>
      </w:r>
      <w:r w:rsidRPr="00F37794">
        <w:rPr>
          <w:sz w:val="32"/>
          <w:szCs w:val="32"/>
          <w:rtl/>
        </w:rPr>
        <w:t xml:space="preserve"> </w:t>
      </w:r>
      <w:r w:rsidRPr="00F37794">
        <w:rPr>
          <w:rFonts w:hint="eastAsia"/>
          <w:sz w:val="32"/>
          <w:szCs w:val="32"/>
          <w:rtl/>
        </w:rPr>
        <w:t>من</w:t>
      </w:r>
      <w:r w:rsidRPr="00F37794">
        <w:rPr>
          <w:sz w:val="32"/>
          <w:szCs w:val="32"/>
          <w:rtl/>
        </w:rPr>
        <w:t xml:space="preserve"> </w:t>
      </w:r>
      <w:r w:rsidRPr="00F37794">
        <w:rPr>
          <w:rFonts w:hint="eastAsia"/>
          <w:sz w:val="32"/>
          <w:szCs w:val="32"/>
          <w:rtl/>
        </w:rPr>
        <w:t>تخصصات</w:t>
      </w:r>
      <w:r w:rsidRPr="00F37794">
        <w:rPr>
          <w:sz w:val="32"/>
          <w:szCs w:val="32"/>
          <w:rtl/>
        </w:rPr>
        <w:t xml:space="preserve"> </w:t>
      </w:r>
      <w:r w:rsidRPr="00F37794">
        <w:rPr>
          <w:rFonts w:hint="eastAsia"/>
          <w:sz w:val="32"/>
          <w:szCs w:val="32"/>
          <w:rtl/>
        </w:rPr>
        <w:t>القمة</w:t>
      </w:r>
      <w:r w:rsidRPr="00F37794">
        <w:rPr>
          <w:sz w:val="32"/>
          <w:szCs w:val="32"/>
          <w:rtl/>
        </w:rPr>
        <w:t xml:space="preserve"> </w:t>
      </w:r>
      <w:r w:rsidRPr="00F37794">
        <w:rPr>
          <w:rFonts w:hint="eastAsia"/>
          <w:sz w:val="32"/>
          <w:szCs w:val="32"/>
          <w:rtl/>
        </w:rPr>
        <w:t>كما</w:t>
      </w:r>
      <w:r w:rsidRPr="00F37794">
        <w:rPr>
          <w:sz w:val="32"/>
          <w:szCs w:val="32"/>
          <w:rtl/>
        </w:rPr>
        <w:t xml:space="preserve"> </w:t>
      </w:r>
      <w:r w:rsidRPr="00F37794">
        <w:rPr>
          <w:rFonts w:hint="eastAsia"/>
          <w:sz w:val="32"/>
          <w:szCs w:val="32"/>
          <w:rtl/>
        </w:rPr>
        <w:t>يقال،</w:t>
      </w:r>
      <w:r w:rsidRPr="00F37794">
        <w:rPr>
          <w:sz w:val="32"/>
          <w:szCs w:val="32"/>
          <w:rtl/>
        </w:rPr>
        <w:t xml:space="preserve"> </w:t>
      </w:r>
      <w:r w:rsidRPr="00F37794">
        <w:rPr>
          <w:rFonts w:hint="eastAsia"/>
          <w:sz w:val="32"/>
          <w:szCs w:val="32"/>
          <w:rtl/>
        </w:rPr>
        <w:t>لأهمية</w:t>
      </w:r>
      <w:r w:rsidRPr="00F37794">
        <w:rPr>
          <w:sz w:val="32"/>
          <w:szCs w:val="32"/>
          <w:rtl/>
        </w:rPr>
        <w:t xml:space="preserve"> </w:t>
      </w:r>
      <w:r w:rsidRPr="00F37794">
        <w:rPr>
          <w:rFonts w:hint="eastAsia"/>
          <w:sz w:val="32"/>
          <w:szCs w:val="32"/>
          <w:rtl/>
        </w:rPr>
        <w:t>مخرجاته</w:t>
      </w:r>
      <w:r w:rsidRPr="00F37794">
        <w:rPr>
          <w:sz w:val="32"/>
          <w:szCs w:val="32"/>
          <w:rtl/>
        </w:rPr>
        <w:t xml:space="preserve"> </w:t>
      </w:r>
      <w:r w:rsidRPr="00F37794">
        <w:rPr>
          <w:rFonts w:hint="eastAsia"/>
          <w:sz w:val="32"/>
          <w:szCs w:val="32"/>
          <w:rtl/>
        </w:rPr>
        <w:t>حيث</w:t>
      </w:r>
      <w:r w:rsidRPr="00F37794">
        <w:rPr>
          <w:sz w:val="32"/>
          <w:szCs w:val="32"/>
          <w:rtl/>
        </w:rPr>
        <w:t xml:space="preserve"> </w:t>
      </w:r>
      <w:r w:rsidRPr="00F37794">
        <w:rPr>
          <w:rFonts w:hint="eastAsia"/>
          <w:sz w:val="32"/>
          <w:szCs w:val="32"/>
          <w:rtl/>
        </w:rPr>
        <w:t>ستنسد</w:t>
      </w:r>
      <w:r w:rsidRPr="00F37794">
        <w:rPr>
          <w:sz w:val="32"/>
          <w:szCs w:val="32"/>
          <w:rtl/>
        </w:rPr>
        <w:t xml:space="preserve"> </w:t>
      </w:r>
      <w:r w:rsidRPr="00F37794">
        <w:rPr>
          <w:rFonts w:hint="eastAsia"/>
          <w:sz w:val="32"/>
          <w:szCs w:val="32"/>
          <w:rtl/>
        </w:rPr>
        <w:t>لهم</w:t>
      </w:r>
      <w:r w:rsidRPr="00F37794">
        <w:rPr>
          <w:sz w:val="32"/>
          <w:szCs w:val="32"/>
          <w:rtl/>
        </w:rPr>
        <w:t xml:space="preserve"> </w:t>
      </w:r>
      <w:r w:rsidRPr="00F37794">
        <w:rPr>
          <w:rFonts w:hint="eastAsia"/>
          <w:sz w:val="32"/>
          <w:szCs w:val="32"/>
          <w:rtl/>
        </w:rPr>
        <w:t>العمل</w:t>
      </w:r>
      <w:r w:rsidRPr="00F37794">
        <w:rPr>
          <w:sz w:val="32"/>
          <w:szCs w:val="32"/>
          <w:rtl/>
        </w:rPr>
        <w:t xml:space="preserve"> </w:t>
      </w:r>
      <w:r w:rsidRPr="00F37794">
        <w:rPr>
          <w:rFonts w:hint="eastAsia"/>
          <w:sz w:val="32"/>
          <w:szCs w:val="32"/>
          <w:rtl/>
        </w:rPr>
        <w:t>في</w:t>
      </w:r>
      <w:r w:rsidRPr="00F37794">
        <w:rPr>
          <w:sz w:val="32"/>
          <w:szCs w:val="32"/>
          <w:rtl/>
        </w:rPr>
        <w:t xml:space="preserve"> </w:t>
      </w:r>
      <w:r w:rsidRPr="00F37794">
        <w:rPr>
          <w:rFonts w:hint="eastAsia"/>
          <w:sz w:val="32"/>
          <w:szCs w:val="32"/>
          <w:rtl/>
        </w:rPr>
        <w:t>أهم</w:t>
      </w:r>
      <w:r w:rsidRPr="00F37794">
        <w:rPr>
          <w:sz w:val="32"/>
          <w:szCs w:val="32"/>
          <w:rtl/>
        </w:rPr>
        <w:t xml:space="preserve"> </w:t>
      </w:r>
      <w:r w:rsidRPr="00F37794">
        <w:rPr>
          <w:rFonts w:hint="eastAsia"/>
          <w:sz w:val="32"/>
          <w:szCs w:val="32"/>
          <w:rtl/>
        </w:rPr>
        <w:t>مؤسسات</w:t>
      </w:r>
      <w:r w:rsidRPr="00F37794">
        <w:rPr>
          <w:sz w:val="32"/>
          <w:szCs w:val="32"/>
          <w:rtl/>
        </w:rPr>
        <w:t xml:space="preserve"> </w:t>
      </w:r>
      <w:r w:rsidRPr="00F37794">
        <w:rPr>
          <w:rFonts w:hint="eastAsia"/>
          <w:sz w:val="32"/>
          <w:szCs w:val="32"/>
          <w:rtl/>
        </w:rPr>
        <w:t>الدولة</w:t>
      </w:r>
      <w:r w:rsidRPr="00F37794">
        <w:rPr>
          <w:sz w:val="32"/>
          <w:szCs w:val="32"/>
          <w:rtl/>
        </w:rPr>
        <w:t>.</w:t>
      </w:r>
    </w:p>
    <w:p w:rsidR="00F37794" w:rsidRDefault="00F37794" w:rsidP="00F37794">
      <w:pPr>
        <w:shd w:val="clear" w:color="auto" w:fill="FFFFFF" w:themeFill="background1"/>
        <w:spacing w:after="0" w:line="480" w:lineRule="auto"/>
        <w:jc w:val="both"/>
        <w:rPr>
          <w:rFonts w:hint="cs"/>
          <w:sz w:val="32"/>
          <w:szCs w:val="32"/>
          <w:rtl/>
        </w:rPr>
      </w:pPr>
      <w:r w:rsidRPr="00F37794">
        <w:rPr>
          <w:rFonts w:hint="eastAsia"/>
          <w:sz w:val="32"/>
          <w:szCs w:val="32"/>
          <w:rtl/>
        </w:rPr>
        <w:t>ويسمى</w:t>
      </w:r>
      <w:r w:rsidRPr="00F37794">
        <w:rPr>
          <w:sz w:val="32"/>
          <w:szCs w:val="32"/>
          <w:rtl/>
        </w:rPr>
        <w:t xml:space="preserve"> </w:t>
      </w:r>
      <w:r w:rsidRPr="00F37794">
        <w:rPr>
          <w:rFonts w:hint="eastAsia"/>
          <w:sz w:val="32"/>
          <w:szCs w:val="32"/>
          <w:rtl/>
        </w:rPr>
        <w:t>في</w:t>
      </w:r>
      <w:r w:rsidRPr="00F37794">
        <w:rPr>
          <w:sz w:val="32"/>
          <w:szCs w:val="32"/>
          <w:rtl/>
        </w:rPr>
        <w:t xml:space="preserve"> </w:t>
      </w:r>
      <w:r w:rsidRPr="00F37794">
        <w:rPr>
          <w:rFonts w:hint="eastAsia"/>
          <w:sz w:val="32"/>
          <w:szCs w:val="32"/>
          <w:rtl/>
        </w:rPr>
        <w:t>الجامعات</w:t>
      </w:r>
      <w:r w:rsidRPr="00F37794">
        <w:rPr>
          <w:sz w:val="32"/>
          <w:szCs w:val="32"/>
          <w:rtl/>
        </w:rPr>
        <w:t xml:space="preserve"> </w:t>
      </w:r>
      <w:r w:rsidRPr="00F37794">
        <w:rPr>
          <w:rFonts w:hint="eastAsia"/>
          <w:sz w:val="32"/>
          <w:szCs w:val="32"/>
          <w:rtl/>
        </w:rPr>
        <w:t>الأخرى</w:t>
      </w:r>
      <w:r w:rsidRPr="00F37794">
        <w:rPr>
          <w:sz w:val="32"/>
          <w:szCs w:val="32"/>
          <w:rtl/>
        </w:rPr>
        <w:t xml:space="preserve"> ( </w:t>
      </w:r>
      <w:r w:rsidRPr="00F37794">
        <w:rPr>
          <w:rFonts w:hint="eastAsia"/>
          <w:sz w:val="32"/>
          <w:szCs w:val="32"/>
          <w:rtl/>
        </w:rPr>
        <w:t>الشريعة</w:t>
      </w:r>
      <w:r w:rsidRPr="00F37794">
        <w:rPr>
          <w:sz w:val="32"/>
          <w:szCs w:val="32"/>
          <w:rtl/>
        </w:rPr>
        <w:t xml:space="preserve"> </w:t>
      </w:r>
      <w:r w:rsidRPr="00F37794">
        <w:rPr>
          <w:rFonts w:hint="eastAsia"/>
          <w:sz w:val="32"/>
          <w:szCs w:val="32"/>
          <w:rtl/>
        </w:rPr>
        <w:t>والقانون،</w:t>
      </w:r>
      <w:r w:rsidRPr="00F37794">
        <w:rPr>
          <w:sz w:val="32"/>
          <w:szCs w:val="32"/>
          <w:rtl/>
        </w:rPr>
        <w:t xml:space="preserve"> </w:t>
      </w:r>
      <w:r w:rsidRPr="00F37794">
        <w:rPr>
          <w:rFonts w:hint="eastAsia"/>
          <w:sz w:val="32"/>
          <w:szCs w:val="32"/>
          <w:rtl/>
        </w:rPr>
        <w:t>أو</w:t>
      </w:r>
      <w:r w:rsidRPr="00F37794">
        <w:rPr>
          <w:sz w:val="32"/>
          <w:szCs w:val="32"/>
          <w:rtl/>
        </w:rPr>
        <w:t xml:space="preserve"> </w:t>
      </w:r>
      <w:r w:rsidRPr="00F37794">
        <w:rPr>
          <w:rFonts w:hint="eastAsia"/>
          <w:sz w:val="32"/>
          <w:szCs w:val="32"/>
          <w:rtl/>
        </w:rPr>
        <w:t>الحقوق</w:t>
      </w:r>
      <w:r w:rsidRPr="00F37794">
        <w:rPr>
          <w:sz w:val="32"/>
          <w:szCs w:val="32"/>
          <w:rtl/>
        </w:rPr>
        <w:t xml:space="preserve"> )</w:t>
      </w:r>
      <w:r w:rsidRPr="00F37794">
        <w:rPr>
          <w:rFonts w:hint="eastAsia"/>
          <w:sz w:val="32"/>
          <w:szCs w:val="32"/>
          <w:rtl/>
        </w:rPr>
        <w:t>،</w:t>
      </w:r>
      <w:r w:rsidRPr="00F37794">
        <w:rPr>
          <w:sz w:val="32"/>
          <w:szCs w:val="32"/>
          <w:rtl/>
        </w:rPr>
        <w:t xml:space="preserve"> </w:t>
      </w:r>
      <w:r w:rsidRPr="00F37794">
        <w:rPr>
          <w:rFonts w:hint="eastAsia"/>
          <w:sz w:val="32"/>
          <w:szCs w:val="32"/>
          <w:rtl/>
        </w:rPr>
        <w:t>وقد</w:t>
      </w:r>
      <w:r w:rsidRPr="00F37794">
        <w:rPr>
          <w:sz w:val="32"/>
          <w:szCs w:val="32"/>
          <w:rtl/>
        </w:rPr>
        <w:t xml:space="preserve"> </w:t>
      </w:r>
      <w:r w:rsidRPr="00F37794">
        <w:rPr>
          <w:rFonts w:hint="eastAsia"/>
          <w:sz w:val="32"/>
          <w:szCs w:val="32"/>
          <w:rtl/>
        </w:rPr>
        <w:t>شهد</w:t>
      </w:r>
      <w:r w:rsidRPr="00F37794">
        <w:rPr>
          <w:sz w:val="32"/>
          <w:szCs w:val="32"/>
          <w:rtl/>
        </w:rPr>
        <w:t xml:space="preserve"> </w:t>
      </w:r>
      <w:r w:rsidRPr="00F37794">
        <w:rPr>
          <w:rFonts w:hint="eastAsia"/>
          <w:sz w:val="32"/>
          <w:szCs w:val="32"/>
          <w:rtl/>
        </w:rPr>
        <w:t>تخصص</w:t>
      </w:r>
      <w:r w:rsidRPr="00F37794">
        <w:rPr>
          <w:sz w:val="32"/>
          <w:szCs w:val="32"/>
          <w:rtl/>
        </w:rPr>
        <w:t xml:space="preserve"> </w:t>
      </w:r>
      <w:r w:rsidRPr="00F37794">
        <w:rPr>
          <w:rFonts w:hint="eastAsia"/>
          <w:sz w:val="32"/>
          <w:szCs w:val="32"/>
          <w:rtl/>
        </w:rPr>
        <w:t>الأنظمة</w:t>
      </w:r>
      <w:r w:rsidRPr="00F37794">
        <w:rPr>
          <w:sz w:val="32"/>
          <w:szCs w:val="32"/>
          <w:rtl/>
        </w:rPr>
        <w:t xml:space="preserve"> </w:t>
      </w:r>
      <w:r w:rsidRPr="00F37794">
        <w:rPr>
          <w:rFonts w:hint="eastAsia"/>
          <w:sz w:val="32"/>
          <w:szCs w:val="32"/>
          <w:rtl/>
        </w:rPr>
        <w:t>في</w:t>
      </w:r>
      <w:r w:rsidRPr="00F37794">
        <w:rPr>
          <w:sz w:val="32"/>
          <w:szCs w:val="32"/>
          <w:rtl/>
        </w:rPr>
        <w:t xml:space="preserve"> </w:t>
      </w:r>
      <w:r w:rsidRPr="00F37794">
        <w:rPr>
          <w:rFonts w:hint="eastAsia"/>
          <w:sz w:val="32"/>
          <w:szCs w:val="32"/>
          <w:rtl/>
        </w:rPr>
        <w:t>الجامعات</w:t>
      </w:r>
      <w:r w:rsidRPr="00F37794">
        <w:rPr>
          <w:sz w:val="32"/>
          <w:szCs w:val="32"/>
          <w:rtl/>
        </w:rPr>
        <w:t xml:space="preserve"> </w:t>
      </w:r>
      <w:r w:rsidRPr="00F37794">
        <w:rPr>
          <w:rFonts w:hint="eastAsia"/>
          <w:sz w:val="32"/>
          <w:szCs w:val="32"/>
          <w:rtl/>
        </w:rPr>
        <w:t>السعودية</w:t>
      </w:r>
      <w:r w:rsidRPr="00F37794">
        <w:rPr>
          <w:sz w:val="32"/>
          <w:szCs w:val="32"/>
          <w:rtl/>
        </w:rPr>
        <w:t xml:space="preserve"> </w:t>
      </w:r>
      <w:r w:rsidRPr="00F37794">
        <w:rPr>
          <w:rFonts w:hint="eastAsia"/>
          <w:sz w:val="32"/>
          <w:szCs w:val="32"/>
          <w:rtl/>
        </w:rPr>
        <w:t>تطوراً</w:t>
      </w:r>
      <w:r w:rsidRPr="00F37794">
        <w:rPr>
          <w:sz w:val="32"/>
          <w:szCs w:val="32"/>
          <w:rtl/>
        </w:rPr>
        <w:t xml:space="preserve"> </w:t>
      </w:r>
      <w:r w:rsidRPr="00F37794">
        <w:rPr>
          <w:rFonts w:hint="eastAsia"/>
          <w:sz w:val="32"/>
          <w:szCs w:val="32"/>
          <w:rtl/>
        </w:rPr>
        <w:t>كبيراً</w:t>
      </w:r>
      <w:r w:rsidRPr="00F37794">
        <w:rPr>
          <w:sz w:val="32"/>
          <w:szCs w:val="32"/>
          <w:rtl/>
        </w:rPr>
        <w:t xml:space="preserve"> </w:t>
      </w:r>
      <w:r w:rsidRPr="00F37794">
        <w:rPr>
          <w:rFonts w:hint="eastAsia"/>
          <w:sz w:val="32"/>
          <w:szCs w:val="32"/>
          <w:rtl/>
        </w:rPr>
        <w:t>في</w:t>
      </w:r>
      <w:r w:rsidRPr="00F37794">
        <w:rPr>
          <w:sz w:val="32"/>
          <w:szCs w:val="32"/>
          <w:rtl/>
        </w:rPr>
        <w:t xml:space="preserve"> </w:t>
      </w:r>
      <w:r w:rsidRPr="00F37794">
        <w:rPr>
          <w:rFonts w:hint="eastAsia"/>
          <w:sz w:val="32"/>
          <w:szCs w:val="32"/>
          <w:rtl/>
        </w:rPr>
        <w:t>السنوات</w:t>
      </w:r>
      <w:r w:rsidRPr="00F37794">
        <w:rPr>
          <w:sz w:val="32"/>
          <w:szCs w:val="32"/>
          <w:rtl/>
        </w:rPr>
        <w:t xml:space="preserve"> </w:t>
      </w:r>
      <w:r w:rsidRPr="00F37794">
        <w:rPr>
          <w:rFonts w:hint="eastAsia"/>
          <w:sz w:val="32"/>
          <w:szCs w:val="32"/>
          <w:rtl/>
        </w:rPr>
        <w:t>الأخيرة</w:t>
      </w:r>
      <w:r w:rsidRPr="00F37794">
        <w:rPr>
          <w:sz w:val="32"/>
          <w:szCs w:val="32"/>
          <w:rtl/>
        </w:rPr>
        <w:t xml:space="preserve"> </w:t>
      </w:r>
      <w:r w:rsidRPr="00F37794">
        <w:rPr>
          <w:rFonts w:hint="eastAsia"/>
          <w:sz w:val="32"/>
          <w:szCs w:val="32"/>
          <w:rtl/>
        </w:rPr>
        <w:t>حيث</w:t>
      </w:r>
      <w:r w:rsidRPr="00F37794">
        <w:rPr>
          <w:sz w:val="32"/>
          <w:szCs w:val="32"/>
          <w:rtl/>
        </w:rPr>
        <w:t xml:space="preserve"> </w:t>
      </w:r>
      <w:r w:rsidRPr="00F37794">
        <w:rPr>
          <w:rFonts w:hint="eastAsia"/>
          <w:sz w:val="32"/>
          <w:szCs w:val="32"/>
          <w:rtl/>
        </w:rPr>
        <w:t>توسعت</w:t>
      </w:r>
      <w:r w:rsidRPr="00F37794">
        <w:rPr>
          <w:sz w:val="32"/>
          <w:szCs w:val="32"/>
          <w:rtl/>
        </w:rPr>
        <w:t xml:space="preserve"> </w:t>
      </w:r>
      <w:r w:rsidRPr="00F37794">
        <w:rPr>
          <w:rFonts w:hint="eastAsia"/>
          <w:sz w:val="32"/>
          <w:szCs w:val="32"/>
          <w:rtl/>
        </w:rPr>
        <w:t>الجامعات</w:t>
      </w:r>
      <w:r w:rsidRPr="00F37794">
        <w:rPr>
          <w:sz w:val="32"/>
          <w:szCs w:val="32"/>
          <w:rtl/>
        </w:rPr>
        <w:t xml:space="preserve"> </w:t>
      </w:r>
      <w:r w:rsidRPr="00F37794">
        <w:rPr>
          <w:rFonts w:hint="eastAsia"/>
          <w:sz w:val="32"/>
          <w:szCs w:val="32"/>
          <w:rtl/>
        </w:rPr>
        <w:t>الحكومية</w:t>
      </w:r>
      <w:r w:rsidRPr="00F37794">
        <w:rPr>
          <w:sz w:val="32"/>
          <w:szCs w:val="32"/>
          <w:rtl/>
        </w:rPr>
        <w:t xml:space="preserve"> </w:t>
      </w:r>
      <w:r w:rsidRPr="00F37794">
        <w:rPr>
          <w:rFonts w:hint="eastAsia"/>
          <w:sz w:val="32"/>
          <w:szCs w:val="32"/>
          <w:rtl/>
        </w:rPr>
        <w:t>والأهلية</w:t>
      </w:r>
      <w:r w:rsidRPr="00F37794">
        <w:rPr>
          <w:sz w:val="32"/>
          <w:szCs w:val="32"/>
          <w:rtl/>
        </w:rPr>
        <w:t xml:space="preserve"> </w:t>
      </w:r>
      <w:r w:rsidRPr="00F37794">
        <w:rPr>
          <w:rFonts w:hint="eastAsia"/>
          <w:sz w:val="32"/>
          <w:szCs w:val="32"/>
          <w:rtl/>
        </w:rPr>
        <w:t>في</w:t>
      </w:r>
      <w:r w:rsidRPr="00F37794">
        <w:rPr>
          <w:sz w:val="32"/>
          <w:szCs w:val="32"/>
          <w:rtl/>
        </w:rPr>
        <w:t xml:space="preserve"> </w:t>
      </w:r>
      <w:r w:rsidRPr="00F37794">
        <w:rPr>
          <w:rFonts w:hint="eastAsia"/>
          <w:sz w:val="32"/>
          <w:szCs w:val="32"/>
          <w:rtl/>
        </w:rPr>
        <w:t>إنشاء</w:t>
      </w:r>
      <w:r w:rsidRPr="00F37794">
        <w:rPr>
          <w:sz w:val="32"/>
          <w:szCs w:val="32"/>
          <w:rtl/>
        </w:rPr>
        <w:t xml:space="preserve"> </w:t>
      </w:r>
      <w:r w:rsidRPr="00F37794">
        <w:rPr>
          <w:rFonts w:hint="eastAsia"/>
          <w:sz w:val="32"/>
          <w:szCs w:val="32"/>
          <w:rtl/>
        </w:rPr>
        <w:t>أقسام</w:t>
      </w:r>
      <w:r w:rsidRPr="00F37794">
        <w:rPr>
          <w:sz w:val="32"/>
          <w:szCs w:val="32"/>
          <w:rtl/>
        </w:rPr>
        <w:t xml:space="preserve"> </w:t>
      </w:r>
      <w:r w:rsidRPr="00F37794">
        <w:rPr>
          <w:rFonts w:hint="eastAsia"/>
          <w:sz w:val="32"/>
          <w:szCs w:val="32"/>
          <w:rtl/>
        </w:rPr>
        <w:t>وبرامج</w:t>
      </w:r>
      <w:r w:rsidRPr="00F37794">
        <w:rPr>
          <w:sz w:val="32"/>
          <w:szCs w:val="32"/>
          <w:rtl/>
        </w:rPr>
        <w:t xml:space="preserve"> </w:t>
      </w:r>
      <w:r w:rsidRPr="00F37794">
        <w:rPr>
          <w:rFonts w:hint="eastAsia"/>
          <w:sz w:val="32"/>
          <w:szCs w:val="32"/>
          <w:rtl/>
        </w:rPr>
        <w:t>الأنظمة،</w:t>
      </w:r>
      <w:r w:rsidRPr="00F37794">
        <w:rPr>
          <w:sz w:val="32"/>
          <w:szCs w:val="32"/>
          <w:rtl/>
        </w:rPr>
        <w:t xml:space="preserve"> </w:t>
      </w:r>
      <w:r w:rsidRPr="00F37794">
        <w:rPr>
          <w:rFonts w:hint="eastAsia"/>
          <w:sz w:val="32"/>
          <w:szCs w:val="32"/>
          <w:rtl/>
        </w:rPr>
        <w:t>من</w:t>
      </w:r>
      <w:r w:rsidRPr="00F37794">
        <w:rPr>
          <w:sz w:val="32"/>
          <w:szCs w:val="32"/>
          <w:rtl/>
        </w:rPr>
        <w:t xml:space="preserve"> </w:t>
      </w:r>
      <w:r w:rsidRPr="00F37794">
        <w:rPr>
          <w:rFonts w:hint="eastAsia"/>
          <w:sz w:val="32"/>
          <w:szCs w:val="32"/>
          <w:rtl/>
        </w:rPr>
        <w:t>أجل</w:t>
      </w:r>
      <w:r w:rsidRPr="00F37794">
        <w:rPr>
          <w:sz w:val="32"/>
          <w:szCs w:val="32"/>
          <w:rtl/>
        </w:rPr>
        <w:t xml:space="preserve"> </w:t>
      </w:r>
      <w:r w:rsidRPr="00F37794">
        <w:rPr>
          <w:rFonts w:hint="eastAsia"/>
          <w:sz w:val="32"/>
          <w:szCs w:val="32"/>
          <w:rtl/>
        </w:rPr>
        <w:t>مواكبة</w:t>
      </w:r>
      <w:r w:rsidRPr="00F37794">
        <w:rPr>
          <w:sz w:val="32"/>
          <w:szCs w:val="32"/>
          <w:rtl/>
        </w:rPr>
        <w:t xml:space="preserve"> </w:t>
      </w:r>
      <w:r w:rsidRPr="00F37794">
        <w:rPr>
          <w:rFonts w:hint="eastAsia"/>
          <w:sz w:val="32"/>
          <w:szCs w:val="32"/>
          <w:rtl/>
        </w:rPr>
        <w:t>التغيرات</w:t>
      </w:r>
      <w:r w:rsidRPr="00F37794">
        <w:rPr>
          <w:sz w:val="32"/>
          <w:szCs w:val="32"/>
          <w:rtl/>
        </w:rPr>
        <w:t xml:space="preserve"> </w:t>
      </w:r>
      <w:r w:rsidRPr="00F37794">
        <w:rPr>
          <w:rFonts w:hint="eastAsia"/>
          <w:sz w:val="32"/>
          <w:szCs w:val="32"/>
          <w:rtl/>
        </w:rPr>
        <w:t>والمستجدات</w:t>
      </w:r>
      <w:r w:rsidRPr="00F37794">
        <w:rPr>
          <w:sz w:val="32"/>
          <w:szCs w:val="32"/>
          <w:rtl/>
        </w:rPr>
        <w:t xml:space="preserve"> </w:t>
      </w:r>
      <w:r w:rsidRPr="00F37794">
        <w:rPr>
          <w:rFonts w:hint="eastAsia"/>
          <w:sz w:val="32"/>
          <w:szCs w:val="32"/>
          <w:rtl/>
        </w:rPr>
        <w:t>المحلية</w:t>
      </w:r>
      <w:r w:rsidRPr="00F37794">
        <w:rPr>
          <w:sz w:val="32"/>
          <w:szCs w:val="32"/>
          <w:rtl/>
        </w:rPr>
        <w:t xml:space="preserve"> </w:t>
      </w:r>
      <w:r w:rsidRPr="00F37794">
        <w:rPr>
          <w:rFonts w:hint="eastAsia"/>
          <w:sz w:val="32"/>
          <w:szCs w:val="32"/>
          <w:rtl/>
        </w:rPr>
        <w:t>والدولية،</w:t>
      </w:r>
      <w:r w:rsidRPr="00F37794">
        <w:rPr>
          <w:sz w:val="32"/>
          <w:szCs w:val="32"/>
          <w:rtl/>
        </w:rPr>
        <w:t xml:space="preserve"> </w:t>
      </w:r>
      <w:r w:rsidRPr="00F37794">
        <w:rPr>
          <w:rFonts w:hint="eastAsia"/>
          <w:sz w:val="32"/>
          <w:szCs w:val="32"/>
          <w:rtl/>
        </w:rPr>
        <w:t>وتلبية</w:t>
      </w:r>
      <w:r w:rsidRPr="00F37794">
        <w:rPr>
          <w:sz w:val="32"/>
          <w:szCs w:val="32"/>
          <w:rtl/>
        </w:rPr>
        <w:t xml:space="preserve"> </w:t>
      </w:r>
      <w:r w:rsidRPr="00F37794">
        <w:rPr>
          <w:rFonts w:hint="eastAsia"/>
          <w:sz w:val="32"/>
          <w:szCs w:val="32"/>
          <w:rtl/>
        </w:rPr>
        <w:t>لحاجات</w:t>
      </w:r>
      <w:r w:rsidRPr="00F37794">
        <w:rPr>
          <w:sz w:val="32"/>
          <w:szCs w:val="32"/>
          <w:rtl/>
        </w:rPr>
        <w:t xml:space="preserve"> </w:t>
      </w:r>
      <w:r w:rsidRPr="00F37794">
        <w:rPr>
          <w:rFonts w:hint="eastAsia"/>
          <w:sz w:val="32"/>
          <w:szCs w:val="32"/>
          <w:rtl/>
        </w:rPr>
        <w:t>المجتمع</w:t>
      </w:r>
      <w:r w:rsidRPr="00F37794">
        <w:rPr>
          <w:sz w:val="32"/>
          <w:szCs w:val="32"/>
          <w:rtl/>
        </w:rPr>
        <w:t xml:space="preserve">  </w:t>
      </w:r>
      <w:r w:rsidRPr="00F37794">
        <w:rPr>
          <w:rFonts w:hint="eastAsia"/>
          <w:sz w:val="32"/>
          <w:szCs w:val="32"/>
          <w:rtl/>
        </w:rPr>
        <w:t>وتطلعاته</w:t>
      </w:r>
      <w:r w:rsidRPr="00F37794">
        <w:rPr>
          <w:sz w:val="32"/>
          <w:szCs w:val="32"/>
          <w:rtl/>
        </w:rPr>
        <w:t xml:space="preserve"> </w:t>
      </w:r>
      <w:r w:rsidRPr="00F37794">
        <w:rPr>
          <w:rFonts w:hint="eastAsia"/>
          <w:sz w:val="32"/>
          <w:szCs w:val="32"/>
          <w:rtl/>
        </w:rPr>
        <w:t>المستقبلية،</w:t>
      </w:r>
      <w:r w:rsidRPr="00F37794">
        <w:rPr>
          <w:sz w:val="32"/>
          <w:szCs w:val="32"/>
          <w:rtl/>
        </w:rPr>
        <w:t xml:space="preserve"> </w:t>
      </w:r>
      <w:r w:rsidRPr="00F37794">
        <w:rPr>
          <w:rFonts w:hint="eastAsia"/>
          <w:sz w:val="32"/>
          <w:szCs w:val="32"/>
          <w:rtl/>
        </w:rPr>
        <w:t>و</w:t>
      </w:r>
      <w:bookmarkStart w:id="0" w:name="_GoBack"/>
      <w:bookmarkEnd w:id="0"/>
      <w:r w:rsidRPr="00F37794">
        <w:rPr>
          <w:rFonts w:hint="eastAsia"/>
          <w:sz w:val="32"/>
          <w:szCs w:val="32"/>
          <w:rtl/>
        </w:rPr>
        <w:t>قد</w:t>
      </w:r>
      <w:r w:rsidRPr="00F37794">
        <w:rPr>
          <w:sz w:val="32"/>
          <w:szCs w:val="32"/>
          <w:rtl/>
        </w:rPr>
        <w:t xml:space="preserve"> </w:t>
      </w:r>
      <w:r w:rsidRPr="00F37794">
        <w:rPr>
          <w:rFonts w:hint="eastAsia"/>
          <w:sz w:val="32"/>
          <w:szCs w:val="32"/>
          <w:rtl/>
        </w:rPr>
        <w:t>أنشئ</w:t>
      </w:r>
      <w:r w:rsidRPr="00F37794">
        <w:rPr>
          <w:sz w:val="32"/>
          <w:szCs w:val="32"/>
          <w:rtl/>
        </w:rPr>
        <w:t xml:space="preserve"> </w:t>
      </w:r>
      <w:r w:rsidRPr="00F37794">
        <w:rPr>
          <w:rFonts w:hint="eastAsia"/>
          <w:sz w:val="32"/>
          <w:szCs w:val="32"/>
          <w:rtl/>
        </w:rPr>
        <w:t>قسم</w:t>
      </w:r>
      <w:r w:rsidRPr="00F37794">
        <w:rPr>
          <w:sz w:val="32"/>
          <w:szCs w:val="32"/>
          <w:rtl/>
        </w:rPr>
        <w:t xml:space="preserve"> </w:t>
      </w:r>
      <w:r w:rsidRPr="00F37794">
        <w:rPr>
          <w:rFonts w:hint="eastAsia"/>
          <w:sz w:val="32"/>
          <w:szCs w:val="32"/>
          <w:rtl/>
        </w:rPr>
        <w:t>الأنظمة</w:t>
      </w:r>
      <w:r w:rsidRPr="00F37794">
        <w:rPr>
          <w:sz w:val="32"/>
          <w:szCs w:val="32"/>
          <w:rtl/>
        </w:rPr>
        <w:t xml:space="preserve"> </w:t>
      </w:r>
      <w:r w:rsidRPr="00F37794">
        <w:rPr>
          <w:rFonts w:hint="eastAsia"/>
          <w:sz w:val="32"/>
          <w:szCs w:val="32"/>
          <w:rtl/>
        </w:rPr>
        <w:t>في</w:t>
      </w:r>
      <w:r w:rsidRPr="00F37794">
        <w:rPr>
          <w:sz w:val="32"/>
          <w:szCs w:val="32"/>
          <w:rtl/>
        </w:rPr>
        <w:t xml:space="preserve"> </w:t>
      </w:r>
      <w:r w:rsidRPr="00F37794">
        <w:rPr>
          <w:rFonts w:hint="eastAsia"/>
          <w:sz w:val="32"/>
          <w:szCs w:val="32"/>
          <w:rtl/>
        </w:rPr>
        <w:t>كلية</w:t>
      </w:r>
      <w:r w:rsidRPr="00F37794">
        <w:rPr>
          <w:sz w:val="32"/>
          <w:szCs w:val="32"/>
          <w:rtl/>
        </w:rPr>
        <w:t xml:space="preserve"> </w:t>
      </w:r>
      <w:r w:rsidRPr="00F37794">
        <w:rPr>
          <w:rFonts w:hint="eastAsia"/>
          <w:sz w:val="32"/>
          <w:szCs w:val="32"/>
          <w:rtl/>
        </w:rPr>
        <w:t>العلوم</w:t>
      </w:r>
      <w:r w:rsidRPr="00F37794">
        <w:rPr>
          <w:sz w:val="32"/>
          <w:szCs w:val="32"/>
          <w:rtl/>
        </w:rPr>
        <w:t xml:space="preserve"> </w:t>
      </w:r>
      <w:r w:rsidRPr="00F37794">
        <w:rPr>
          <w:rFonts w:hint="eastAsia"/>
          <w:sz w:val="32"/>
          <w:szCs w:val="32"/>
          <w:rtl/>
        </w:rPr>
        <w:t>الإدارية</w:t>
      </w:r>
      <w:r w:rsidRPr="00F37794">
        <w:rPr>
          <w:sz w:val="32"/>
          <w:szCs w:val="32"/>
          <w:rtl/>
        </w:rPr>
        <w:t xml:space="preserve"> </w:t>
      </w:r>
      <w:r w:rsidRPr="00F37794">
        <w:rPr>
          <w:rFonts w:hint="eastAsia"/>
          <w:sz w:val="32"/>
          <w:szCs w:val="32"/>
          <w:rtl/>
        </w:rPr>
        <w:t>بجامعة</w:t>
      </w:r>
      <w:r w:rsidRPr="00F37794">
        <w:rPr>
          <w:sz w:val="32"/>
          <w:szCs w:val="32"/>
          <w:rtl/>
        </w:rPr>
        <w:t xml:space="preserve"> </w:t>
      </w:r>
      <w:r w:rsidRPr="00F37794">
        <w:rPr>
          <w:rFonts w:hint="eastAsia"/>
          <w:sz w:val="32"/>
          <w:szCs w:val="32"/>
          <w:rtl/>
        </w:rPr>
        <w:t>نجران</w:t>
      </w:r>
      <w:r w:rsidRPr="00F37794">
        <w:rPr>
          <w:sz w:val="32"/>
          <w:szCs w:val="32"/>
          <w:rtl/>
        </w:rPr>
        <w:t xml:space="preserve"> </w:t>
      </w:r>
      <w:r w:rsidRPr="00F37794">
        <w:rPr>
          <w:rFonts w:hint="eastAsia"/>
          <w:sz w:val="32"/>
          <w:szCs w:val="32"/>
          <w:rtl/>
        </w:rPr>
        <w:t>في</w:t>
      </w:r>
      <w:r w:rsidRPr="00F37794">
        <w:rPr>
          <w:sz w:val="32"/>
          <w:szCs w:val="32"/>
          <w:rtl/>
        </w:rPr>
        <w:t xml:space="preserve"> </w:t>
      </w:r>
      <w:r w:rsidRPr="00F37794">
        <w:rPr>
          <w:rFonts w:hint="eastAsia"/>
          <w:sz w:val="32"/>
          <w:szCs w:val="32"/>
          <w:rtl/>
        </w:rPr>
        <w:t>العام</w:t>
      </w:r>
      <w:r w:rsidRPr="00F37794">
        <w:rPr>
          <w:sz w:val="32"/>
          <w:szCs w:val="32"/>
          <w:rtl/>
        </w:rPr>
        <w:t xml:space="preserve"> </w:t>
      </w:r>
      <w:r w:rsidRPr="00F37794">
        <w:rPr>
          <w:rFonts w:hint="eastAsia"/>
          <w:sz w:val="32"/>
          <w:szCs w:val="32"/>
          <w:rtl/>
        </w:rPr>
        <w:t>الدراسي</w:t>
      </w:r>
      <w:r w:rsidRPr="00F37794">
        <w:rPr>
          <w:sz w:val="32"/>
          <w:szCs w:val="32"/>
          <w:rtl/>
        </w:rPr>
        <w:t xml:space="preserve"> </w:t>
      </w:r>
      <w:r w:rsidRPr="00F37794">
        <w:rPr>
          <w:rFonts w:hint="eastAsia"/>
          <w:sz w:val="32"/>
          <w:szCs w:val="32"/>
          <w:rtl/>
        </w:rPr>
        <w:t>الجامعي</w:t>
      </w:r>
      <w:r w:rsidRPr="00F37794">
        <w:rPr>
          <w:sz w:val="32"/>
          <w:szCs w:val="32"/>
          <w:rtl/>
        </w:rPr>
        <w:t xml:space="preserve"> 1430 -1431</w:t>
      </w:r>
      <w:r w:rsidRPr="00F37794">
        <w:rPr>
          <w:rFonts w:hint="eastAsia"/>
          <w:sz w:val="32"/>
          <w:szCs w:val="32"/>
          <w:rtl/>
        </w:rPr>
        <w:t>هـ</w:t>
      </w:r>
      <w:r w:rsidRPr="00F37794">
        <w:rPr>
          <w:sz w:val="32"/>
          <w:szCs w:val="32"/>
          <w:rtl/>
        </w:rPr>
        <w:t xml:space="preserve">. </w:t>
      </w:r>
      <w:r w:rsidRPr="00F37794">
        <w:rPr>
          <w:rFonts w:hint="eastAsia"/>
          <w:sz w:val="32"/>
          <w:szCs w:val="32"/>
          <w:rtl/>
        </w:rPr>
        <w:t>ويسعى</w:t>
      </w:r>
      <w:r w:rsidRPr="00F37794">
        <w:rPr>
          <w:sz w:val="32"/>
          <w:szCs w:val="32"/>
          <w:rtl/>
        </w:rPr>
        <w:t xml:space="preserve"> </w:t>
      </w:r>
      <w:r w:rsidRPr="00F37794">
        <w:rPr>
          <w:rFonts w:hint="eastAsia"/>
          <w:sz w:val="32"/>
          <w:szCs w:val="32"/>
          <w:rtl/>
        </w:rPr>
        <w:t>القسم</w:t>
      </w:r>
      <w:r w:rsidRPr="00F37794">
        <w:rPr>
          <w:sz w:val="32"/>
          <w:szCs w:val="32"/>
          <w:rtl/>
        </w:rPr>
        <w:t xml:space="preserve"> </w:t>
      </w:r>
      <w:r w:rsidRPr="00F37794">
        <w:rPr>
          <w:rFonts w:hint="eastAsia"/>
          <w:sz w:val="32"/>
          <w:szCs w:val="32"/>
          <w:rtl/>
        </w:rPr>
        <w:t>إلى</w:t>
      </w:r>
      <w:r w:rsidRPr="00F37794">
        <w:rPr>
          <w:sz w:val="32"/>
          <w:szCs w:val="32"/>
          <w:rtl/>
        </w:rPr>
        <w:t xml:space="preserve"> </w:t>
      </w:r>
      <w:r w:rsidRPr="00F37794">
        <w:rPr>
          <w:rFonts w:hint="eastAsia"/>
          <w:sz w:val="32"/>
          <w:szCs w:val="32"/>
          <w:rtl/>
        </w:rPr>
        <w:t>تحقيق</w:t>
      </w:r>
      <w:r w:rsidRPr="00F37794">
        <w:rPr>
          <w:sz w:val="32"/>
          <w:szCs w:val="32"/>
          <w:rtl/>
        </w:rPr>
        <w:t xml:space="preserve"> </w:t>
      </w:r>
      <w:r w:rsidRPr="00F37794">
        <w:rPr>
          <w:rFonts w:hint="eastAsia"/>
          <w:sz w:val="32"/>
          <w:szCs w:val="32"/>
          <w:rtl/>
        </w:rPr>
        <w:t>الريادة</w:t>
      </w:r>
      <w:r w:rsidRPr="00F37794">
        <w:rPr>
          <w:sz w:val="32"/>
          <w:szCs w:val="32"/>
          <w:rtl/>
        </w:rPr>
        <w:t xml:space="preserve"> </w:t>
      </w:r>
      <w:r w:rsidRPr="00F37794">
        <w:rPr>
          <w:rFonts w:hint="eastAsia"/>
          <w:sz w:val="32"/>
          <w:szCs w:val="32"/>
          <w:rtl/>
        </w:rPr>
        <w:t>والإبداع</w:t>
      </w:r>
      <w:r w:rsidRPr="00F37794">
        <w:rPr>
          <w:sz w:val="32"/>
          <w:szCs w:val="32"/>
          <w:rtl/>
        </w:rPr>
        <w:t xml:space="preserve"> </w:t>
      </w:r>
      <w:r w:rsidRPr="00F37794">
        <w:rPr>
          <w:rFonts w:hint="eastAsia"/>
          <w:sz w:val="32"/>
          <w:szCs w:val="32"/>
          <w:rtl/>
        </w:rPr>
        <w:t>في</w:t>
      </w:r>
      <w:r w:rsidRPr="00F37794">
        <w:rPr>
          <w:sz w:val="32"/>
          <w:szCs w:val="32"/>
          <w:rtl/>
        </w:rPr>
        <w:t xml:space="preserve"> </w:t>
      </w:r>
      <w:r w:rsidRPr="00F37794">
        <w:rPr>
          <w:rFonts w:hint="eastAsia"/>
          <w:sz w:val="32"/>
          <w:szCs w:val="32"/>
          <w:rtl/>
        </w:rPr>
        <w:t>تدريس</w:t>
      </w:r>
      <w:r w:rsidRPr="00F37794">
        <w:rPr>
          <w:sz w:val="32"/>
          <w:szCs w:val="32"/>
          <w:rtl/>
        </w:rPr>
        <w:t xml:space="preserve"> </w:t>
      </w:r>
      <w:r w:rsidRPr="00F37794">
        <w:rPr>
          <w:rFonts w:hint="eastAsia"/>
          <w:sz w:val="32"/>
          <w:szCs w:val="32"/>
          <w:rtl/>
        </w:rPr>
        <w:t>الأنظمة</w:t>
      </w:r>
      <w:r w:rsidRPr="00F37794">
        <w:rPr>
          <w:sz w:val="32"/>
          <w:szCs w:val="32"/>
          <w:rtl/>
        </w:rPr>
        <w:t xml:space="preserve"> </w:t>
      </w:r>
      <w:r w:rsidRPr="00F37794">
        <w:rPr>
          <w:rFonts w:hint="eastAsia"/>
          <w:sz w:val="32"/>
          <w:szCs w:val="32"/>
          <w:rtl/>
        </w:rPr>
        <w:t>السعودية</w:t>
      </w:r>
      <w:r w:rsidRPr="00F37794">
        <w:rPr>
          <w:sz w:val="32"/>
          <w:szCs w:val="32"/>
          <w:rtl/>
        </w:rPr>
        <w:t xml:space="preserve"> </w:t>
      </w:r>
      <w:r w:rsidRPr="00F37794">
        <w:rPr>
          <w:rFonts w:hint="eastAsia"/>
          <w:sz w:val="32"/>
          <w:szCs w:val="32"/>
          <w:rtl/>
        </w:rPr>
        <w:t>والتدريب</w:t>
      </w:r>
      <w:r w:rsidRPr="00F37794">
        <w:rPr>
          <w:sz w:val="32"/>
          <w:szCs w:val="32"/>
          <w:rtl/>
        </w:rPr>
        <w:t xml:space="preserve"> </w:t>
      </w:r>
      <w:r w:rsidRPr="00F37794">
        <w:rPr>
          <w:rFonts w:hint="eastAsia"/>
          <w:sz w:val="32"/>
          <w:szCs w:val="32"/>
          <w:rtl/>
        </w:rPr>
        <w:t>عليها</w:t>
      </w:r>
      <w:r w:rsidRPr="00F37794">
        <w:rPr>
          <w:sz w:val="32"/>
          <w:szCs w:val="32"/>
          <w:rtl/>
        </w:rPr>
        <w:t xml:space="preserve"> </w:t>
      </w:r>
      <w:r w:rsidRPr="00F37794">
        <w:rPr>
          <w:rFonts w:hint="eastAsia"/>
          <w:sz w:val="32"/>
          <w:szCs w:val="32"/>
          <w:rtl/>
        </w:rPr>
        <w:t>مقارنة</w:t>
      </w:r>
      <w:r w:rsidRPr="00F37794">
        <w:rPr>
          <w:sz w:val="32"/>
          <w:szCs w:val="32"/>
          <w:rtl/>
        </w:rPr>
        <w:t xml:space="preserve"> </w:t>
      </w:r>
      <w:r w:rsidRPr="00F37794">
        <w:rPr>
          <w:rFonts w:hint="eastAsia"/>
          <w:sz w:val="32"/>
          <w:szCs w:val="32"/>
          <w:rtl/>
        </w:rPr>
        <w:t>بأحكام</w:t>
      </w:r>
      <w:r w:rsidRPr="00F37794">
        <w:rPr>
          <w:sz w:val="32"/>
          <w:szCs w:val="32"/>
          <w:rtl/>
        </w:rPr>
        <w:t xml:space="preserve"> </w:t>
      </w:r>
      <w:r w:rsidRPr="00F37794">
        <w:rPr>
          <w:rFonts w:hint="eastAsia"/>
          <w:sz w:val="32"/>
          <w:szCs w:val="32"/>
          <w:rtl/>
        </w:rPr>
        <w:t>الشريعة</w:t>
      </w:r>
      <w:r w:rsidRPr="00F37794">
        <w:rPr>
          <w:sz w:val="32"/>
          <w:szCs w:val="32"/>
          <w:rtl/>
        </w:rPr>
        <w:t xml:space="preserve"> </w:t>
      </w:r>
      <w:r w:rsidRPr="00F37794">
        <w:rPr>
          <w:rFonts w:hint="eastAsia"/>
          <w:sz w:val="32"/>
          <w:szCs w:val="32"/>
          <w:rtl/>
        </w:rPr>
        <w:t>الإسلامية</w:t>
      </w:r>
      <w:r w:rsidRPr="00F37794">
        <w:rPr>
          <w:sz w:val="32"/>
          <w:szCs w:val="32"/>
          <w:rtl/>
        </w:rPr>
        <w:t xml:space="preserve"> </w:t>
      </w:r>
      <w:r w:rsidRPr="00F37794">
        <w:rPr>
          <w:rFonts w:hint="eastAsia"/>
          <w:sz w:val="32"/>
          <w:szCs w:val="32"/>
          <w:rtl/>
        </w:rPr>
        <w:t>وذلك</w:t>
      </w:r>
      <w:r w:rsidRPr="00F37794">
        <w:rPr>
          <w:sz w:val="32"/>
          <w:szCs w:val="32"/>
          <w:rtl/>
        </w:rPr>
        <w:t xml:space="preserve"> </w:t>
      </w:r>
      <w:r w:rsidRPr="00F37794">
        <w:rPr>
          <w:rFonts w:hint="eastAsia"/>
          <w:sz w:val="32"/>
          <w:szCs w:val="32"/>
          <w:rtl/>
        </w:rPr>
        <w:t>من</w:t>
      </w:r>
      <w:r w:rsidRPr="00F37794">
        <w:rPr>
          <w:sz w:val="32"/>
          <w:szCs w:val="32"/>
          <w:rtl/>
        </w:rPr>
        <w:t xml:space="preserve"> </w:t>
      </w:r>
      <w:r w:rsidRPr="00F37794">
        <w:rPr>
          <w:rFonts w:hint="eastAsia"/>
          <w:sz w:val="32"/>
          <w:szCs w:val="32"/>
          <w:rtl/>
        </w:rPr>
        <w:t>أجل</w:t>
      </w:r>
      <w:r w:rsidRPr="00F37794">
        <w:rPr>
          <w:sz w:val="32"/>
          <w:szCs w:val="32"/>
          <w:rtl/>
        </w:rPr>
        <w:t xml:space="preserve"> </w:t>
      </w:r>
      <w:r w:rsidRPr="00F37794">
        <w:rPr>
          <w:rFonts w:hint="eastAsia"/>
          <w:sz w:val="32"/>
          <w:szCs w:val="32"/>
          <w:rtl/>
        </w:rPr>
        <w:t>الإسهام</w:t>
      </w:r>
      <w:r w:rsidRPr="00F37794">
        <w:rPr>
          <w:sz w:val="32"/>
          <w:szCs w:val="32"/>
          <w:rtl/>
        </w:rPr>
        <w:t xml:space="preserve"> </w:t>
      </w:r>
      <w:r w:rsidRPr="00F37794">
        <w:rPr>
          <w:rFonts w:hint="eastAsia"/>
          <w:sz w:val="32"/>
          <w:szCs w:val="32"/>
          <w:rtl/>
        </w:rPr>
        <w:t>في</w:t>
      </w:r>
      <w:r w:rsidRPr="00F37794">
        <w:rPr>
          <w:sz w:val="32"/>
          <w:szCs w:val="32"/>
          <w:rtl/>
        </w:rPr>
        <w:t xml:space="preserve"> </w:t>
      </w:r>
      <w:r w:rsidRPr="00F37794">
        <w:rPr>
          <w:rFonts w:hint="eastAsia"/>
          <w:sz w:val="32"/>
          <w:szCs w:val="32"/>
          <w:rtl/>
        </w:rPr>
        <w:t>إعداد</w:t>
      </w:r>
      <w:r w:rsidRPr="00F37794">
        <w:rPr>
          <w:sz w:val="32"/>
          <w:szCs w:val="32"/>
          <w:rtl/>
        </w:rPr>
        <w:t xml:space="preserve"> </w:t>
      </w:r>
      <w:r w:rsidRPr="00F37794">
        <w:rPr>
          <w:rFonts w:hint="eastAsia"/>
          <w:sz w:val="32"/>
          <w:szCs w:val="32"/>
          <w:rtl/>
        </w:rPr>
        <w:t>الكفاءات</w:t>
      </w:r>
      <w:r w:rsidRPr="00F37794">
        <w:rPr>
          <w:sz w:val="32"/>
          <w:szCs w:val="32"/>
          <w:rtl/>
        </w:rPr>
        <w:t xml:space="preserve"> </w:t>
      </w:r>
      <w:r w:rsidRPr="00F37794">
        <w:rPr>
          <w:rFonts w:hint="eastAsia"/>
          <w:sz w:val="32"/>
          <w:szCs w:val="32"/>
          <w:rtl/>
        </w:rPr>
        <w:t>النظامية</w:t>
      </w:r>
      <w:r w:rsidRPr="00F37794">
        <w:rPr>
          <w:sz w:val="32"/>
          <w:szCs w:val="32"/>
          <w:rtl/>
        </w:rPr>
        <w:t xml:space="preserve"> </w:t>
      </w:r>
      <w:r w:rsidRPr="00F37794">
        <w:rPr>
          <w:rFonts w:hint="eastAsia"/>
          <w:sz w:val="32"/>
          <w:szCs w:val="32"/>
          <w:rtl/>
        </w:rPr>
        <w:t>الوطنية،</w:t>
      </w:r>
      <w:r w:rsidRPr="00F37794">
        <w:rPr>
          <w:sz w:val="32"/>
          <w:szCs w:val="32"/>
          <w:rtl/>
        </w:rPr>
        <w:t xml:space="preserve"> </w:t>
      </w:r>
      <w:r w:rsidRPr="00F37794">
        <w:rPr>
          <w:rFonts w:hint="eastAsia"/>
          <w:sz w:val="32"/>
          <w:szCs w:val="32"/>
          <w:rtl/>
        </w:rPr>
        <w:t>التي</w:t>
      </w:r>
      <w:r w:rsidRPr="00F37794">
        <w:rPr>
          <w:sz w:val="32"/>
          <w:szCs w:val="32"/>
          <w:rtl/>
        </w:rPr>
        <w:t xml:space="preserve"> </w:t>
      </w:r>
      <w:r w:rsidRPr="00F37794">
        <w:rPr>
          <w:rFonts w:hint="eastAsia"/>
          <w:sz w:val="32"/>
          <w:szCs w:val="32"/>
          <w:rtl/>
        </w:rPr>
        <w:t>تجمع</w:t>
      </w:r>
      <w:r w:rsidRPr="00F37794">
        <w:rPr>
          <w:sz w:val="32"/>
          <w:szCs w:val="32"/>
          <w:rtl/>
        </w:rPr>
        <w:t xml:space="preserve"> </w:t>
      </w:r>
      <w:r w:rsidRPr="00F37794">
        <w:rPr>
          <w:rFonts w:hint="eastAsia"/>
          <w:sz w:val="32"/>
          <w:szCs w:val="32"/>
          <w:rtl/>
        </w:rPr>
        <w:t>بين</w:t>
      </w:r>
      <w:r w:rsidRPr="00F37794">
        <w:rPr>
          <w:sz w:val="32"/>
          <w:szCs w:val="32"/>
          <w:rtl/>
        </w:rPr>
        <w:t xml:space="preserve"> </w:t>
      </w:r>
      <w:r w:rsidRPr="00F37794">
        <w:rPr>
          <w:rFonts w:hint="eastAsia"/>
          <w:sz w:val="32"/>
          <w:szCs w:val="32"/>
          <w:rtl/>
        </w:rPr>
        <w:t>العلم</w:t>
      </w:r>
      <w:r w:rsidRPr="00F37794">
        <w:rPr>
          <w:sz w:val="32"/>
          <w:szCs w:val="32"/>
          <w:rtl/>
        </w:rPr>
        <w:t xml:space="preserve"> </w:t>
      </w:r>
      <w:r w:rsidRPr="00F37794">
        <w:rPr>
          <w:rFonts w:hint="eastAsia"/>
          <w:sz w:val="32"/>
          <w:szCs w:val="32"/>
          <w:rtl/>
        </w:rPr>
        <w:t>الشرعي</w:t>
      </w:r>
      <w:r w:rsidRPr="00F37794">
        <w:rPr>
          <w:sz w:val="32"/>
          <w:szCs w:val="32"/>
          <w:rtl/>
        </w:rPr>
        <w:t xml:space="preserve"> </w:t>
      </w:r>
      <w:r w:rsidRPr="00F37794">
        <w:rPr>
          <w:rFonts w:hint="eastAsia"/>
          <w:sz w:val="32"/>
          <w:szCs w:val="32"/>
          <w:rtl/>
        </w:rPr>
        <w:t>والمعارف</w:t>
      </w:r>
      <w:r w:rsidRPr="00F37794">
        <w:rPr>
          <w:sz w:val="32"/>
          <w:szCs w:val="32"/>
          <w:rtl/>
        </w:rPr>
        <w:t xml:space="preserve"> </w:t>
      </w:r>
      <w:r w:rsidRPr="00F37794">
        <w:rPr>
          <w:rFonts w:hint="eastAsia"/>
          <w:sz w:val="32"/>
          <w:szCs w:val="32"/>
          <w:rtl/>
        </w:rPr>
        <w:t>النظامية،</w:t>
      </w:r>
      <w:r w:rsidRPr="00F37794">
        <w:rPr>
          <w:sz w:val="32"/>
          <w:szCs w:val="32"/>
          <w:rtl/>
        </w:rPr>
        <w:t xml:space="preserve"> </w:t>
      </w:r>
      <w:r w:rsidRPr="00F37794">
        <w:rPr>
          <w:rFonts w:hint="eastAsia"/>
          <w:sz w:val="32"/>
          <w:szCs w:val="32"/>
          <w:rtl/>
        </w:rPr>
        <w:t>كما</w:t>
      </w:r>
      <w:r w:rsidRPr="00F37794">
        <w:rPr>
          <w:sz w:val="32"/>
          <w:szCs w:val="32"/>
          <w:rtl/>
        </w:rPr>
        <w:t xml:space="preserve"> </w:t>
      </w:r>
      <w:r w:rsidRPr="00F37794">
        <w:rPr>
          <w:rFonts w:hint="eastAsia"/>
          <w:sz w:val="32"/>
          <w:szCs w:val="32"/>
          <w:rtl/>
        </w:rPr>
        <w:t>يحرص</w:t>
      </w:r>
      <w:r w:rsidRPr="00F37794">
        <w:rPr>
          <w:sz w:val="32"/>
          <w:szCs w:val="32"/>
          <w:rtl/>
        </w:rPr>
        <w:t xml:space="preserve"> </w:t>
      </w:r>
      <w:r w:rsidRPr="00F37794">
        <w:rPr>
          <w:rFonts w:hint="eastAsia"/>
          <w:sz w:val="32"/>
          <w:szCs w:val="32"/>
          <w:rtl/>
        </w:rPr>
        <w:t>على</w:t>
      </w:r>
      <w:r w:rsidRPr="00F37794">
        <w:rPr>
          <w:sz w:val="32"/>
          <w:szCs w:val="32"/>
          <w:rtl/>
        </w:rPr>
        <w:t xml:space="preserve"> </w:t>
      </w:r>
      <w:r w:rsidRPr="00F37794">
        <w:rPr>
          <w:rFonts w:hint="eastAsia"/>
          <w:sz w:val="32"/>
          <w:szCs w:val="32"/>
          <w:rtl/>
        </w:rPr>
        <w:t>تأهيل</w:t>
      </w:r>
      <w:r w:rsidRPr="00F37794">
        <w:rPr>
          <w:sz w:val="32"/>
          <w:szCs w:val="32"/>
          <w:rtl/>
        </w:rPr>
        <w:t xml:space="preserve"> </w:t>
      </w:r>
      <w:r w:rsidRPr="00F37794">
        <w:rPr>
          <w:rFonts w:hint="eastAsia"/>
          <w:sz w:val="32"/>
          <w:szCs w:val="32"/>
          <w:rtl/>
        </w:rPr>
        <w:t>طلابه</w:t>
      </w:r>
      <w:r w:rsidRPr="00F37794">
        <w:rPr>
          <w:sz w:val="32"/>
          <w:szCs w:val="32"/>
          <w:rtl/>
        </w:rPr>
        <w:t xml:space="preserve"> </w:t>
      </w:r>
      <w:r w:rsidRPr="00F37794">
        <w:rPr>
          <w:rFonts w:hint="eastAsia"/>
          <w:sz w:val="32"/>
          <w:szCs w:val="32"/>
          <w:rtl/>
        </w:rPr>
        <w:t>تأهيلا</w:t>
      </w:r>
      <w:r w:rsidRPr="00F37794">
        <w:rPr>
          <w:sz w:val="32"/>
          <w:szCs w:val="32"/>
          <w:rtl/>
        </w:rPr>
        <w:t xml:space="preserve"> </w:t>
      </w:r>
      <w:r w:rsidRPr="00F37794">
        <w:rPr>
          <w:rFonts w:hint="eastAsia"/>
          <w:sz w:val="32"/>
          <w:szCs w:val="32"/>
          <w:rtl/>
        </w:rPr>
        <w:t>عاليا</w:t>
      </w:r>
      <w:r w:rsidRPr="00F37794">
        <w:rPr>
          <w:sz w:val="32"/>
          <w:szCs w:val="32"/>
          <w:rtl/>
        </w:rPr>
        <w:t xml:space="preserve"> </w:t>
      </w:r>
      <w:r w:rsidRPr="00F37794">
        <w:rPr>
          <w:rFonts w:hint="eastAsia"/>
          <w:sz w:val="32"/>
          <w:szCs w:val="32"/>
          <w:rtl/>
        </w:rPr>
        <w:t>في</w:t>
      </w:r>
      <w:r w:rsidRPr="00F37794">
        <w:rPr>
          <w:sz w:val="32"/>
          <w:szCs w:val="32"/>
          <w:rtl/>
        </w:rPr>
        <w:t xml:space="preserve"> </w:t>
      </w:r>
      <w:r w:rsidRPr="00F37794">
        <w:rPr>
          <w:rFonts w:hint="eastAsia"/>
          <w:sz w:val="32"/>
          <w:szCs w:val="32"/>
          <w:rtl/>
        </w:rPr>
        <w:t>مجالات</w:t>
      </w:r>
      <w:r w:rsidRPr="00F37794">
        <w:rPr>
          <w:sz w:val="32"/>
          <w:szCs w:val="32"/>
          <w:rtl/>
        </w:rPr>
        <w:t xml:space="preserve"> </w:t>
      </w:r>
      <w:r w:rsidRPr="00F37794">
        <w:rPr>
          <w:rFonts w:hint="eastAsia"/>
          <w:sz w:val="32"/>
          <w:szCs w:val="32"/>
          <w:rtl/>
        </w:rPr>
        <w:t>المعرفة</w:t>
      </w:r>
      <w:r w:rsidRPr="00F37794">
        <w:rPr>
          <w:sz w:val="32"/>
          <w:szCs w:val="32"/>
          <w:rtl/>
        </w:rPr>
        <w:t xml:space="preserve"> </w:t>
      </w:r>
      <w:r w:rsidRPr="00F37794">
        <w:rPr>
          <w:rFonts w:hint="eastAsia"/>
          <w:sz w:val="32"/>
          <w:szCs w:val="32"/>
          <w:rtl/>
        </w:rPr>
        <w:t>النظامية</w:t>
      </w:r>
      <w:r w:rsidRPr="00F37794">
        <w:rPr>
          <w:sz w:val="32"/>
          <w:szCs w:val="32"/>
          <w:rtl/>
        </w:rPr>
        <w:t xml:space="preserve"> ( </w:t>
      </w:r>
      <w:r w:rsidRPr="00F37794">
        <w:rPr>
          <w:rFonts w:hint="eastAsia"/>
          <w:sz w:val="32"/>
          <w:szCs w:val="32"/>
          <w:rtl/>
        </w:rPr>
        <w:t>القانونية</w:t>
      </w:r>
      <w:r w:rsidRPr="00F37794">
        <w:rPr>
          <w:sz w:val="32"/>
          <w:szCs w:val="32"/>
          <w:rtl/>
        </w:rPr>
        <w:t xml:space="preserve"> ) </w:t>
      </w:r>
      <w:r w:rsidRPr="00F37794">
        <w:rPr>
          <w:rFonts w:hint="eastAsia"/>
          <w:sz w:val="32"/>
          <w:szCs w:val="32"/>
          <w:rtl/>
        </w:rPr>
        <w:t>المختلفة</w:t>
      </w:r>
      <w:r w:rsidRPr="00F37794">
        <w:rPr>
          <w:sz w:val="32"/>
          <w:szCs w:val="32"/>
          <w:rtl/>
        </w:rPr>
        <w:t>.</w:t>
      </w:r>
    </w:p>
    <w:p w:rsidR="00F37794" w:rsidRDefault="00F37794" w:rsidP="00F37794">
      <w:pPr>
        <w:shd w:val="clear" w:color="auto" w:fill="FFFFFF" w:themeFill="background1"/>
        <w:spacing w:after="0" w:line="360" w:lineRule="auto"/>
        <w:rPr>
          <w:rFonts w:hint="cs"/>
          <w:sz w:val="32"/>
          <w:szCs w:val="32"/>
          <w:rtl/>
        </w:rPr>
      </w:pPr>
    </w:p>
    <w:p w:rsidR="00F37794" w:rsidRDefault="00F37794" w:rsidP="00F37794">
      <w:pPr>
        <w:shd w:val="clear" w:color="auto" w:fill="FFFFFF" w:themeFill="background1"/>
        <w:spacing w:after="0" w:line="360" w:lineRule="auto"/>
        <w:rPr>
          <w:rFonts w:hint="cs"/>
          <w:sz w:val="32"/>
          <w:szCs w:val="32"/>
          <w:rtl/>
        </w:rPr>
      </w:pPr>
    </w:p>
    <w:p w:rsidR="00F37794" w:rsidRDefault="00F37794" w:rsidP="00F37794">
      <w:pPr>
        <w:shd w:val="clear" w:color="auto" w:fill="FFFFFF" w:themeFill="background1"/>
        <w:spacing w:after="0" w:line="360" w:lineRule="auto"/>
        <w:rPr>
          <w:rFonts w:hint="cs"/>
          <w:sz w:val="32"/>
          <w:szCs w:val="32"/>
          <w:rtl/>
        </w:rPr>
      </w:pPr>
    </w:p>
    <w:p w:rsidR="00F37794" w:rsidRDefault="00F37794" w:rsidP="00F37794">
      <w:pPr>
        <w:shd w:val="clear" w:color="auto" w:fill="FFFFFF" w:themeFill="background1"/>
        <w:spacing w:after="0" w:line="360" w:lineRule="auto"/>
        <w:rPr>
          <w:rFonts w:hint="cs"/>
          <w:sz w:val="32"/>
          <w:szCs w:val="32"/>
          <w:rtl/>
        </w:rPr>
      </w:pPr>
    </w:p>
    <w:p w:rsidR="00F37794" w:rsidRPr="00F37794" w:rsidRDefault="00F37794" w:rsidP="00F37794">
      <w:pPr>
        <w:shd w:val="clear" w:color="auto" w:fill="FFFFFF" w:themeFill="background1"/>
        <w:spacing w:after="0" w:line="360" w:lineRule="auto"/>
        <w:rPr>
          <w:rFonts w:hint="cs"/>
          <w:sz w:val="32"/>
          <w:szCs w:val="32"/>
          <w:rtl/>
        </w:rPr>
      </w:pPr>
    </w:p>
    <w:p w:rsidR="00F37794" w:rsidRPr="00F37794" w:rsidRDefault="00F37794" w:rsidP="00F37794">
      <w:pPr>
        <w:shd w:val="clear" w:color="auto" w:fill="FFFFFF" w:themeFill="background1"/>
        <w:spacing w:after="0" w:line="360" w:lineRule="auto"/>
        <w:rPr>
          <w:rFonts w:ascii="Lucida Sans" w:hAnsi="Lucida Sans" w:cs="PT Bold Heading" w:hint="cs"/>
          <w:color w:val="1F497D" w:themeColor="text2"/>
          <w:sz w:val="32"/>
          <w:szCs w:val="32"/>
          <w:rtl/>
        </w:rPr>
      </w:pPr>
      <w:r w:rsidRPr="001C7C14">
        <w:rPr>
          <w:noProof/>
          <w:sz w:val="24"/>
          <w:szCs w:val="24"/>
        </w:rPr>
        <mc:AlternateContent>
          <mc:Choice Requires="wps">
            <w:drawing>
              <wp:anchor distT="0" distB="0" distL="114300" distR="114300" simplePos="0" relativeHeight="251679744" behindDoc="0" locked="0" layoutInCell="1" allowOverlap="1" wp14:anchorId="55D1EE64" wp14:editId="71B36737">
                <wp:simplePos x="0" y="0"/>
                <wp:positionH relativeFrom="column">
                  <wp:posOffset>1303655</wp:posOffset>
                </wp:positionH>
                <wp:positionV relativeFrom="paragraph">
                  <wp:posOffset>-34925</wp:posOffset>
                </wp:positionV>
                <wp:extent cx="3514725" cy="942975"/>
                <wp:effectExtent l="19050" t="19050" r="47625" b="66675"/>
                <wp:wrapNone/>
                <wp:docPr id="25" name="دبوس زينة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942975"/>
                        </a:xfrm>
                        <a:prstGeom prst="plaque">
                          <a:avLst>
                            <a:gd name="adj" fmla="val 16667"/>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rsidR="00F37794" w:rsidRDefault="00F37794" w:rsidP="00F37794">
                            <w:pPr>
                              <w:shd w:val="clear" w:color="auto" w:fill="FDE9D9" w:themeFill="accent6" w:themeFillTint="33"/>
                              <w:jc w:val="center"/>
                              <w:rPr>
                                <w:rFonts w:ascii="Sakkal Majalla" w:hAnsi="Sakkal Majalla" w:cs="Sakkal Majalla"/>
                                <w:b/>
                                <w:bCs/>
                                <w:sz w:val="44"/>
                                <w:szCs w:val="44"/>
                              </w:rPr>
                            </w:pPr>
                            <w:r>
                              <w:rPr>
                                <w:rFonts w:ascii="Sakkal Majalla" w:hAnsi="Sakkal Majalla" w:cs="Sakkal Majalla" w:hint="cs"/>
                                <w:b/>
                                <w:bCs/>
                                <w:sz w:val="44"/>
                                <w:szCs w:val="44"/>
                                <w:rtl/>
                              </w:rPr>
                              <w:t>ال</w:t>
                            </w:r>
                            <w:r>
                              <w:rPr>
                                <w:rFonts w:ascii="Sakkal Majalla" w:hAnsi="Sakkal Majalla" w:cs="Sakkal Majalla"/>
                                <w:b/>
                                <w:bCs/>
                                <w:sz w:val="44"/>
                                <w:szCs w:val="44"/>
                                <w:rtl/>
                              </w:rPr>
                              <w:t>رؤية و</w:t>
                            </w:r>
                            <w:r>
                              <w:rPr>
                                <w:rFonts w:ascii="Sakkal Majalla" w:hAnsi="Sakkal Majalla" w:cs="Sakkal Majalla" w:hint="cs"/>
                                <w:b/>
                                <w:bCs/>
                                <w:sz w:val="44"/>
                                <w:szCs w:val="44"/>
                                <w:rtl/>
                              </w:rPr>
                              <w:t>ال</w:t>
                            </w:r>
                            <w:r>
                              <w:rPr>
                                <w:rFonts w:ascii="Sakkal Majalla" w:hAnsi="Sakkal Majalla" w:cs="Sakkal Majalla"/>
                                <w:b/>
                                <w:bCs/>
                                <w:sz w:val="44"/>
                                <w:szCs w:val="44"/>
                                <w:rtl/>
                              </w:rPr>
                              <w:t xml:space="preserve">رسالة </w:t>
                            </w:r>
                          </w:p>
                          <w:p w:rsidR="00F37794" w:rsidRDefault="00F37794" w:rsidP="00F37794">
                            <w:pPr>
                              <w:jc w:val="center"/>
                              <w:rPr>
                                <w:rFonts w:ascii="Sakkal Majalla" w:hAnsi="Sakkal Majalla" w:cs="Sakkal Majall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25" o:spid="_x0000_s1027" type="#_x0000_t21" style="position:absolute;left:0;text-align:left;margin-left:102.65pt;margin-top:-2.75pt;width:276.75pt;height:7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" fillcolor="#8064a2" strokecolor="#f2f2f2" strokeweight="3pt">
                <v:shadow on="t" color="#403152" opacity=".5" offset="1pt"/>
                <v:textbox>
                  <w:txbxContent>
                    <w:p w:rsidR="00F37794" w:rsidRDefault="00F37794" w:rsidP="00F37794">
                      <w:pPr>
                        <w:shd w:val="clear" w:color="auto" w:fill="FDE9D9" w:themeFill="accent6" w:themeFillTint="33"/>
                        <w:jc w:val="center"/>
                        <w:rPr>
                          <w:rFonts w:ascii="Sakkal Majalla" w:hAnsi="Sakkal Majalla" w:cs="Sakkal Majalla"/>
                          <w:b/>
                          <w:bCs/>
                          <w:sz w:val="44"/>
                          <w:szCs w:val="44"/>
                        </w:rPr>
                      </w:pPr>
                      <w:r>
                        <w:rPr>
                          <w:rFonts w:ascii="Sakkal Majalla" w:hAnsi="Sakkal Majalla" w:cs="Sakkal Majalla" w:hint="cs"/>
                          <w:b/>
                          <w:bCs/>
                          <w:sz w:val="44"/>
                          <w:szCs w:val="44"/>
                          <w:rtl/>
                        </w:rPr>
                        <w:t>ال</w:t>
                      </w:r>
                      <w:r>
                        <w:rPr>
                          <w:rFonts w:ascii="Sakkal Majalla" w:hAnsi="Sakkal Majalla" w:cs="Sakkal Majalla"/>
                          <w:b/>
                          <w:bCs/>
                          <w:sz w:val="44"/>
                          <w:szCs w:val="44"/>
                          <w:rtl/>
                        </w:rPr>
                        <w:t>رؤية و</w:t>
                      </w:r>
                      <w:r>
                        <w:rPr>
                          <w:rFonts w:ascii="Sakkal Majalla" w:hAnsi="Sakkal Majalla" w:cs="Sakkal Majalla" w:hint="cs"/>
                          <w:b/>
                          <w:bCs/>
                          <w:sz w:val="44"/>
                          <w:szCs w:val="44"/>
                          <w:rtl/>
                        </w:rPr>
                        <w:t>ال</w:t>
                      </w:r>
                      <w:r>
                        <w:rPr>
                          <w:rFonts w:ascii="Sakkal Majalla" w:hAnsi="Sakkal Majalla" w:cs="Sakkal Majalla"/>
                          <w:b/>
                          <w:bCs/>
                          <w:sz w:val="44"/>
                          <w:szCs w:val="44"/>
                          <w:rtl/>
                        </w:rPr>
                        <w:t xml:space="preserve">رسالة </w:t>
                      </w:r>
                    </w:p>
                    <w:p w:rsidR="00F37794" w:rsidRDefault="00F37794" w:rsidP="00F37794">
                      <w:pPr>
                        <w:jc w:val="center"/>
                        <w:rPr>
                          <w:rFonts w:ascii="Sakkal Majalla" w:hAnsi="Sakkal Majalla" w:cs="Sakkal Majalla"/>
                          <w:sz w:val="24"/>
                          <w:szCs w:val="24"/>
                        </w:rPr>
                      </w:pPr>
                    </w:p>
                  </w:txbxContent>
                </v:textbox>
              </v:shape>
            </w:pict>
          </mc:Fallback>
        </mc:AlternateContent>
      </w:r>
    </w:p>
    <w:p w:rsidR="00F37794" w:rsidRDefault="00F37794" w:rsidP="00DB4451">
      <w:pPr>
        <w:shd w:val="clear" w:color="auto" w:fill="FFFFFF" w:themeFill="background1"/>
        <w:spacing w:after="0" w:line="360" w:lineRule="auto"/>
        <w:rPr>
          <w:rFonts w:ascii="Lucida Sans" w:hAnsi="Lucida Sans" w:cs="PT Bold Heading" w:hint="cs"/>
          <w:b/>
          <w:bCs/>
          <w:color w:val="1F497D" w:themeColor="text2"/>
          <w:sz w:val="56"/>
          <w:szCs w:val="56"/>
          <w:u w:val="single"/>
          <w:rtl/>
        </w:rPr>
      </w:pPr>
    </w:p>
    <w:p w:rsidR="0024213E" w:rsidRPr="00A662E5" w:rsidRDefault="00DB4451" w:rsidP="00DB4451">
      <w:pPr>
        <w:shd w:val="clear" w:color="auto" w:fill="FFFFFF" w:themeFill="background1"/>
        <w:spacing w:after="0" w:line="360" w:lineRule="auto"/>
        <w:rPr>
          <w:rFonts w:ascii="Lucida Sans" w:hAnsi="Lucida Sans" w:cs="PT Bold Heading"/>
          <w:b/>
          <w:bCs/>
          <w:color w:val="1F497D" w:themeColor="text2"/>
          <w:sz w:val="56"/>
          <w:szCs w:val="56"/>
          <w:rtl/>
        </w:rPr>
      </w:pPr>
      <w:r>
        <w:rPr>
          <w:rFonts w:ascii="Lucida Sans" w:hAnsi="Lucida Sans" w:cs="PT Bold Heading" w:hint="cs"/>
          <w:b/>
          <w:bCs/>
          <w:color w:val="1F497D" w:themeColor="text2"/>
          <w:sz w:val="56"/>
          <w:szCs w:val="56"/>
          <w:u w:val="single"/>
          <w:rtl/>
        </w:rPr>
        <w:t>ال</w:t>
      </w:r>
      <w:r w:rsidR="0024213E" w:rsidRPr="00A662E5">
        <w:rPr>
          <w:rFonts w:ascii="Lucida Sans" w:hAnsi="Lucida Sans" w:cs="PT Bold Heading"/>
          <w:b/>
          <w:bCs/>
          <w:color w:val="1F497D" w:themeColor="text2"/>
          <w:sz w:val="56"/>
          <w:szCs w:val="56"/>
          <w:u w:val="single"/>
          <w:rtl/>
        </w:rPr>
        <w:t>رؤي</w:t>
      </w:r>
      <w:r w:rsidR="0024213E" w:rsidRPr="00A662E5">
        <w:rPr>
          <w:rFonts w:ascii="Lucida Sans" w:hAnsi="Lucida Sans" w:cs="PT Bold Heading" w:hint="cs"/>
          <w:b/>
          <w:bCs/>
          <w:color w:val="1F497D" w:themeColor="text2"/>
          <w:sz w:val="56"/>
          <w:szCs w:val="56"/>
          <w:u w:val="single"/>
          <w:rtl/>
        </w:rPr>
        <w:t>ـــــــ</w:t>
      </w:r>
      <w:r w:rsidR="0024213E" w:rsidRPr="00A662E5">
        <w:rPr>
          <w:rFonts w:ascii="Lucida Sans" w:hAnsi="Lucida Sans" w:cs="PT Bold Heading"/>
          <w:b/>
          <w:bCs/>
          <w:color w:val="1F497D" w:themeColor="text2"/>
          <w:sz w:val="56"/>
          <w:szCs w:val="56"/>
          <w:u w:val="single"/>
          <w:rtl/>
        </w:rPr>
        <w:t>ة</w:t>
      </w:r>
      <w:r w:rsidR="0024213E" w:rsidRPr="00A662E5">
        <w:rPr>
          <w:rFonts w:ascii="Lucida Sans" w:hAnsi="Lucida Sans" w:cs="PT Bold Heading"/>
          <w:b/>
          <w:bCs/>
          <w:color w:val="1F497D" w:themeColor="text2"/>
          <w:sz w:val="56"/>
          <w:szCs w:val="56"/>
          <w:rtl/>
        </w:rPr>
        <w:t>:</w:t>
      </w:r>
    </w:p>
    <w:p w:rsidR="0024213E" w:rsidRPr="00A662E5" w:rsidRDefault="0024213E" w:rsidP="0024213E">
      <w:pPr>
        <w:shd w:val="clear" w:color="auto" w:fill="FFFFFF" w:themeFill="background1"/>
        <w:spacing w:after="0" w:line="360" w:lineRule="auto"/>
        <w:jc w:val="both"/>
        <w:rPr>
          <w:rFonts w:ascii="Lucida Sans" w:hAnsi="Lucida Sans" w:cs="Simple Bold Jut Out"/>
          <w:b/>
          <w:bCs/>
          <w:color w:val="C0504D" w:themeColor="accent2"/>
          <w:sz w:val="32"/>
          <w:szCs w:val="32"/>
          <w:rtl/>
        </w:rPr>
      </w:pPr>
      <w:r w:rsidRPr="00A662E5">
        <w:rPr>
          <w:rFonts w:ascii="Lucida Sans" w:hAnsi="Lucida Sans" w:cs="Simple Bold Jut Out"/>
          <w:b/>
          <w:bCs/>
          <w:color w:val="C0504D" w:themeColor="accent2"/>
          <w:sz w:val="32"/>
          <w:szCs w:val="32"/>
          <w:rtl/>
        </w:rPr>
        <w:t xml:space="preserve">      </w:t>
      </w:r>
      <w:r w:rsidRPr="00A662E5">
        <w:rPr>
          <w:rFonts w:ascii="Lucida Sans" w:hAnsi="Lucida Sans" w:cs="Simple Bold Jut Out"/>
          <w:b/>
          <w:bCs/>
          <w:color w:val="C0504D" w:themeColor="accent2"/>
          <w:sz w:val="40"/>
          <w:szCs w:val="40"/>
          <w:rtl/>
        </w:rPr>
        <w:t xml:space="preserve"> </w:t>
      </w:r>
      <w:r w:rsidRPr="00A662E5">
        <w:rPr>
          <w:rFonts w:ascii="Lucida Sans" w:hAnsi="Lucida Sans" w:cs="PT Bold Heading"/>
          <w:b/>
          <w:bCs/>
          <w:color w:val="C0504D" w:themeColor="accent2"/>
          <w:sz w:val="44"/>
          <w:szCs w:val="44"/>
          <w:rtl/>
        </w:rPr>
        <w:t>الريادة والتميز في تعليم الأنظمة، وفق الشريعة الإسلامية</w:t>
      </w:r>
      <w:r w:rsidRPr="00A662E5">
        <w:rPr>
          <w:rFonts w:ascii="Lucida Sans" w:hAnsi="Lucida Sans" w:cs="PT Bold Heading" w:hint="cs"/>
          <w:b/>
          <w:bCs/>
          <w:color w:val="C0504D" w:themeColor="accent2"/>
          <w:sz w:val="44"/>
          <w:szCs w:val="44"/>
          <w:rtl/>
        </w:rPr>
        <w:t>.</w:t>
      </w:r>
    </w:p>
    <w:p w:rsidR="0024213E" w:rsidRPr="00A662E5" w:rsidRDefault="00DB4451" w:rsidP="00DB4451">
      <w:pPr>
        <w:shd w:val="clear" w:color="auto" w:fill="FFFFFF" w:themeFill="background1"/>
        <w:spacing w:after="0" w:line="360" w:lineRule="auto"/>
        <w:jc w:val="both"/>
        <w:rPr>
          <w:rFonts w:ascii="Lucida Sans" w:hAnsi="Lucida Sans" w:cs="PT Bold Heading"/>
          <w:b/>
          <w:bCs/>
          <w:color w:val="9BBB59" w:themeColor="accent3"/>
          <w:sz w:val="56"/>
          <w:szCs w:val="56"/>
          <w:rtl/>
        </w:rPr>
      </w:pPr>
      <w:r>
        <w:rPr>
          <w:rFonts w:ascii="Lucida Sans" w:hAnsi="Lucida Sans" w:cs="PT Bold Heading" w:hint="cs"/>
          <w:b/>
          <w:bCs/>
          <w:color w:val="9BBB59" w:themeColor="accent3"/>
          <w:sz w:val="56"/>
          <w:szCs w:val="56"/>
          <w:u w:val="single"/>
          <w:rtl/>
        </w:rPr>
        <w:t>ال</w:t>
      </w:r>
      <w:r w:rsidR="0024213E" w:rsidRPr="00A662E5">
        <w:rPr>
          <w:rFonts w:ascii="Lucida Sans" w:hAnsi="Lucida Sans" w:cs="PT Bold Heading" w:hint="cs"/>
          <w:b/>
          <w:bCs/>
          <w:color w:val="9BBB59" w:themeColor="accent3"/>
          <w:sz w:val="56"/>
          <w:szCs w:val="56"/>
          <w:u w:val="single"/>
          <w:rtl/>
        </w:rPr>
        <w:t xml:space="preserve">رســـالـــة </w:t>
      </w:r>
      <w:r w:rsidR="0024213E" w:rsidRPr="00A662E5">
        <w:rPr>
          <w:rFonts w:ascii="Lucida Sans" w:hAnsi="Lucida Sans" w:cs="PT Bold Heading"/>
          <w:b/>
          <w:bCs/>
          <w:color w:val="9BBB59" w:themeColor="accent3"/>
          <w:sz w:val="56"/>
          <w:szCs w:val="56"/>
          <w:rtl/>
        </w:rPr>
        <w:t>:</w:t>
      </w:r>
    </w:p>
    <w:p w:rsidR="0024213E" w:rsidRPr="00A662E5" w:rsidRDefault="0024213E" w:rsidP="0024213E">
      <w:pPr>
        <w:shd w:val="clear" w:color="auto" w:fill="FFFFFF" w:themeFill="background1"/>
        <w:spacing w:after="0" w:line="360" w:lineRule="auto"/>
        <w:jc w:val="both"/>
        <w:rPr>
          <w:rFonts w:ascii="Lucida Sans" w:hAnsi="Lucida Sans" w:cs="PT Bold Heading"/>
          <w:b/>
          <w:bCs/>
          <w:color w:val="8064A2" w:themeColor="accent4"/>
          <w:sz w:val="44"/>
          <w:szCs w:val="44"/>
          <w:rtl/>
        </w:rPr>
      </w:pPr>
      <w:r>
        <w:rPr>
          <w:rFonts w:hint="cs"/>
          <w:b/>
          <w:bCs/>
          <w:sz w:val="44"/>
          <w:szCs w:val="44"/>
          <w:rtl/>
        </w:rPr>
        <w:t xml:space="preserve">    </w:t>
      </w:r>
      <w:r w:rsidRPr="00A662E5">
        <w:rPr>
          <w:rFonts w:ascii="Lucida Sans" w:hAnsi="Lucida Sans" w:cs="PT Bold Heading" w:hint="cs"/>
          <w:b/>
          <w:bCs/>
          <w:color w:val="8064A2" w:themeColor="accent4"/>
          <w:sz w:val="44"/>
          <w:szCs w:val="44"/>
          <w:rtl/>
        </w:rPr>
        <w:t>إ</w:t>
      </w:r>
      <w:r w:rsidRPr="00A662E5">
        <w:rPr>
          <w:rFonts w:ascii="Lucida Sans" w:hAnsi="Lucida Sans" w:cs="PT Bold Heading"/>
          <w:b/>
          <w:bCs/>
          <w:color w:val="8064A2" w:themeColor="accent4"/>
          <w:sz w:val="44"/>
          <w:szCs w:val="44"/>
          <w:rtl/>
        </w:rPr>
        <w:t xml:space="preserve">عداد </w:t>
      </w:r>
      <w:r w:rsidRPr="00A662E5">
        <w:rPr>
          <w:rFonts w:ascii="Lucida Sans" w:hAnsi="Lucida Sans" w:cs="PT Bold Heading" w:hint="cs"/>
          <w:b/>
          <w:bCs/>
          <w:color w:val="8064A2" w:themeColor="accent4"/>
          <w:sz w:val="44"/>
          <w:szCs w:val="44"/>
          <w:rtl/>
        </w:rPr>
        <w:t>خريجين مؤهلين</w:t>
      </w:r>
      <w:r w:rsidRPr="00A662E5">
        <w:rPr>
          <w:rFonts w:ascii="Lucida Sans" w:hAnsi="Lucida Sans" w:cs="PT Bold Heading"/>
          <w:b/>
          <w:bCs/>
          <w:color w:val="8064A2" w:themeColor="accent4"/>
          <w:sz w:val="44"/>
          <w:szCs w:val="44"/>
          <w:rtl/>
        </w:rPr>
        <w:t xml:space="preserve"> علمياً ومهنياً في مجال</w:t>
      </w:r>
      <w:r w:rsidRPr="00A662E5">
        <w:rPr>
          <w:rFonts w:ascii="Lucida Sans" w:hAnsi="Lucida Sans" w:cs="PT Bold Heading" w:hint="cs"/>
          <w:b/>
          <w:bCs/>
          <w:color w:val="8064A2" w:themeColor="accent4"/>
          <w:sz w:val="44"/>
          <w:szCs w:val="44"/>
          <w:rtl/>
        </w:rPr>
        <w:t xml:space="preserve"> </w:t>
      </w:r>
      <w:r w:rsidRPr="00A662E5">
        <w:rPr>
          <w:rFonts w:ascii="Lucida Sans" w:hAnsi="Lucida Sans" w:cs="PT Bold Heading"/>
          <w:b/>
          <w:bCs/>
          <w:color w:val="8064A2" w:themeColor="accent4"/>
          <w:sz w:val="44"/>
          <w:szCs w:val="44"/>
          <w:rtl/>
        </w:rPr>
        <w:t>الأنظمة</w:t>
      </w:r>
      <w:r w:rsidRPr="00A662E5">
        <w:rPr>
          <w:rFonts w:ascii="Lucida Sans" w:hAnsi="Lucida Sans" w:cs="PT Bold Heading" w:hint="cs"/>
          <w:b/>
          <w:bCs/>
          <w:color w:val="8064A2" w:themeColor="accent4"/>
          <w:sz w:val="44"/>
          <w:szCs w:val="44"/>
          <w:rtl/>
        </w:rPr>
        <w:t>،</w:t>
      </w:r>
      <w:r w:rsidRPr="00A662E5">
        <w:rPr>
          <w:rFonts w:ascii="Lucida Sans" w:hAnsi="Lucida Sans" w:cs="PT Bold Heading"/>
          <w:b/>
          <w:bCs/>
          <w:color w:val="8064A2" w:themeColor="accent4"/>
          <w:sz w:val="44"/>
          <w:szCs w:val="44"/>
        </w:rPr>
        <w:t xml:space="preserve"> </w:t>
      </w:r>
      <w:r w:rsidRPr="00A662E5">
        <w:rPr>
          <w:rFonts w:ascii="Lucida Sans" w:hAnsi="Lucida Sans" w:cs="PT Bold Heading" w:hint="cs"/>
          <w:b/>
          <w:bCs/>
          <w:color w:val="8064A2" w:themeColor="accent4"/>
          <w:sz w:val="44"/>
          <w:szCs w:val="44"/>
          <w:rtl/>
        </w:rPr>
        <w:t xml:space="preserve">إسهاماً </w:t>
      </w:r>
    </w:p>
    <w:p w:rsidR="0024213E" w:rsidRPr="00A662E5" w:rsidRDefault="0024213E" w:rsidP="0024213E">
      <w:pPr>
        <w:shd w:val="clear" w:color="auto" w:fill="FFFFFF" w:themeFill="background1"/>
        <w:spacing w:after="0" w:line="360" w:lineRule="auto"/>
        <w:jc w:val="both"/>
        <w:rPr>
          <w:rFonts w:ascii="Lucida Sans" w:hAnsi="Lucida Sans" w:cs="PT Bold Heading"/>
          <w:b/>
          <w:bCs/>
          <w:color w:val="8064A2" w:themeColor="accent4"/>
          <w:sz w:val="44"/>
          <w:szCs w:val="44"/>
        </w:rPr>
      </w:pPr>
      <w:r w:rsidRPr="00A662E5">
        <w:rPr>
          <w:rFonts w:ascii="Lucida Sans" w:hAnsi="Lucida Sans" w:cs="PT Bold Heading" w:hint="cs"/>
          <w:b/>
          <w:bCs/>
          <w:color w:val="8064A2" w:themeColor="accent4"/>
          <w:sz w:val="44"/>
          <w:szCs w:val="44"/>
          <w:rtl/>
        </w:rPr>
        <w:t xml:space="preserve">    </w:t>
      </w:r>
      <w:r w:rsidRPr="00A662E5">
        <w:rPr>
          <w:rFonts w:ascii="Lucida Sans" w:hAnsi="Lucida Sans" w:cs="PT Bold Heading"/>
          <w:b/>
          <w:bCs/>
          <w:color w:val="8064A2" w:themeColor="accent4"/>
          <w:sz w:val="44"/>
          <w:szCs w:val="44"/>
          <w:rtl/>
        </w:rPr>
        <w:t>في</w:t>
      </w:r>
      <w:r w:rsidRPr="00A662E5">
        <w:rPr>
          <w:rFonts w:ascii="Lucida Sans" w:hAnsi="Lucida Sans" w:cs="PT Bold Heading" w:hint="cs"/>
          <w:b/>
          <w:bCs/>
          <w:color w:val="8064A2" w:themeColor="accent4"/>
          <w:sz w:val="44"/>
          <w:szCs w:val="44"/>
          <w:rtl/>
        </w:rPr>
        <w:t xml:space="preserve"> </w:t>
      </w:r>
      <w:r w:rsidRPr="00A662E5">
        <w:rPr>
          <w:rFonts w:ascii="Lucida Sans" w:hAnsi="Lucida Sans" w:cs="PT Bold Heading"/>
          <w:b/>
          <w:bCs/>
          <w:color w:val="8064A2" w:themeColor="accent4"/>
          <w:sz w:val="44"/>
          <w:szCs w:val="44"/>
          <w:rtl/>
        </w:rPr>
        <w:t>تلبية</w:t>
      </w:r>
      <w:r w:rsidRPr="00A662E5">
        <w:rPr>
          <w:rFonts w:ascii="Lucida Sans" w:hAnsi="Lucida Sans" w:cs="PT Bold Heading" w:hint="cs"/>
          <w:b/>
          <w:bCs/>
          <w:color w:val="8064A2" w:themeColor="accent4"/>
          <w:sz w:val="44"/>
          <w:szCs w:val="44"/>
          <w:rtl/>
        </w:rPr>
        <w:t xml:space="preserve"> </w:t>
      </w:r>
      <w:r w:rsidRPr="00A662E5">
        <w:rPr>
          <w:rFonts w:ascii="Lucida Sans" w:hAnsi="Lucida Sans" w:cs="PT Bold Heading"/>
          <w:b/>
          <w:bCs/>
          <w:color w:val="8064A2" w:themeColor="accent4"/>
          <w:sz w:val="44"/>
          <w:szCs w:val="44"/>
          <w:rtl/>
        </w:rPr>
        <w:t>احتياجات</w:t>
      </w:r>
      <w:r w:rsidRPr="00A662E5">
        <w:rPr>
          <w:rFonts w:ascii="Lucida Sans" w:hAnsi="Lucida Sans" w:cs="PT Bold Heading" w:hint="cs"/>
          <w:b/>
          <w:bCs/>
          <w:color w:val="8064A2" w:themeColor="accent4"/>
          <w:sz w:val="44"/>
          <w:szCs w:val="44"/>
          <w:rtl/>
        </w:rPr>
        <w:t xml:space="preserve"> المجتمع</w:t>
      </w:r>
      <w:r w:rsidRPr="00A662E5">
        <w:rPr>
          <w:rFonts w:ascii="Lucida Sans" w:hAnsi="Lucida Sans" w:cs="PT Bold Heading"/>
          <w:b/>
          <w:bCs/>
          <w:color w:val="8064A2" w:themeColor="accent4"/>
          <w:sz w:val="44"/>
          <w:szCs w:val="44"/>
          <w:rtl/>
        </w:rPr>
        <w:t>، وفق</w:t>
      </w:r>
      <w:r w:rsidRPr="00A662E5">
        <w:rPr>
          <w:rFonts w:ascii="Lucida Sans" w:hAnsi="Lucida Sans" w:cs="PT Bold Heading" w:hint="cs"/>
          <w:b/>
          <w:bCs/>
          <w:color w:val="8064A2" w:themeColor="accent4"/>
          <w:sz w:val="44"/>
          <w:szCs w:val="44"/>
          <w:rtl/>
        </w:rPr>
        <w:t>اً ل</w:t>
      </w:r>
      <w:r w:rsidRPr="00A662E5">
        <w:rPr>
          <w:rFonts w:ascii="Lucida Sans" w:hAnsi="Lucida Sans" w:cs="PT Bold Heading"/>
          <w:b/>
          <w:bCs/>
          <w:color w:val="8064A2" w:themeColor="accent4"/>
          <w:sz w:val="44"/>
          <w:szCs w:val="44"/>
          <w:rtl/>
        </w:rPr>
        <w:t>ل</w:t>
      </w:r>
      <w:r w:rsidRPr="00A662E5">
        <w:rPr>
          <w:rFonts w:ascii="Lucida Sans" w:hAnsi="Lucida Sans" w:cs="PT Bold Heading" w:hint="cs"/>
          <w:b/>
          <w:bCs/>
          <w:color w:val="8064A2" w:themeColor="accent4"/>
          <w:sz w:val="44"/>
          <w:szCs w:val="44"/>
          <w:rtl/>
        </w:rPr>
        <w:t>شريعة</w:t>
      </w:r>
      <w:r w:rsidRPr="00A662E5">
        <w:rPr>
          <w:rFonts w:ascii="Lucida Sans" w:hAnsi="Lucida Sans" w:cs="PT Bold Heading"/>
          <w:b/>
          <w:bCs/>
          <w:color w:val="8064A2" w:themeColor="accent4"/>
          <w:sz w:val="44"/>
          <w:szCs w:val="44"/>
          <w:rtl/>
        </w:rPr>
        <w:t xml:space="preserve"> </w:t>
      </w:r>
      <w:r w:rsidRPr="00A662E5">
        <w:rPr>
          <w:rFonts w:ascii="Lucida Sans" w:hAnsi="Lucida Sans" w:cs="PT Bold Heading" w:hint="cs"/>
          <w:b/>
          <w:bCs/>
          <w:color w:val="8064A2" w:themeColor="accent4"/>
          <w:sz w:val="44"/>
          <w:szCs w:val="44"/>
          <w:rtl/>
        </w:rPr>
        <w:t>الإسلامية.</w:t>
      </w:r>
    </w:p>
    <w:p w:rsidR="006F1C07" w:rsidRPr="0024213E" w:rsidRDefault="006F1C07" w:rsidP="001C7C14">
      <w:pPr>
        <w:shd w:val="clear" w:color="auto" w:fill="FFFFFF" w:themeFill="background1"/>
        <w:spacing w:after="0" w:line="480" w:lineRule="auto"/>
        <w:jc w:val="both"/>
        <w:rPr>
          <w:b/>
          <w:bCs/>
          <w:sz w:val="36"/>
          <w:szCs w:val="36"/>
          <w:rtl/>
        </w:rPr>
      </w:pPr>
    </w:p>
    <w:p w:rsidR="006F1C07" w:rsidRDefault="006F1C07" w:rsidP="001C7C14">
      <w:pPr>
        <w:shd w:val="clear" w:color="auto" w:fill="FFFFFF" w:themeFill="background1"/>
        <w:spacing w:after="0" w:line="480" w:lineRule="auto"/>
        <w:jc w:val="both"/>
        <w:rPr>
          <w:b/>
          <w:bCs/>
          <w:sz w:val="36"/>
          <w:szCs w:val="36"/>
          <w:rtl/>
        </w:rPr>
      </w:pPr>
    </w:p>
    <w:p w:rsidR="006F1C07" w:rsidRDefault="006F1C07" w:rsidP="001C7C14">
      <w:pPr>
        <w:shd w:val="clear" w:color="auto" w:fill="FFFFFF" w:themeFill="background1"/>
        <w:spacing w:after="0" w:line="480" w:lineRule="auto"/>
        <w:jc w:val="both"/>
        <w:rPr>
          <w:b/>
          <w:bCs/>
          <w:sz w:val="36"/>
          <w:szCs w:val="36"/>
          <w:rtl/>
        </w:rPr>
      </w:pPr>
    </w:p>
    <w:p w:rsidR="00A76CDE" w:rsidRDefault="00A76CDE" w:rsidP="001C7C14">
      <w:pPr>
        <w:shd w:val="clear" w:color="auto" w:fill="FFFFFF" w:themeFill="background1"/>
        <w:spacing w:after="0" w:line="480" w:lineRule="auto"/>
        <w:jc w:val="both"/>
        <w:rPr>
          <w:b/>
          <w:bCs/>
          <w:sz w:val="36"/>
          <w:szCs w:val="36"/>
          <w:rtl/>
        </w:rPr>
      </w:pPr>
    </w:p>
    <w:p w:rsidR="00A76CDE" w:rsidRPr="001C7C14" w:rsidRDefault="00A76CDE" w:rsidP="001C7C14">
      <w:pPr>
        <w:shd w:val="clear" w:color="auto" w:fill="FFFFFF" w:themeFill="background1"/>
        <w:spacing w:after="0" w:line="480" w:lineRule="auto"/>
        <w:jc w:val="both"/>
        <w:rPr>
          <w:b/>
          <w:bCs/>
          <w:sz w:val="36"/>
          <w:szCs w:val="36"/>
          <w:rtl/>
        </w:rPr>
      </w:pPr>
    </w:p>
    <w:p w:rsidR="002342F0" w:rsidRPr="00CD0E3E" w:rsidRDefault="002342F0" w:rsidP="002342F0">
      <w:pPr>
        <w:shd w:val="clear" w:color="auto" w:fill="FFFFFF" w:themeFill="background1"/>
        <w:spacing w:line="240" w:lineRule="auto"/>
        <w:jc w:val="both"/>
        <w:rPr>
          <w:rFonts w:ascii="Calibri" w:eastAsia="Times New Roman" w:hAnsi="Calibri" w:cs="Arial"/>
          <w:sz w:val="44"/>
          <w:szCs w:val="44"/>
          <w:rtl/>
        </w:rPr>
      </w:pPr>
      <w:r>
        <w:rPr>
          <w:noProof/>
          <w:rtl/>
        </w:rPr>
        <w:lastRenderedPageBreak/>
        <mc:AlternateContent>
          <mc:Choice Requires="wps">
            <w:drawing>
              <wp:anchor distT="0" distB="0" distL="114300" distR="114300" simplePos="0" relativeHeight="251650048" behindDoc="0" locked="0" layoutInCell="1" allowOverlap="1">
                <wp:simplePos x="0" y="0"/>
                <wp:positionH relativeFrom="column">
                  <wp:posOffset>436880</wp:posOffset>
                </wp:positionH>
                <wp:positionV relativeFrom="paragraph">
                  <wp:posOffset>326390</wp:posOffset>
                </wp:positionV>
                <wp:extent cx="5924550" cy="866775"/>
                <wp:effectExtent l="19050" t="19050" r="38100" b="66675"/>
                <wp:wrapNone/>
                <wp:docPr id="23" name="دبوس زينة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866775"/>
                        </a:xfrm>
                        <a:prstGeom prst="plaque">
                          <a:avLst>
                            <a:gd name="adj" fmla="val 16667"/>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FB2A61" w:rsidRPr="00881147" w:rsidRDefault="00881147" w:rsidP="005228BF">
                            <w:pPr>
                              <w:shd w:val="clear" w:color="auto" w:fill="FFFFFF" w:themeFill="background1"/>
                              <w:jc w:val="center"/>
                              <w:rPr>
                                <w:rFonts w:ascii="Sakkal Majalla" w:hAnsi="Sakkal Majalla" w:cs="Sakkal Majalla"/>
                                <w:sz w:val="24"/>
                                <w:szCs w:val="24"/>
                              </w:rPr>
                            </w:pPr>
                            <w:r w:rsidRPr="00881147">
                              <w:rPr>
                                <w:rFonts w:ascii="Lucida Sans" w:hAnsi="Lucida Sans" w:cs="PT Bold Heading" w:hint="cs"/>
                                <w:b/>
                                <w:bCs/>
                                <w:color w:val="C00000"/>
                                <w:sz w:val="36"/>
                                <w:szCs w:val="36"/>
                                <w:rtl/>
                              </w:rPr>
                              <w:t>أهداف القسم واستراتيجيات ومؤشرات تحقيقها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23" o:spid="_x0000_s1027" type="#_x0000_t21" style="position:absolute;left:0;text-align:left;margin-left:34.4pt;margin-top:25.7pt;width:466.5pt;height:6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" fillcolor="#8064a2 [3207]" strokecolor="#f2f2f2 [3041]" strokeweight="3pt">
                <v:shadow on="t" color="#3f3151 [1607]" opacity=".5" offset="1pt"/>
                <v:textbox>
                  <w:txbxContent>
                    <w:p w:rsidR="00FB2A61" w:rsidRPr="00881147" w:rsidRDefault="00881147" w:rsidP="005228BF">
                      <w:pPr>
                        <w:shd w:val="clear" w:color="auto" w:fill="FFFFFF" w:themeFill="background1"/>
                        <w:jc w:val="center"/>
                        <w:rPr>
                          <w:rFonts w:ascii="Sakkal Majalla" w:hAnsi="Sakkal Majalla" w:cs="Sakkal Majalla"/>
                          <w:sz w:val="24"/>
                          <w:szCs w:val="24"/>
                        </w:rPr>
                      </w:pPr>
                      <w:r w:rsidRPr="00881147">
                        <w:rPr>
                          <w:rFonts w:ascii="Lucida Sans" w:hAnsi="Lucida Sans" w:cs="PT Bold Heading" w:hint="cs"/>
                          <w:b/>
                          <w:bCs/>
                          <w:color w:val="C00000"/>
                          <w:sz w:val="36"/>
                          <w:szCs w:val="36"/>
                          <w:rtl/>
                        </w:rPr>
                        <w:t>أهداف القسم واستراتيجيات ومؤشرات تحقيقها</w:t>
                      </w:r>
                    </w:p>
                  </w:txbxContent>
                </v:textbox>
              </v:shape>
            </w:pict>
          </mc:Fallback>
        </mc:AlternateContent>
      </w:r>
    </w:p>
    <w:p w:rsidR="002342F0" w:rsidRDefault="002342F0" w:rsidP="002342F0">
      <w:pPr>
        <w:shd w:val="clear" w:color="auto" w:fill="FFFFFF" w:themeFill="background1"/>
        <w:spacing w:after="0" w:line="240" w:lineRule="auto"/>
        <w:jc w:val="both"/>
        <w:rPr>
          <w:rFonts w:ascii="Calibri" w:eastAsia="Times New Roman" w:hAnsi="Calibri" w:cs="Arial"/>
          <w:sz w:val="44"/>
          <w:szCs w:val="44"/>
        </w:rPr>
      </w:pPr>
    </w:p>
    <w:p w:rsidR="00881147" w:rsidRDefault="00881147" w:rsidP="00881147">
      <w:pPr>
        <w:spacing w:line="360" w:lineRule="auto"/>
        <w:rPr>
          <w:rFonts w:ascii="Sakkal Majalla" w:eastAsia="Times New Roman" w:hAnsi="Sakkal Majalla" w:cs="Sakkal Majalla"/>
          <w:b/>
          <w:bCs/>
          <w:sz w:val="44"/>
          <w:szCs w:val="44"/>
          <w:u w:val="single"/>
          <w:rtl/>
        </w:rPr>
      </w:pPr>
    </w:p>
    <w:p w:rsidR="00881147" w:rsidRPr="00E6257A" w:rsidRDefault="00881147" w:rsidP="00881147">
      <w:pPr>
        <w:spacing w:line="360" w:lineRule="auto"/>
        <w:rPr>
          <w:rFonts w:ascii="Lucida Sans" w:hAnsi="Lucida Sans" w:cs="PT Bold Heading"/>
          <w:b/>
          <w:bCs/>
          <w:color w:val="C00000"/>
          <w:sz w:val="36"/>
          <w:szCs w:val="36"/>
          <w:u w:val="single"/>
          <w:rtl/>
        </w:rPr>
      </w:pPr>
    </w:p>
    <w:tbl>
      <w:tblPr>
        <w:tblStyle w:val="a5"/>
        <w:bidiVisual/>
        <w:tblW w:w="0" w:type="auto"/>
        <w:jc w:val="center"/>
        <w:tblInd w:w="-925" w:type="dxa"/>
        <w:tblLook w:val="04A0" w:firstRow="1" w:lastRow="0" w:firstColumn="1" w:lastColumn="0" w:noHBand="0" w:noVBand="1"/>
      </w:tblPr>
      <w:tblGrid>
        <w:gridCol w:w="3385"/>
        <w:gridCol w:w="2977"/>
        <w:gridCol w:w="2977"/>
      </w:tblGrid>
      <w:tr w:rsidR="00881147" w:rsidRPr="008B2991" w:rsidTr="00BC17EA">
        <w:trPr>
          <w:jc w:val="center"/>
        </w:trPr>
        <w:tc>
          <w:tcPr>
            <w:tcW w:w="3385" w:type="dxa"/>
            <w:shd w:val="clear" w:color="auto" w:fill="FDE9D9" w:themeFill="accent6" w:themeFillTint="33"/>
          </w:tcPr>
          <w:p w:rsidR="00881147" w:rsidRPr="000157F3" w:rsidRDefault="00881147" w:rsidP="00BC17EA">
            <w:pPr>
              <w:spacing w:line="360" w:lineRule="auto"/>
              <w:rPr>
                <w:b/>
                <w:bCs/>
                <w:sz w:val="28"/>
                <w:szCs w:val="28"/>
                <w:rtl/>
              </w:rPr>
            </w:pPr>
            <w:r w:rsidRPr="000157F3">
              <w:rPr>
                <w:rFonts w:hint="cs"/>
                <w:b/>
                <w:bCs/>
                <w:sz w:val="28"/>
                <w:szCs w:val="28"/>
                <w:rtl/>
              </w:rPr>
              <w:t xml:space="preserve">      </w:t>
            </w:r>
            <w:r>
              <w:rPr>
                <w:rFonts w:hint="cs"/>
                <w:b/>
                <w:bCs/>
                <w:sz w:val="28"/>
                <w:szCs w:val="28"/>
                <w:rtl/>
              </w:rPr>
              <w:t>الأهداف</w:t>
            </w:r>
          </w:p>
        </w:tc>
        <w:tc>
          <w:tcPr>
            <w:tcW w:w="2977" w:type="dxa"/>
            <w:tcBorders>
              <w:right w:val="single" w:sz="4" w:space="0" w:color="auto"/>
            </w:tcBorders>
            <w:shd w:val="clear" w:color="auto" w:fill="FDE9D9" w:themeFill="accent6" w:themeFillTint="33"/>
          </w:tcPr>
          <w:p w:rsidR="00881147" w:rsidRPr="000157F3" w:rsidRDefault="00881147" w:rsidP="00BC17EA">
            <w:pPr>
              <w:spacing w:line="360" w:lineRule="auto"/>
              <w:jc w:val="center"/>
              <w:rPr>
                <w:b/>
                <w:bCs/>
                <w:sz w:val="28"/>
                <w:szCs w:val="28"/>
                <w:rtl/>
              </w:rPr>
            </w:pPr>
            <w:r w:rsidRPr="000157F3">
              <w:rPr>
                <w:rFonts w:hint="cs"/>
                <w:b/>
                <w:bCs/>
                <w:sz w:val="28"/>
                <w:szCs w:val="28"/>
                <w:rtl/>
              </w:rPr>
              <w:t xml:space="preserve">استراتيجيات تحقيق الأهداف </w:t>
            </w:r>
          </w:p>
        </w:tc>
        <w:tc>
          <w:tcPr>
            <w:tcW w:w="2977" w:type="dxa"/>
            <w:tcBorders>
              <w:left w:val="single" w:sz="4" w:space="0" w:color="auto"/>
            </w:tcBorders>
            <w:shd w:val="clear" w:color="auto" w:fill="FDE9D9" w:themeFill="accent6" w:themeFillTint="33"/>
          </w:tcPr>
          <w:p w:rsidR="00881147" w:rsidRPr="000157F3" w:rsidRDefault="00881147" w:rsidP="00BC17EA">
            <w:pPr>
              <w:spacing w:line="360" w:lineRule="auto"/>
              <w:jc w:val="center"/>
              <w:rPr>
                <w:b/>
                <w:bCs/>
                <w:sz w:val="28"/>
                <w:szCs w:val="28"/>
                <w:rtl/>
              </w:rPr>
            </w:pPr>
            <w:r w:rsidRPr="000157F3">
              <w:rPr>
                <w:rFonts w:hint="cs"/>
                <w:b/>
                <w:bCs/>
                <w:sz w:val="28"/>
                <w:szCs w:val="28"/>
                <w:rtl/>
              </w:rPr>
              <w:t>مؤشرات تحقيق الأهداف</w:t>
            </w:r>
          </w:p>
        </w:tc>
      </w:tr>
      <w:tr w:rsidR="00881147" w:rsidRPr="008B2991" w:rsidTr="00BC17EA">
        <w:trPr>
          <w:jc w:val="center"/>
        </w:trPr>
        <w:tc>
          <w:tcPr>
            <w:tcW w:w="3385" w:type="dxa"/>
            <w:shd w:val="clear" w:color="auto" w:fill="C4BC96" w:themeFill="background2" w:themeFillShade="BF"/>
          </w:tcPr>
          <w:p w:rsidR="00881147" w:rsidRPr="00881147" w:rsidRDefault="00881147" w:rsidP="00881147">
            <w:pPr>
              <w:spacing w:line="480" w:lineRule="auto"/>
              <w:rPr>
                <w:b/>
                <w:bCs/>
                <w:sz w:val="28"/>
                <w:szCs w:val="28"/>
              </w:rPr>
            </w:pPr>
            <w:r w:rsidRPr="00881147">
              <w:rPr>
                <w:rFonts w:hint="eastAsia"/>
                <w:b/>
                <w:bCs/>
                <w:sz w:val="28"/>
                <w:szCs w:val="28"/>
                <w:rtl/>
              </w:rPr>
              <w:t>إعداد</w:t>
            </w:r>
            <w:r w:rsidRPr="00881147">
              <w:rPr>
                <w:b/>
                <w:bCs/>
                <w:sz w:val="28"/>
                <w:szCs w:val="28"/>
                <w:rtl/>
              </w:rPr>
              <w:t xml:space="preserve"> </w:t>
            </w:r>
            <w:r w:rsidRPr="00881147">
              <w:rPr>
                <w:rFonts w:hint="eastAsia"/>
                <w:b/>
                <w:bCs/>
                <w:sz w:val="28"/>
                <w:szCs w:val="28"/>
                <w:rtl/>
              </w:rPr>
              <w:t>خرجين</w:t>
            </w:r>
            <w:r w:rsidRPr="00881147">
              <w:rPr>
                <w:b/>
                <w:bCs/>
                <w:sz w:val="28"/>
                <w:szCs w:val="28"/>
                <w:rtl/>
              </w:rPr>
              <w:t xml:space="preserve"> </w:t>
            </w:r>
            <w:r w:rsidRPr="00881147">
              <w:rPr>
                <w:rFonts w:hint="eastAsia"/>
                <w:b/>
                <w:bCs/>
                <w:sz w:val="28"/>
                <w:szCs w:val="28"/>
                <w:rtl/>
              </w:rPr>
              <w:t>مؤهلين</w:t>
            </w:r>
            <w:r w:rsidRPr="00881147">
              <w:rPr>
                <w:b/>
                <w:bCs/>
                <w:sz w:val="28"/>
                <w:szCs w:val="28"/>
                <w:rtl/>
              </w:rPr>
              <w:t xml:space="preserve"> </w:t>
            </w:r>
            <w:r w:rsidRPr="00881147">
              <w:rPr>
                <w:rFonts w:hint="eastAsia"/>
                <w:b/>
                <w:bCs/>
                <w:sz w:val="28"/>
                <w:szCs w:val="28"/>
                <w:rtl/>
              </w:rPr>
              <w:t>علمياً</w:t>
            </w:r>
            <w:r w:rsidRPr="00881147">
              <w:rPr>
                <w:b/>
                <w:bCs/>
                <w:sz w:val="28"/>
                <w:szCs w:val="28"/>
                <w:rtl/>
              </w:rPr>
              <w:t xml:space="preserve"> </w:t>
            </w:r>
            <w:r w:rsidRPr="00881147">
              <w:rPr>
                <w:rFonts w:hint="eastAsia"/>
                <w:b/>
                <w:bCs/>
                <w:sz w:val="28"/>
                <w:szCs w:val="28"/>
                <w:rtl/>
              </w:rPr>
              <w:t>ومهنياً</w:t>
            </w:r>
            <w:r w:rsidRPr="00881147">
              <w:rPr>
                <w:b/>
                <w:bCs/>
                <w:sz w:val="28"/>
                <w:szCs w:val="28"/>
                <w:rtl/>
              </w:rPr>
              <w:t xml:space="preserve"> </w:t>
            </w:r>
            <w:r w:rsidRPr="00881147">
              <w:rPr>
                <w:rFonts w:hint="eastAsia"/>
                <w:b/>
                <w:bCs/>
                <w:sz w:val="28"/>
                <w:szCs w:val="28"/>
                <w:rtl/>
              </w:rPr>
              <w:t>في</w:t>
            </w:r>
            <w:r w:rsidRPr="00881147">
              <w:rPr>
                <w:b/>
                <w:bCs/>
                <w:sz w:val="28"/>
                <w:szCs w:val="28"/>
                <w:rtl/>
              </w:rPr>
              <w:t xml:space="preserve"> </w:t>
            </w:r>
            <w:r w:rsidRPr="00881147">
              <w:rPr>
                <w:rFonts w:hint="eastAsia"/>
                <w:b/>
                <w:bCs/>
                <w:sz w:val="28"/>
                <w:szCs w:val="28"/>
                <w:rtl/>
              </w:rPr>
              <w:t>مجال</w:t>
            </w:r>
            <w:r w:rsidRPr="00881147">
              <w:rPr>
                <w:b/>
                <w:bCs/>
                <w:sz w:val="28"/>
                <w:szCs w:val="28"/>
                <w:rtl/>
              </w:rPr>
              <w:t xml:space="preserve"> </w:t>
            </w:r>
            <w:r w:rsidRPr="00881147">
              <w:rPr>
                <w:rFonts w:hint="eastAsia"/>
                <w:b/>
                <w:bCs/>
                <w:sz w:val="28"/>
                <w:szCs w:val="28"/>
                <w:rtl/>
              </w:rPr>
              <w:t>الأنظمة</w:t>
            </w:r>
            <w:r w:rsidRPr="00881147">
              <w:rPr>
                <w:b/>
                <w:bCs/>
                <w:sz w:val="28"/>
                <w:szCs w:val="28"/>
                <w:rtl/>
              </w:rPr>
              <w:t xml:space="preserve"> </w:t>
            </w:r>
            <w:r w:rsidRPr="00881147">
              <w:rPr>
                <w:rFonts w:hint="eastAsia"/>
                <w:b/>
                <w:bCs/>
                <w:sz w:val="28"/>
                <w:szCs w:val="28"/>
                <w:rtl/>
              </w:rPr>
              <w:t>،</w:t>
            </w:r>
            <w:r w:rsidRPr="00881147">
              <w:rPr>
                <w:b/>
                <w:bCs/>
                <w:sz w:val="28"/>
                <w:szCs w:val="28"/>
                <w:rtl/>
              </w:rPr>
              <w:t xml:space="preserve"> </w:t>
            </w:r>
            <w:r w:rsidRPr="00881147">
              <w:rPr>
                <w:rFonts w:hint="eastAsia"/>
                <w:b/>
                <w:bCs/>
                <w:sz w:val="28"/>
                <w:szCs w:val="28"/>
                <w:rtl/>
              </w:rPr>
              <w:t>وفقاً</w:t>
            </w:r>
            <w:r w:rsidRPr="00881147">
              <w:rPr>
                <w:b/>
                <w:bCs/>
                <w:sz w:val="28"/>
                <w:szCs w:val="28"/>
                <w:rtl/>
              </w:rPr>
              <w:t xml:space="preserve"> </w:t>
            </w:r>
            <w:r w:rsidRPr="00881147">
              <w:rPr>
                <w:rFonts w:hint="eastAsia"/>
                <w:b/>
                <w:bCs/>
                <w:sz w:val="28"/>
                <w:szCs w:val="28"/>
                <w:rtl/>
              </w:rPr>
              <w:t>للشريعة</w:t>
            </w:r>
            <w:r w:rsidRPr="00881147">
              <w:rPr>
                <w:b/>
                <w:bCs/>
                <w:sz w:val="28"/>
                <w:szCs w:val="28"/>
                <w:rtl/>
              </w:rPr>
              <w:t xml:space="preserve"> </w:t>
            </w:r>
            <w:r w:rsidRPr="00881147">
              <w:rPr>
                <w:rFonts w:hint="eastAsia"/>
                <w:b/>
                <w:bCs/>
                <w:sz w:val="28"/>
                <w:szCs w:val="28"/>
                <w:rtl/>
              </w:rPr>
              <w:t>الإسلامية</w:t>
            </w:r>
            <w:r w:rsidRPr="00881147">
              <w:rPr>
                <w:rFonts w:hint="cs"/>
                <w:b/>
                <w:bCs/>
                <w:sz w:val="28"/>
                <w:szCs w:val="28"/>
                <w:rtl/>
              </w:rPr>
              <w:t>.</w:t>
            </w:r>
          </w:p>
        </w:tc>
        <w:tc>
          <w:tcPr>
            <w:tcW w:w="2977" w:type="dxa"/>
            <w:tcBorders>
              <w:right w:val="single" w:sz="4" w:space="0" w:color="auto"/>
            </w:tcBorders>
            <w:shd w:val="clear" w:color="auto" w:fill="C4BC96" w:themeFill="background2" w:themeFillShade="BF"/>
          </w:tcPr>
          <w:p w:rsidR="00881147" w:rsidRPr="00881147" w:rsidRDefault="00881147" w:rsidP="00881147">
            <w:pPr>
              <w:spacing w:line="480" w:lineRule="auto"/>
              <w:rPr>
                <w:b/>
                <w:bCs/>
                <w:sz w:val="28"/>
                <w:szCs w:val="28"/>
                <w:rtl/>
              </w:rPr>
            </w:pPr>
            <w:r w:rsidRPr="00881147">
              <w:rPr>
                <w:rFonts w:hint="cs"/>
                <w:b/>
                <w:bCs/>
                <w:sz w:val="28"/>
                <w:szCs w:val="28"/>
                <w:rtl/>
              </w:rPr>
              <w:t xml:space="preserve">- </w:t>
            </w:r>
            <w:r w:rsidRPr="00881147">
              <w:rPr>
                <w:rFonts w:hint="eastAsia"/>
                <w:b/>
                <w:bCs/>
                <w:sz w:val="28"/>
                <w:szCs w:val="28"/>
                <w:rtl/>
              </w:rPr>
              <w:t>المراجعة</w:t>
            </w:r>
            <w:r w:rsidRPr="00881147">
              <w:rPr>
                <w:b/>
                <w:bCs/>
                <w:sz w:val="28"/>
                <w:szCs w:val="28"/>
                <w:rtl/>
              </w:rPr>
              <w:t xml:space="preserve"> </w:t>
            </w:r>
            <w:r w:rsidRPr="00881147">
              <w:rPr>
                <w:rFonts w:hint="eastAsia"/>
                <w:b/>
                <w:bCs/>
                <w:sz w:val="28"/>
                <w:szCs w:val="28"/>
                <w:rtl/>
              </w:rPr>
              <w:t>الدورية</w:t>
            </w:r>
            <w:r w:rsidRPr="00881147">
              <w:rPr>
                <w:b/>
                <w:bCs/>
                <w:sz w:val="28"/>
                <w:szCs w:val="28"/>
                <w:rtl/>
              </w:rPr>
              <w:t xml:space="preserve"> </w:t>
            </w:r>
            <w:r w:rsidRPr="00881147">
              <w:rPr>
                <w:rFonts w:hint="eastAsia"/>
                <w:b/>
                <w:bCs/>
                <w:sz w:val="28"/>
                <w:szCs w:val="28"/>
                <w:rtl/>
              </w:rPr>
              <w:t>لتوصيف</w:t>
            </w:r>
            <w:r w:rsidRPr="00881147">
              <w:rPr>
                <w:b/>
                <w:bCs/>
                <w:sz w:val="28"/>
                <w:szCs w:val="28"/>
                <w:rtl/>
              </w:rPr>
              <w:t xml:space="preserve"> </w:t>
            </w:r>
          </w:p>
          <w:p w:rsidR="00881147" w:rsidRPr="00881147" w:rsidRDefault="00881147" w:rsidP="00881147">
            <w:pPr>
              <w:spacing w:line="480" w:lineRule="auto"/>
              <w:rPr>
                <w:b/>
                <w:bCs/>
                <w:sz w:val="28"/>
                <w:szCs w:val="28"/>
                <w:rtl/>
              </w:rPr>
            </w:pPr>
            <w:r w:rsidRPr="00881147">
              <w:rPr>
                <w:rFonts w:hint="cs"/>
                <w:b/>
                <w:bCs/>
                <w:sz w:val="28"/>
                <w:szCs w:val="28"/>
                <w:rtl/>
              </w:rPr>
              <w:t xml:space="preserve">   </w:t>
            </w:r>
            <w:r w:rsidRPr="00881147">
              <w:rPr>
                <w:rFonts w:hint="eastAsia"/>
                <w:b/>
                <w:bCs/>
                <w:sz w:val="28"/>
                <w:szCs w:val="28"/>
                <w:rtl/>
              </w:rPr>
              <w:t>البرنامج</w:t>
            </w:r>
            <w:r w:rsidRPr="00881147">
              <w:rPr>
                <w:rFonts w:hint="cs"/>
                <w:b/>
                <w:bCs/>
                <w:sz w:val="28"/>
                <w:szCs w:val="28"/>
                <w:rtl/>
              </w:rPr>
              <w:t xml:space="preserve"> </w:t>
            </w:r>
            <w:r w:rsidRPr="00881147">
              <w:rPr>
                <w:rFonts w:hint="eastAsia"/>
                <w:b/>
                <w:bCs/>
                <w:sz w:val="28"/>
                <w:szCs w:val="28"/>
                <w:rtl/>
              </w:rPr>
              <w:t>ومقرراته</w:t>
            </w:r>
            <w:r w:rsidRPr="00881147">
              <w:rPr>
                <w:b/>
                <w:bCs/>
                <w:sz w:val="28"/>
                <w:szCs w:val="28"/>
              </w:rPr>
              <w:t>.</w:t>
            </w:r>
          </w:p>
          <w:p w:rsidR="00881147" w:rsidRPr="00881147" w:rsidRDefault="00881147" w:rsidP="00881147">
            <w:pPr>
              <w:spacing w:line="480" w:lineRule="auto"/>
              <w:rPr>
                <w:rFonts w:ascii="Calibri" w:eastAsia="Times New Roman" w:hAnsi="Calibri" w:cs="Arial"/>
                <w:b/>
                <w:bCs/>
                <w:sz w:val="28"/>
                <w:szCs w:val="28"/>
              </w:rPr>
            </w:pPr>
            <w:r w:rsidRPr="00881147">
              <w:rPr>
                <w:rFonts w:ascii="Calibri" w:eastAsia="Times New Roman" w:hAnsi="Calibri" w:cs="Arial" w:hint="cs"/>
                <w:b/>
                <w:bCs/>
                <w:sz w:val="28"/>
                <w:szCs w:val="28"/>
                <w:rtl/>
              </w:rPr>
              <w:t xml:space="preserve">- استطلاع رأي المستفيدين عن نواتج التعلم بالبرنامج.       </w:t>
            </w:r>
          </w:p>
        </w:tc>
        <w:tc>
          <w:tcPr>
            <w:tcW w:w="2977" w:type="dxa"/>
            <w:tcBorders>
              <w:left w:val="single" w:sz="4" w:space="0" w:color="auto"/>
            </w:tcBorders>
            <w:shd w:val="clear" w:color="auto" w:fill="C4BC96" w:themeFill="background2" w:themeFillShade="BF"/>
          </w:tcPr>
          <w:p w:rsidR="00881147" w:rsidRPr="00881147" w:rsidRDefault="00881147" w:rsidP="00881147">
            <w:pPr>
              <w:spacing w:line="480" w:lineRule="auto"/>
              <w:rPr>
                <w:rFonts w:ascii="Calibri" w:eastAsia="Times New Roman" w:hAnsi="Calibri" w:cs="Arial"/>
                <w:b/>
                <w:bCs/>
                <w:sz w:val="28"/>
                <w:szCs w:val="28"/>
                <w:rtl/>
              </w:rPr>
            </w:pPr>
            <w:r w:rsidRPr="00881147">
              <w:rPr>
                <w:rFonts w:ascii="Calibri" w:eastAsia="Times New Roman" w:hAnsi="Calibri" w:cs="Arial" w:hint="cs"/>
                <w:b/>
                <w:bCs/>
                <w:sz w:val="28"/>
                <w:szCs w:val="28"/>
                <w:rtl/>
              </w:rPr>
              <w:t xml:space="preserve">- نسبة تدريس المقررات تنفيذاً للخطة الدراسية بالبرنامج . </w:t>
            </w:r>
          </w:p>
          <w:p w:rsidR="00881147" w:rsidRPr="00881147" w:rsidRDefault="00881147" w:rsidP="00881147">
            <w:pPr>
              <w:spacing w:line="480" w:lineRule="auto"/>
              <w:rPr>
                <w:rFonts w:ascii="Calibri" w:eastAsia="Times New Roman" w:hAnsi="Calibri" w:cs="Arial"/>
                <w:b/>
                <w:bCs/>
                <w:sz w:val="28"/>
                <w:szCs w:val="28"/>
                <w:rtl/>
              </w:rPr>
            </w:pPr>
            <w:r w:rsidRPr="00881147">
              <w:rPr>
                <w:rFonts w:ascii="Calibri" w:eastAsia="Times New Roman" w:hAnsi="Calibri" w:cs="Arial" w:hint="cs"/>
                <w:b/>
                <w:bCs/>
                <w:sz w:val="28"/>
                <w:szCs w:val="28"/>
                <w:rtl/>
              </w:rPr>
              <w:t>- متوسط التقدير العام للطلاب في البرنامج .</w:t>
            </w:r>
          </w:p>
          <w:p w:rsidR="00881147" w:rsidRPr="00881147" w:rsidRDefault="00881147" w:rsidP="00881147">
            <w:pPr>
              <w:spacing w:line="480" w:lineRule="auto"/>
              <w:rPr>
                <w:rFonts w:ascii="Calibri" w:eastAsia="Times New Roman" w:hAnsi="Calibri" w:cs="Arial"/>
                <w:b/>
                <w:bCs/>
                <w:sz w:val="28"/>
                <w:szCs w:val="28"/>
              </w:rPr>
            </w:pPr>
            <w:r w:rsidRPr="00881147">
              <w:rPr>
                <w:rFonts w:ascii="Calibri" w:eastAsia="Times New Roman" w:hAnsi="Calibri" w:cs="Arial" w:hint="cs"/>
                <w:b/>
                <w:bCs/>
                <w:sz w:val="28"/>
                <w:szCs w:val="28"/>
                <w:rtl/>
              </w:rPr>
              <w:t>- نسبة رضا المستفيدين من البرنامج عن نواتج التعلم به.</w:t>
            </w:r>
          </w:p>
        </w:tc>
      </w:tr>
      <w:tr w:rsidR="00881147" w:rsidRPr="008B2991" w:rsidTr="00BC17EA">
        <w:trPr>
          <w:jc w:val="center"/>
        </w:trPr>
        <w:tc>
          <w:tcPr>
            <w:tcW w:w="3385" w:type="dxa"/>
            <w:shd w:val="clear" w:color="auto" w:fill="E5B8B7" w:themeFill="accent2" w:themeFillTint="66"/>
          </w:tcPr>
          <w:p w:rsidR="00881147" w:rsidRPr="00881147" w:rsidRDefault="00881147" w:rsidP="00881147">
            <w:pPr>
              <w:spacing w:line="480" w:lineRule="auto"/>
              <w:rPr>
                <w:b/>
                <w:bCs/>
                <w:sz w:val="28"/>
                <w:szCs w:val="28"/>
              </w:rPr>
            </w:pPr>
            <w:r w:rsidRPr="00881147">
              <w:rPr>
                <w:rFonts w:ascii="Calibri" w:eastAsia="Times New Roman" w:hAnsi="Calibri" w:cs="Arial" w:hint="cs"/>
                <w:b/>
                <w:bCs/>
                <w:sz w:val="28"/>
                <w:szCs w:val="28"/>
                <w:rtl/>
              </w:rPr>
              <w:t>ربط الواقع النظري بالتطبيق العملي</w:t>
            </w:r>
          </w:p>
        </w:tc>
        <w:tc>
          <w:tcPr>
            <w:tcW w:w="2977" w:type="dxa"/>
            <w:tcBorders>
              <w:right w:val="single" w:sz="4" w:space="0" w:color="auto"/>
            </w:tcBorders>
            <w:shd w:val="clear" w:color="auto" w:fill="E5B8B7" w:themeFill="accent2" w:themeFillTint="66"/>
          </w:tcPr>
          <w:p w:rsidR="00881147" w:rsidRPr="00881147" w:rsidRDefault="00881147" w:rsidP="00881147">
            <w:pPr>
              <w:spacing w:line="480" w:lineRule="auto"/>
              <w:rPr>
                <w:b/>
                <w:bCs/>
                <w:sz w:val="28"/>
                <w:szCs w:val="28"/>
              </w:rPr>
            </w:pPr>
            <w:r w:rsidRPr="00881147">
              <w:rPr>
                <w:rFonts w:ascii="Calibri" w:eastAsia="Times New Roman" w:hAnsi="Calibri" w:cs="Arial" w:hint="cs"/>
                <w:b/>
                <w:bCs/>
                <w:sz w:val="28"/>
                <w:szCs w:val="28"/>
                <w:rtl/>
              </w:rPr>
              <w:t>- إعداد خطة للتدريب العملي وتنفيذها.</w:t>
            </w:r>
          </w:p>
        </w:tc>
        <w:tc>
          <w:tcPr>
            <w:tcW w:w="2977" w:type="dxa"/>
            <w:tcBorders>
              <w:left w:val="single" w:sz="4" w:space="0" w:color="auto"/>
            </w:tcBorders>
            <w:shd w:val="clear" w:color="auto" w:fill="E5B8B7" w:themeFill="accent2" w:themeFillTint="66"/>
          </w:tcPr>
          <w:p w:rsidR="00881147" w:rsidRPr="00881147" w:rsidRDefault="00881147" w:rsidP="00881147">
            <w:pPr>
              <w:spacing w:line="480" w:lineRule="auto"/>
              <w:rPr>
                <w:rFonts w:ascii="Calibri" w:eastAsia="Times New Roman" w:hAnsi="Calibri" w:cs="Arial"/>
                <w:b/>
                <w:bCs/>
                <w:sz w:val="28"/>
                <w:szCs w:val="28"/>
                <w:rtl/>
              </w:rPr>
            </w:pPr>
            <w:r w:rsidRPr="00881147">
              <w:rPr>
                <w:rFonts w:ascii="Calibri" w:eastAsia="Times New Roman" w:hAnsi="Calibri" w:cs="Arial" w:hint="cs"/>
                <w:b/>
                <w:bCs/>
                <w:sz w:val="28"/>
                <w:szCs w:val="28"/>
                <w:rtl/>
              </w:rPr>
              <w:t>-</w:t>
            </w:r>
            <w:r w:rsidRPr="00881147">
              <w:rPr>
                <w:rFonts w:ascii="Calibri" w:eastAsia="Times New Roman" w:hAnsi="Calibri" w:cs="Arial"/>
                <w:b/>
                <w:bCs/>
                <w:sz w:val="28"/>
                <w:szCs w:val="28"/>
                <w:rtl/>
              </w:rPr>
              <w:t xml:space="preserve"> </w:t>
            </w:r>
            <w:r w:rsidRPr="00881147">
              <w:rPr>
                <w:rFonts w:ascii="Calibri" w:eastAsia="Times New Roman" w:hAnsi="Calibri" w:cs="Arial" w:hint="cs"/>
                <w:b/>
                <w:bCs/>
                <w:sz w:val="28"/>
                <w:szCs w:val="28"/>
                <w:rtl/>
              </w:rPr>
              <w:t xml:space="preserve">متوسط معدلات نجاح     </w:t>
            </w:r>
          </w:p>
          <w:p w:rsidR="00881147" w:rsidRPr="00881147" w:rsidRDefault="00881147" w:rsidP="00881147">
            <w:pPr>
              <w:spacing w:line="480" w:lineRule="auto"/>
              <w:rPr>
                <w:rFonts w:ascii="Calibri" w:eastAsia="Times New Roman" w:hAnsi="Calibri" w:cs="Arial"/>
                <w:b/>
                <w:bCs/>
                <w:sz w:val="28"/>
                <w:szCs w:val="28"/>
                <w:rtl/>
              </w:rPr>
            </w:pPr>
            <w:r w:rsidRPr="00881147">
              <w:rPr>
                <w:rFonts w:ascii="Calibri" w:eastAsia="Times New Roman" w:hAnsi="Calibri" w:cs="Arial" w:hint="cs"/>
                <w:b/>
                <w:bCs/>
                <w:sz w:val="28"/>
                <w:szCs w:val="28"/>
                <w:rtl/>
              </w:rPr>
              <w:t xml:space="preserve">  الطلاب في مقرر التدريب</w:t>
            </w:r>
          </w:p>
          <w:p w:rsidR="00881147" w:rsidRPr="00881147" w:rsidRDefault="00881147" w:rsidP="00881147">
            <w:pPr>
              <w:spacing w:line="480" w:lineRule="auto"/>
              <w:rPr>
                <w:rFonts w:ascii="Calibri" w:eastAsia="Times New Roman" w:hAnsi="Calibri" w:cs="Arial"/>
                <w:b/>
                <w:bCs/>
                <w:sz w:val="28"/>
                <w:szCs w:val="28"/>
              </w:rPr>
            </w:pPr>
            <w:r w:rsidRPr="00881147">
              <w:rPr>
                <w:rFonts w:ascii="Calibri" w:eastAsia="Times New Roman" w:hAnsi="Calibri" w:cs="Arial" w:hint="cs"/>
                <w:b/>
                <w:bCs/>
                <w:sz w:val="28"/>
                <w:szCs w:val="28"/>
                <w:rtl/>
              </w:rPr>
              <w:t xml:space="preserve">    العملي</w:t>
            </w:r>
          </w:p>
        </w:tc>
      </w:tr>
      <w:tr w:rsidR="00881147" w:rsidRPr="008B2991" w:rsidTr="00BC17EA">
        <w:trPr>
          <w:jc w:val="center"/>
        </w:trPr>
        <w:tc>
          <w:tcPr>
            <w:tcW w:w="3385" w:type="dxa"/>
            <w:shd w:val="clear" w:color="auto" w:fill="B2A1C7" w:themeFill="accent4" w:themeFillTint="99"/>
          </w:tcPr>
          <w:p w:rsidR="00881147" w:rsidRPr="00881147" w:rsidRDefault="00881147" w:rsidP="00881147">
            <w:pPr>
              <w:spacing w:line="480" w:lineRule="auto"/>
              <w:rPr>
                <w:b/>
                <w:bCs/>
                <w:sz w:val="28"/>
                <w:szCs w:val="28"/>
              </w:rPr>
            </w:pPr>
            <w:r w:rsidRPr="00881147">
              <w:rPr>
                <w:rFonts w:ascii="Calibri" w:eastAsia="Times New Roman" w:hAnsi="Calibri" w:cs="Arial" w:hint="cs"/>
                <w:b/>
                <w:bCs/>
                <w:sz w:val="28"/>
                <w:szCs w:val="28"/>
                <w:rtl/>
              </w:rPr>
              <w:t>الإسهام في تلبية احتياجات المجتمع.</w:t>
            </w:r>
          </w:p>
        </w:tc>
        <w:tc>
          <w:tcPr>
            <w:tcW w:w="2977" w:type="dxa"/>
            <w:tcBorders>
              <w:right w:val="single" w:sz="4" w:space="0" w:color="auto"/>
            </w:tcBorders>
            <w:shd w:val="clear" w:color="auto" w:fill="B2A1C7" w:themeFill="accent4" w:themeFillTint="99"/>
          </w:tcPr>
          <w:p w:rsidR="00881147" w:rsidRPr="00881147" w:rsidRDefault="00881147" w:rsidP="00881147">
            <w:pPr>
              <w:spacing w:line="480" w:lineRule="auto"/>
              <w:rPr>
                <w:b/>
                <w:bCs/>
                <w:sz w:val="28"/>
                <w:szCs w:val="28"/>
              </w:rPr>
            </w:pPr>
            <w:r w:rsidRPr="00881147">
              <w:rPr>
                <w:rFonts w:ascii="Calibri" w:eastAsia="Times New Roman" w:hAnsi="Calibri" w:cs="Arial" w:hint="cs"/>
                <w:b/>
                <w:bCs/>
                <w:sz w:val="28"/>
                <w:szCs w:val="28"/>
                <w:rtl/>
              </w:rPr>
              <w:t xml:space="preserve">- </w:t>
            </w:r>
            <w:r w:rsidRPr="00881147">
              <w:rPr>
                <w:rFonts w:ascii="Calibri" w:eastAsia="Times New Roman" w:hAnsi="Calibri" w:cs="Arial"/>
                <w:b/>
                <w:bCs/>
                <w:sz w:val="28"/>
                <w:szCs w:val="28"/>
                <w:rtl/>
              </w:rPr>
              <w:t>استطلاعات رأي</w:t>
            </w:r>
            <w:r w:rsidRPr="00881147">
              <w:rPr>
                <w:rFonts w:ascii="Calibri" w:eastAsia="Times New Roman" w:hAnsi="Calibri" w:cs="Arial" w:hint="cs"/>
                <w:b/>
                <w:bCs/>
                <w:sz w:val="28"/>
                <w:szCs w:val="28"/>
                <w:rtl/>
              </w:rPr>
              <w:t xml:space="preserve"> جهات التوظيف عن خريجي البرنامج</w:t>
            </w:r>
          </w:p>
        </w:tc>
        <w:tc>
          <w:tcPr>
            <w:tcW w:w="2977" w:type="dxa"/>
            <w:tcBorders>
              <w:left w:val="single" w:sz="4" w:space="0" w:color="auto"/>
            </w:tcBorders>
            <w:shd w:val="clear" w:color="auto" w:fill="B2A1C7" w:themeFill="accent4" w:themeFillTint="99"/>
          </w:tcPr>
          <w:p w:rsidR="00881147" w:rsidRPr="00881147" w:rsidRDefault="00881147" w:rsidP="00881147">
            <w:pPr>
              <w:spacing w:line="480" w:lineRule="auto"/>
              <w:rPr>
                <w:rFonts w:ascii="Calibri" w:eastAsia="Times New Roman" w:hAnsi="Calibri" w:cs="Arial"/>
                <w:b/>
                <w:bCs/>
                <w:sz w:val="28"/>
                <w:szCs w:val="28"/>
              </w:rPr>
            </w:pPr>
            <w:r w:rsidRPr="00881147">
              <w:rPr>
                <w:rFonts w:ascii="Calibri" w:eastAsia="Times New Roman" w:hAnsi="Calibri" w:cs="Arial" w:hint="cs"/>
                <w:b/>
                <w:bCs/>
                <w:sz w:val="28"/>
                <w:szCs w:val="28"/>
                <w:rtl/>
              </w:rPr>
              <w:t>- نسبة رضا جهات التوظيف عن خريجي البرنامج .</w:t>
            </w:r>
          </w:p>
        </w:tc>
      </w:tr>
    </w:tbl>
    <w:p w:rsidR="00881147" w:rsidRPr="00A72B4A" w:rsidRDefault="00881147" w:rsidP="00881147">
      <w:pPr>
        <w:shd w:val="clear" w:color="auto" w:fill="FFFFFF" w:themeFill="background1"/>
        <w:spacing w:after="0" w:line="480" w:lineRule="auto"/>
        <w:jc w:val="both"/>
        <w:rPr>
          <w:b/>
          <w:bCs/>
          <w:sz w:val="36"/>
          <w:szCs w:val="36"/>
          <w:rtl/>
        </w:rPr>
      </w:pPr>
    </w:p>
    <w:p w:rsidR="00881147" w:rsidRDefault="00881147" w:rsidP="00881147">
      <w:pPr>
        <w:spacing w:after="0"/>
        <w:jc w:val="both"/>
        <w:rPr>
          <w:rFonts w:ascii="Sakkal Majalla" w:eastAsia="Times New Roman" w:hAnsi="Sakkal Majalla" w:cs="Sakkal Majalla"/>
          <w:sz w:val="40"/>
          <w:szCs w:val="40"/>
          <w:rtl/>
        </w:rPr>
      </w:pPr>
    </w:p>
    <w:p w:rsidR="002342F0" w:rsidRDefault="002342F0" w:rsidP="002342F0">
      <w:pPr>
        <w:shd w:val="clear" w:color="auto" w:fill="FFFFFF" w:themeFill="background1"/>
        <w:jc w:val="both"/>
        <w:rPr>
          <w:rFonts w:ascii="Sakkal Majalla" w:eastAsia="Times New Roman" w:hAnsi="Sakkal Majalla" w:cs="Sakkal Majalla"/>
          <w:sz w:val="2"/>
          <w:szCs w:val="2"/>
          <w:rtl/>
        </w:rPr>
      </w:pPr>
    </w:p>
    <w:p w:rsidR="002C3252" w:rsidRDefault="002C3252" w:rsidP="002342F0">
      <w:pPr>
        <w:shd w:val="clear" w:color="auto" w:fill="FFFFFF" w:themeFill="background1"/>
        <w:jc w:val="both"/>
        <w:rPr>
          <w:rFonts w:ascii="Sakkal Majalla" w:eastAsia="Times New Roman" w:hAnsi="Sakkal Majalla" w:cs="Sakkal Majalla"/>
          <w:sz w:val="2"/>
          <w:szCs w:val="2"/>
          <w:rtl/>
        </w:rPr>
      </w:pPr>
    </w:p>
    <w:p w:rsidR="002C3252" w:rsidRDefault="002C3252" w:rsidP="002342F0">
      <w:pPr>
        <w:shd w:val="clear" w:color="auto" w:fill="FFFFFF" w:themeFill="background1"/>
        <w:jc w:val="both"/>
        <w:rPr>
          <w:rFonts w:ascii="Sakkal Majalla" w:eastAsia="Times New Roman" w:hAnsi="Sakkal Majalla" w:cs="Sakkal Majalla"/>
          <w:sz w:val="2"/>
          <w:szCs w:val="2"/>
          <w:rtl/>
        </w:rPr>
      </w:pPr>
    </w:p>
    <w:p w:rsidR="002C3252" w:rsidRDefault="002C3252" w:rsidP="002342F0">
      <w:pPr>
        <w:shd w:val="clear" w:color="auto" w:fill="FFFFFF" w:themeFill="background1"/>
        <w:jc w:val="both"/>
        <w:rPr>
          <w:rFonts w:ascii="Sakkal Majalla" w:eastAsia="Times New Roman" w:hAnsi="Sakkal Majalla" w:cs="Sakkal Majalla"/>
          <w:sz w:val="2"/>
          <w:szCs w:val="2"/>
          <w:rtl/>
        </w:rPr>
      </w:pPr>
    </w:p>
    <w:p w:rsidR="002C3252" w:rsidRDefault="002C3252" w:rsidP="002342F0">
      <w:pPr>
        <w:shd w:val="clear" w:color="auto" w:fill="FFFFFF" w:themeFill="background1"/>
        <w:jc w:val="both"/>
        <w:rPr>
          <w:rFonts w:ascii="Sakkal Majalla" w:eastAsia="Times New Roman" w:hAnsi="Sakkal Majalla" w:cs="Sakkal Majalla"/>
          <w:sz w:val="2"/>
          <w:szCs w:val="2"/>
          <w:rtl/>
        </w:rPr>
      </w:pPr>
    </w:p>
    <w:p w:rsidR="002C3252" w:rsidRDefault="002C3252" w:rsidP="002342F0">
      <w:pPr>
        <w:shd w:val="clear" w:color="auto" w:fill="FFFFFF" w:themeFill="background1"/>
        <w:jc w:val="both"/>
        <w:rPr>
          <w:rFonts w:ascii="Sakkal Majalla" w:eastAsia="Times New Roman" w:hAnsi="Sakkal Majalla" w:cs="Sakkal Majalla"/>
          <w:sz w:val="2"/>
          <w:szCs w:val="2"/>
          <w:rtl/>
        </w:rPr>
      </w:pPr>
    </w:p>
    <w:p w:rsidR="002C3252" w:rsidRDefault="002C3252" w:rsidP="002342F0">
      <w:pPr>
        <w:shd w:val="clear" w:color="auto" w:fill="FFFFFF" w:themeFill="background1"/>
        <w:jc w:val="both"/>
        <w:rPr>
          <w:rFonts w:ascii="Sakkal Majalla" w:eastAsia="Times New Roman" w:hAnsi="Sakkal Majalla" w:cs="Sakkal Majalla"/>
          <w:sz w:val="2"/>
          <w:szCs w:val="2"/>
          <w:rtl/>
        </w:rPr>
      </w:pPr>
    </w:p>
    <w:p w:rsidR="002342F0" w:rsidRDefault="002342F0" w:rsidP="002342F0">
      <w:pPr>
        <w:shd w:val="clear" w:color="auto" w:fill="FFFFFF" w:themeFill="background1"/>
        <w:jc w:val="both"/>
        <w:rPr>
          <w:rFonts w:ascii="Sakkal Majalla" w:eastAsia="Times New Roman" w:hAnsi="Sakkal Majalla" w:cs="Sakkal Majalla"/>
          <w:sz w:val="2"/>
          <w:szCs w:val="2"/>
          <w:rtl/>
        </w:rPr>
      </w:pPr>
    </w:p>
    <w:p w:rsidR="002342F0" w:rsidRDefault="002C3252" w:rsidP="002342F0">
      <w:pPr>
        <w:shd w:val="clear" w:color="auto" w:fill="FFFFFF" w:themeFill="background1"/>
        <w:jc w:val="both"/>
        <w:rPr>
          <w:rFonts w:ascii="Sakkal Majalla" w:eastAsia="Times New Roman" w:hAnsi="Sakkal Majalla" w:cs="Sakkal Majalla"/>
          <w:sz w:val="2"/>
          <w:szCs w:val="2"/>
          <w:rtl/>
        </w:rPr>
      </w:pPr>
      <w:r w:rsidRPr="00D535C9">
        <w:rPr>
          <w:noProof/>
          <w:rtl/>
        </w:rPr>
        <mc:AlternateContent>
          <mc:Choice Requires="wps">
            <w:drawing>
              <wp:anchor distT="0" distB="0" distL="114300" distR="114300" simplePos="0" relativeHeight="251668480" behindDoc="0" locked="0" layoutInCell="1" allowOverlap="1" wp14:anchorId="25B63543" wp14:editId="5A26106C">
                <wp:simplePos x="0" y="0"/>
                <wp:positionH relativeFrom="column">
                  <wp:posOffset>1875790</wp:posOffset>
                </wp:positionH>
                <wp:positionV relativeFrom="paragraph">
                  <wp:posOffset>107950</wp:posOffset>
                </wp:positionV>
                <wp:extent cx="3077210" cy="838200"/>
                <wp:effectExtent l="19050" t="19050" r="46990" b="57150"/>
                <wp:wrapNone/>
                <wp:docPr id="26" name="دبوس زينة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210" cy="838200"/>
                        </a:xfrm>
                        <a:prstGeom prst="plaque">
                          <a:avLst>
                            <a:gd name="adj" fmla="val 16667"/>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rsidR="00FB2A61" w:rsidRPr="002342F0" w:rsidRDefault="00FB2A61" w:rsidP="00D535C9">
                            <w:pPr>
                              <w:shd w:val="clear" w:color="auto" w:fill="FDE9D9" w:themeFill="accent6" w:themeFillTint="33"/>
                              <w:jc w:val="center"/>
                              <w:rPr>
                                <w:rFonts w:ascii="Sakkal Majalla" w:hAnsi="Sakkal Majalla" w:cs="Sakkal Majalla"/>
                                <w:b/>
                                <w:bCs/>
                                <w:sz w:val="44"/>
                                <w:szCs w:val="44"/>
                              </w:rPr>
                            </w:pPr>
                            <w:r w:rsidRPr="002342F0">
                              <w:rPr>
                                <w:rFonts w:ascii="Sakkal Majalla" w:hAnsi="Sakkal Majalla" w:cs="Sakkal Majalla"/>
                                <w:b/>
                                <w:bCs/>
                                <w:sz w:val="44"/>
                                <w:szCs w:val="44"/>
                                <w:rtl/>
                              </w:rPr>
                              <w:t xml:space="preserve">متطلبات </w:t>
                            </w:r>
                            <w:r w:rsidRPr="00D535C9">
                              <w:rPr>
                                <w:rFonts w:ascii="Sakkal Majalla" w:hAnsi="Sakkal Majalla" w:cs="Sakkal Majalla" w:hint="cs"/>
                                <w:b/>
                                <w:bCs/>
                                <w:sz w:val="44"/>
                                <w:szCs w:val="44"/>
                                <w:rtl/>
                              </w:rPr>
                              <w:t>القبول</w:t>
                            </w:r>
                            <w:r w:rsidRPr="00D535C9">
                              <w:rPr>
                                <w:rFonts w:ascii="Sakkal Majalla" w:hAnsi="Sakkal Majalla" w:cs="Sakkal Majalla"/>
                                <w:b/>
                                <w:bCs/>
                                <w:sz w:val="44"/>
                                <w:szCs w:val="44"/>
                              </w:rPr>
                              <w:t xml:space="preserve"> </w:t>
                            </w:r>
                            <w:r w:rsidRPr="00D535C9">
                              <w:rPr>
                                <w:rFonts w:ascii="Sakkal Majalla" w:hAnsi="Sakkal Majalla" w:cs="Sakkal Majalla" w:hint="cs"/>
                                <w:b/>
                                <w:bCs/>
                                <w:sz w:val="44"/>
                                <w:szCs w:val="44"/>
                                <w:rtl/>
                              </w:rPr>
                              <w:t>بالبرنامج</w:t>
                            </w:r>
                          </w:p>
                          <w:p w:rsidR="00FB2A61" w:rsidRDefault="00FB2A61" w:rsidP="00D535C9">
                            <w:pPr>
                              <w:rPr>
                                <w:rFonts w:ascii="Times New Roman" w:hAnsi="Times New Roman" w:cs="Times New Roman"/>
                                <w:b/>
                                <w:bCs/>
                                <w:sz w:val="24"/>
                                <w:szCs w:val="4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26" o:spid="_x0000_s1028" type="#_x0000_t21" style="position:absolute;left:0;text-align:left;margin-left:147.7pt;margin-top:8.5pt;width:242.3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" fillcolor="#8064a2" strokecolor="#f2f2f2" strokeweight="3pt">
                <v:shadow on="t" color="#403152" opacity=".5" offset="1pt"/>
                <v:textbox>
                  <w:txbxContent>
                    <w:p w:rsidR="00FB2A61" w:rsidRPr="002342F0" w:rsidRDefault="00FB2A61" w:rsidP="00D535C9">
                      <w:pPr>
                        <w:shd w:val="clear" w:color="auto" w:fill="FDE9D9" w:themeFill="accent6" w:themeFillTint="33"/>
                        <w:jc w:val="center"/>
                        <w:rPr>
                          <w:rFonts w:ascii="Sakkal Majalla" w:hAnsi="Sakkal Majalla" w:cs="Sakkal Majalla"/>
                          <w:b/>
                          <w:bCs/>
                          <w:sz w:val="44"/>
                          <w:szCs w:val="44"/>
                        </w:rPr>
                      </w:pPr>
                      <w:r w:rsidRPr="002342F0">
                        <w:rPr>
                          <w:rFonts w:ascii="Sakkal Majalla" w:hAnsi="Sakkal Majalla" w:cs="Sakkal Majalla"/>
                          <w:b/>
                          <w:bCs/>
                          <w:sz w:val="44"/>
                          <w:szCs w:val="44"/>
                          <w:rtl/>
                        </w:rPr>
                        <w:t xml:space="preserve">متطلبات </w:t>
                      </w:r>
                      <w:r w:rsidRPr="00D535C9">
                        <w:rPr>
                          <w:rFonts w:ascii="Sakkal Majalla" w:hAnsi="Sakkal Majalla" w:cs="Sakkal Majalla" w:hint="cs"/>
                          <w:b/>
                          <w:bCs/>
                          <w:sz w:val="44"/>
                          <w:szCs w:val="44"/>
                          <w:rtl/>
                        </w:rPr>
                        <w:t>القبول</w:t>
                      </w:r>
                      <w:r w:rsidRPr="00D535C9">
                        <w:rPr>
                          <w:rFonts w:ascii="Sakkal Majalla" w:hAnsi="Sakkal Majalla" w:cs="Sakkal Majalla"/>
                          <w:b/>
                          <w:bCs/>
                          <w:sz w:val="44"/>
                          <w:szCs w:val="44"/>
                        </w:rPr>
                        <w:t xml:space="preserve"> </w:t>
                      </w:r>
                      <w:r w:rsidRPr="00D535C9">
                        <w:rPr>
                          <w:rFonts w:ascii="Sakkal Majalla" w:hAnsi="Sakkal Majalla" w:cs="Sakkal Majalla" w:hint="cs"/>
                          <w:b/>
                          <w:bCs/>
                          <w:sz w:val="44"/>
                          <w:szCs w:val="44"/>
                          <w:rtl/>
                        </w:rPr>
                        <w:t>بالبرنامج</w:t>
                      </w:r>
                    </w:p>
                    <w:p w:rsidR="00FB2A61" w:rsidRDefault="00FB2A61" w:rsidP="00D535C9">
                      <w:pPr>
                        <w:rPr>
                          <w:rFonts w:ascii="Times New Roman" w:hAnsi="Times New Roman" w:cs="Times New Roman"/>
                          <w:b/>
                          <w:bCs/>
                          <w:sz w:val="24"/>
                          <w:szCs w:val="46"/>
                          <w:rtl/>
                        </w:rPr>
                      </w:pPr>
                    </w:p>
                  </w:txbxContent>
                </v:textbox>
              </v:shape>
            </w:pict>
          </mc:Fallback>
        </mc:AlternateContent>
      </w:r>
    </w:p>
    <w:p w:rsidR="002342F0" w:rsidRDefault="002342F0" w:rsidP="002342F0">
      <w:pPr>
        <w:shd w:val="clear" w:color="auto" w:fill="FFFFFF" w:themeFill="background1"/>
        <w:jc w:val="both"/>
        <w:rPr>
          <w:rFonts w:ascii="Sakkal Majalla" w:eastAsia="Times New Roman" w:hAnsi="Sakkal Majalla" w:cs="Sakkal Majalla"/>
          <w:sz w:val="2"/>
          <w:szCs w:val="2"/>
          <w:rtl/>
        </w:rPr>
      </w:pPr>
    </w:p>
    <w:p w:rsidR="002342F0" w:rsidRDefault="002342F0" w:rsidP="002342F0">
      <w:pPr>
        <w:shd w:val="clear" w:color="auto" w:fill="FFFFFF" w:themeFill="background1"/>
        <w:jc w:val="both"/>
        <w:rPr>
          <w:rFonts w:ascii="Sakkal Majalla" w:eastAsia="Times New Roman" w:hAnsi="Sakkal Majalla" w:cs="Sakkal Majalla"/>
          <w:sz w:val="2"/>
          <w:szCs w:val="2"/>
          <w:rtl/>
        </w:rPr>
      </w:pPr>
    </w:p>
    <w:p w:rsidR="002342F0" w:rsidRPr="00CD0E3E" w:rsidRDefault="002342F0" w:rsidP="002342F0">
      <w:pPr>
        <w:shd w:val="clear" w:color="auto" w:fill="FFFFFF" w:themeFill="background1"/>
        <w:jc w:val="both"/>
        <w:rPr>
          <w:rFonts w:ascii="Sakkal Majalla" w:eastAsia="Times New Roman" w:hAnsi="Sakkal Majalla" w:cs="Sakkal Majalla"/>
          <w:sz w:val="2"/>
          <w:szCs w:val="2"/>
          <w:rtl/>
        </w:rPr>
      </w:pPr>
    </w:p>
    <w:p w:rsidR="002342F0" w:rsidRDefault="002342F0" w:rsidP="002342F0">
      <w:pPr>
        <w:shd w:val="clear" w:color="auto" w:fill="FFFFFF" w:themeFill="background1"/>
        <w:jc w:val="both"/>
        <w:rPr>
          <w:rFonts w:ascii="Sakkal Majalla" w:eastAsia="Times New Roman" w:hAnsi="Sakkal Majalla" w:cs="Sakkal Majalla"/>
          <w:sz w:val="40"/>
          <w:szCs w:val="40"/>
        </w:rPr>
      </w:pPr>
    </w:p>
    <w:p w:rsidR="00D535C9" w:rsidRPr="00D535C9" w:rsidRDefault="00D535C9" w:rsidP="002C3252">
      <w:pPr>
        <w:autoSpaceDE w:val="0"/>
        <w:autoSpaceDN w:val="0"/>
        <w:adjustRightInd w:val="0"/>
        <w:spacing w:after="0" w:line="360" w:lineRule="auto"/>
        <w:rPr>
          <w:rFonts w:ascii="Sakkal Majalla" w:hAnsi="Sakkal Majalla" w:cs="Sakkal Majalla"/>
          <w:b/>
          <w:bCs/>
          <w:sz w:val="44"/>
          <w:szCs w:val="44"/>
        </w:rPr>
      </w:pPr>
      <w:r>
        <w:rPr>
          <w:rFonts w:ascii="Sakkal Majalla" w:hAnsi="Sakkal Majalla" w:cs="Sakkal Majalla" w:hint="cs"/>
          <w:b/>
          <w:bCs/>
          <w:sz w:val="44"/>
          <w:szCs w:val="44"/>
          <w:rtl/>
        </w:rPr>
        <w:t>يتطلب ل</w:t>
      </w:r>
      <w:r w:rsidRPr="00D535C9">
        <w:rPr>
          <w:rFonts w:ascii="Sakkal Majalla" w:hAnsi="Sakkal Majalla" w:cs="Sakkal Majalla" w:hint="cs"/>
          <w:b/>
          <w:bCs/>
          <w:sz w:val="44"/>
          <w:szCs w:val="44"/>
          <w:rtl/>
        </w:rPr>
        <w:t>لقبول</w:t>
      </w:r>
      <w:r w:rsidRPr="00D535C9">
        <w:rPr>
          <w:rFonts w:ascii="Sakkal Majalla" w:hAnsi="Sakkal Majalla" w:cs="Sakkal Majalla"/>
          <w:b/>
          <w:bCs/>
          <w:sz w:val="44"/>
          <w:szCs w:val="44"/>
        </w:rPr>
        <w:t xml:space="preserve"> </w:t>
      </w:r>
      <w:r w:rsidRPr="00D535C9">
        <w:rPr>
          <w:rFonts w:ascii="Sakkal Majalla" w:hAnsi="Sakkal Majalla" w:cs="Sakkal Majalla" w:hint="cs"/>
          <w:b/>
          <w:bCs/>
          <w:sz w:val="44"/>
          <w:szCs w:val="44"/>
          <w:rtl/>
        </w:rPr>
        <w:t xml:space="preserve">بالبرنامج </w:t>
      </w:r>
      <w:r>
        <w:rPr>
          <w:rFonts w:ascii="Sakkal Majalla" w:hAnsi="Sakkal Majalla" w:cs="Sakkal Majalla" w:hint="cs"/>
          <w:b/>
          <w:bCs/>
          <w:sz w:val="44"/>
          <w:szCs w:val="44"/>
          <w:rtl/>
        </w:rPr>
        <w:t>ما يلي</w:t>
      </w:r>
      <w:r w:rsidRPr="00D535C9">
        <w:rPr>
          <w:rFonts w:ascii="Sakkal Majalla" w:hAnsi="Sakkal Majalla" w:cs="Sakkal Majalla" w:hint="cs"/>
          <w:b/>
          <w:bCs/>
          <w:sz w:val="44"/>
          <w:szCs w:val="44"/>
          <w:rtl/>
        </w:rPr>
        <w:t xml:space="preserve"> : </w:t>
      </w:r>
    </w:p>
    <w:p w:rsidR="00D535C9" w:rsidRPr="00D535C9" w:rsidRDefault="00D535C9" w:rsidP="007758B7">
      <w:pPr>
        <w:numPr>
          <w:ilvl w:val="0"/>
          <w:numId w:val="49"/>
        </w:numPr>
        <w:autoSpaceDE w:val="0"/>
        <w:autoSpaceDN w:val="0"/>
        <w:adjustRightInd w:val="0"/>
        <w:spacing w:after="0" w:line="360" w:lineRule="auto"/>
        <w:rPr>
          <w:sz w:val="32"/>
          <w:szCs w:val="32"/>
        </w:rPr>
      </w:pPr>
      <w:r w:rsidRPr="00D535C9">
        <w:rPr>
          <w:rFonts w:hint="cs"/>
          <w:sz w:val="32"/>
          <w:szCs w:val="32"/>
          <w:rtl/>
        </w:rPr>
        <w:t xml:space="preserve"> الحصول على الشهادة الثانوية العامة أو ما يعادلها من داخل المملكة أو من خارجها.</w:t>
      </w:r>
    </w:p>
    <w:p w:rsidR="00D535C9" w:rsidRPr="00D535C9" w:rsidRDefault="00D535C9" w:rsidP="007758B7">
      <w:pPr>
        <w:numPr>
          <w:ilvl w:val="0"/>
          <w:numId w:val="49"/>
        </w:numPr>
        <w:autoSpaceDE w:val="0"/>
        <w:autoSpaceDN w:val="0"/>
        <w:adjustRightInd w:val="0"/>
        <w:spacing w:after="0" w:line="360" w:lineRule="auto"/>
        <w:rPr>
          <w:sz w:val="32"/>
          <w:szCs w:val="32"/>
        </w:rPr>
      </w:pPr>
      <w:r w:rsidRPr="00D535C9">
        <w:rPr>
          <w:rFonts w:hint="cs"/>
          <w:sz w:val="32"/>
          <w:szCs w:val="32"/>
          <w:rtl/>
        </w:rPr>
        <w:t xml:space="preserve"> أن لا يكون قد مضى على حصوله على الثانوية العامة أو ما يعادلها مدة تزيد عن خمس سنوات ، ويجوز لمدير الجامعة الاستثناء من هذا الشرط إذا توافرت أسباب مقنعة .</w:t>
      </w:r>
    </w:p>
    <w:p w:rsidR="00D535C9" w:rsidRPr="00D535C9" w:rsidRDefault="00D535C9" w:rsidP="007758B7">
      <w:pPr>
        <w:numPr>
          <w:ilvl w:val="0"/>
          <w:numId w:val="49"/>
        </w:numPr>
        <w:autoSpaceDE w:val="0"/>
        <w:autoSpaceDN w:val="0"/>
        <w:adjustRightInd w:val="0"/>
        <w:spacing w:after="0" w:line="360" w:lineRule="auto"/>
        <w:rPr>
          <w:sz w:val="32"/>
          <w:szCs w:val="32"/>
        </w:rPr>
      </w:pPr>
      <w:r w:rsidRPr="00D535C9">
        <w:rPr>
          <w:rFonts w:hint="cs"/>
          <w:sz w:val="32"/>
          <w:szCs w:val="32"/>
          <w:rtl/>
        </w:rPr>
        <w:t>أن يكون حسن السيرة والسلوك .</w:t>
      </w:r>
    </w:p>
    <w:p w:rsidR="00D535C9" w:rsidRPr="00D535C9" w:rsidRDefault="00D535C9" w:rsidP="007758B7">
      <w:pPr>
        <w:numPr>
          <w:ilvl w:val="0"/>
          <w:numId w:val="49"/>
        </w:numPr>
        <w:autoSpaceDE w:val="0"/>
        <w:autoSpaceDN w:val="0"/>
        <w:adjustRightInd w:val="0"/>
        <w:spacing w:after="0" w:line="360" w:lineRule="auto"/>
        <w:rPr>
          <w:sz w:val="32"/>
          <w:szCs w:val="32"/>
        </w:rPr>
      </w:pPr>
      <w:r w:rsidRPr="00D535C9">
        <w:rPr>
          <w:rFonts w:hint="cs"/>
          <w:sz w:val="32"/>
          <w:szCs w:val="32"/>
          <w:rtl/>
        </w:rPr>
        <w:t xml:space="preserve"> أن يجتاز بنجاح أي اختبار أو مقابلة شخصية يراها مجلس الجامعة .</w:t>
      </w:r>
    </w:p>
    <w:p w:rsidR="00D535C9" w:rsidRPr="00D535C9" w:rsidRDefault="00D535C9" w:rsidP="007758B7">
      <w:pPr>
        <w:numPr>
          <w:ilvl w:val="0"/>
          <w:numId w:val="49"/>
        </w:numPr>
        <w:autoSpaceDE w:val="0"/>
        <w:autoSpaceDN w:val="0"/>
        <w:adjustRightInd w:val="0"/>
        <w:spacing w:after="0" w:line="360" w:lineRule="auto"/>
        <w:rPr>
          <w:sz w:val="32"/>
          <w:szCs w:val="32"/>
        </w:rPr>
      </w:pPr>
      <w:r w:rsidRPr="00D535C9">
        <w:rPr>
          <w:rFonts w:hint="cs"/>
          <w:sz w:val="32"/>
          <w:szCs w:val="32"/>
          <w:rtl/>
        </w:rPr>
        <w:t xml:space="preserve"> أن يكون لائقاً طبياً .</w:t>
      </w:r>
    </w:p>
    <w:p w:rsidR="00D535C9" w:rsidRPr="00D535C9" w:rsidRDefault="00D535C9" w:rsidP="007758B7">
      <w:pPr>
        <w:numPr>
          <w:ilvl w:val="0"/>
          <w:numId w:val="49"/>
        </w:numPr>
        <w:autoSpaceDE w:val="0"/>
        <w:autoSpaceDN w:val="0"/>
        <w:adjustRightInd w:val="0"/>
        <w:spacing w:after="0" w:line="360" w:lineRule="auto"/>
        <w:rPr>
          <w:sz w:val="32"/>
          <w:szCs w:val="32"/>
        </w:rPr>
      </w:pPr>
      <w:r w:rsidRPr="00D535C9">
        <w:rPr>
          <w:rFonts w:hint="cs"/>
          <w:sz w:val="32"/>
          <w:szCs w:val="32"/>
          <w:rtl/>
        </w:rPr>
        <w:t>أن يحصل على موافقة من مرجعه بالدراسة إذا كان يعمل في أي جهة حكومية أو خاصة.</w:t>
      </w:r>
    </w:p>
    <w:p w:rsidR="00D535C9" w:rsidRPr="00D535C9" w:rsidRDefault="00D535C9" w:rsidP="007758B7">
      <w:pPr>
        <w:numPr>
          <w:ilvl w:val="0"/>
          <w:numId w:val="49"/>
        </w:numPr>
        <w:autoSpaceDE w:val="0"/>
        <w:autoSpaceDN w:val="0"/>
        <w:adjustRightInd w:val="0"/>
        <w:spacing w:after="0" w:line="360" w:lineRule="auto"/>
        <w:rPr>
          <w:sz w:val="32"/>
          <w:szCs w:val="32"/>
        </w:rPr>
      </w:pPr>
      <w:r w:rsidRPr="00D535C9">
        <w:rPr>
          <w:rFonts w:hint="cs"/>
          <w:sz w:val="32"/>
          <w:szCs w:val="32"/>
          <w:rtl/>
        </w:rPr>
        <w:t>أن يستوفي أي شروط أخرى يحددها مجلس الجامعة وتعلن وقت التقديم.</w:t>
      </w:r>
    </w:p>
    <w:p w:rsidR="00D535C9" w:rsidRDefault="00D535C9" w:rsidP="007758B7">
      <w:pPr>
        <w:numPr>
          <w:ilvl w:val="0"/>
          <w:numId w:val="49"/>
        </w:numPr>
        <w:autoSpaceDE w:val="0"/>
        <w:autoSpaceDN w:val="0"/>
        <w:adjustRightInd w:val="0"/>
        <w:spacing w:after="0" w:line="360" w:lineRule="auto"/>
        <w:rPr>
          <w:sz w:val="32"/>
          <w:szCs w:val="32"/>
        </w:rPr>
      </w:pPr>
      <w:r w:rsidRPr="00D535C9">
        <w:rPr>
          <w:rFonts w:hint="cs"/>
          <w:sz w:val="32"/>
          <w:szCs w:val="32"/>
          <w:rtl/>
        </w:rPr>
        <w:t xml:space="preserve"> ألا يكون مفصولاً من جامعة أخرى لأسباب تأديبية أو تعليمية.</w:t>
      </w:r>
    </w:p>
    <w:p w:rsidR="002C3252" w:rsidRDefault="002C3252" w:rsidP="002C3252">
      <w:pPr>
        <w:autoSpaceDE w:val="0"/>
        <w:autoSpaceDN w:val="0"/>
        <w:adjustRightInd w:val="0"/>
        <w:spacing w:after="0" w:line="360" w:lineRule="auto"/>
        <w:rPr>
          <w:sz w:val="32"/>
          <w:szCs w:val="32"/>
          <w:rtl/>
        </w:rPr>
      </w:pPr>
    </w:p>
    <w:p w:rsidR="002C3252" w:rsidRDefault="002C3252" w:rsidP="002C3252">
      <w:pPr>
        <w:autoSpaceDE w:val="0"/>
        <w:autoSpaceDN w:val="0"/>
        <w:adjustRightInd w:val="0"/>
        <w:spacing w:after="0" w:line="360" w:lineRule="auto"/>
        <w:rPr>
          <w:sz w:val="32"/>
          <w:szCs w:val="32"/>
          <w:rtl/>
        </w:rPr>
      </w:pPr>
      <w:r>
        <w:rPr>
          <w:noProof/>
        </w:rPr>
        <mc:AlternateContent>
          <mc:Choice Requires="wps">
            <w:drawing>
              <wp:anchor distT="0" distB="0" distL="114300" distR="114300" simplePos="0" relativeHeight="251672576" behindDoc="0" locked="0" layoutInCell="1" allowOverlap="1" wp14:anchorId="51FDEB90" wp14:editId="1542C271">
                <wp:simplePos x="0" y="0"/>
                <wp:positionH relativeFrom="column">
                  <wp:posOffset>1875790</wp:posOffset>
                </wp:positionH>
                <wp:positionV relativeFrom="paragraph">
                  <wp:posOffset>47625</wp:posOffset>
                </wp:positionV>
                <wp:extent cx="3105150" cy="895350"/>
                <wp:effectExtent l="19050" t="19050" r="38100" b="57150"/>
                <wp:wrapNone/>
                <wp:docPr id="22" name="دبوس زينة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895350"/>
                        </a:xfrm>
                        <a:prstGeom prst="plaque">
                          <a:avLst>
                            <a:gd name="adj" fmla="val 16667"/>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rsidR="00FB2A61" w:rsidRDefault="00FB2A61" w:rsidP="002C3252">
                            <w:pPr>
                              <w:shd w:val="clear" w:color="auto" w:fill="FDE9D9" w:themeFill="accent6" w:themeFillTint="33"/>
                              <w:rPr>
                                <w:rFonts w:ascii="Sakkal Majalla" w:hAnsi="Sakkal Majalla" w:cs="Sakkal Majalla"/>
                                <w:b/>
                                <w:bCs/>
                                <w:sz w:val="44"/>
                                <w:szCs w:val="44"/>
                              </w:rPr>
                            </w:pPr>
                            <w:r>
                              <w:rPr>
                                <w:rFonts w:ascii="Sakkal Majalla" w:hAnsi="Sakkal Majalla" w:cs="Sakkal Majalla"/>
                                <w:b/>
                                <w:bCs/>
                                <w:sz w:val="44"/>
                                <w:szCs w:val="44"/>
                                <w:rtl/>
                              </w:rPr>
                              <w:t>مدة الدراسة والدرجة العلمية</w:t>
                            </w:r>
                          </w:p>
                          <w:p w:rsidR="00FB2A61" w:rsidRDefault="00FB2A61" w:rsidP="002C3252">
                            <w:pPr>
                              <w:rPr>
                                <w:rFonts w:ascii="Times New Roman" w:hAnsi="Times New Roman" w:cs="Times New Roman"/>
                                <w:b/>
                                <w:bCs/>
                                <w:sz w:val="24"/>
                                <w:szCs w:val="4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22" o:spid="_x0000_s1029" type="#_x0000_t21" style="position:absolute;left:0;text-align:left;margin-left:147.7pt;margin-top:3.75pt;width:244.5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" fillcolor="#8064a2" strokecolor="#f2f2f2" strokeweight="3pt">
                <v:shadow on="t" color="#403152" opacity=".5" offset="1pt"/>
                <v:textbox>
                  <w:txbxContent>
                    <w:p w:rsidR="00FB2A61" w:rsidRDefault="00FB2A61" w:rsidP="002C3252">
                      <w:pPr>
                        <w:shd w:val="clear" w:color="auto" w:fill="FDE9D9" w:themeFill="accent6" w:themeFillTint="33"/>
                        <w:rPr>
                          <w:rFonts w:ascii="Sakkal Majalla" w:hAnsi="Sakkal Majalla" w:cs="Sakkal Majalla"/>
                          <w:b/>
                          <w:bCs/>
                          <w:sz w:val="44"/>
                          <w:szCs w:val="44"/>
                        </w:rPr>
                      </w:pPr>
                      <w:r>
                        <w:rPr>
                          <w:rFonts w:ascii="Sakkal Majalla" w:hAnsi="Sakkal Majalla" w:cs="Sakkal Majalla"/>
                          <w:b/>
                          <w:bCs/>
                          <w:sz w:val="44"/>
                          <w:szCs w:val="44"/>
                          <w:rtl/>
                        </w:rPr>
                        <w:t>مدة الدراسة والدرجة العلمية</w:t>
                      </w:r>
                    </w:p>
                    <w:p w:rsidR="00FB2A61" w:rsidRDefault="00FB2A61" w:rsidP="002C3252">
                      <w:pPr>
                        <w:rPr>
                          <w:rFonts w:ascii="Times New Roman" w:hAnsi="Times New Roman" w:cs="Times New Roman"/>
                          <w:b/>
                          <w:bCs/>
                          <w:sz w:val="24"/>
                          <w:szCs w:val="46"/>
                          <w:rtl/>
                        </w:rPr>
                      </w:pPr>
                    </w:p>
                  </w:txbxContent>
                </v:textbox>
              </v:shape>
            </w:pict>
          </mc:Fallback>
        </mc:AlternateContent>
      </w:r>
    </w:p>
    <w:p w:rsidR="002C3252" w:rsidRDefault="002C3252" w:rsidP="002C3252">
      <w:pPr>
        <w:autoSpaceDE w:val="0"/>
        <w:autoSpaceDN w:val="0"/>
        <w:adjustRightInd w:val="0"/>
        <w:spacing w:after="0" w:line="360" w:lineRule="auto"/>
        <w:rPr>
          <w:sz w:val="32"/>
          <w:szCs w:val="32"/>
          <w:rtl/>
        </w:rPr>
      </w:pPr>
    </w:p>
    <w:p w:rsidR="002C3252" w:rsidRDefault="002C3252" w:rsidP="002C3252">
      <w:pPr>
        <w:autoSpaceDE w:val="0"/>
        <w:autoSpaceDN w:val="0"/>
        <w:adjustRightInd w:val="0"/>
        <w:spacing w:after="0" w:line="360" w:lineRule="auto"/>
        <w:rPr>
          <w:sz w:val="32"/>
          <w:szCs w:val="32"/>
          <w:rtl/>
        </w:rPr>
      </w:pPr>
    </w:p>
    <w:p w:rsidR="002C3252" w:rsidRDefault="002C3252" w:rsidP="002C3252">
      <w:pPr>
        <w:autoSpaceDE w:val="0"/>
        <w:autoSpaceDN w:val="0"/>
        <w:adjustRightInd w:val="0"/>
        <w:spacing w:after="0" w:line="360" w:lineRule="auto"/>
        <w:rPr>
          <w:sz w:val="32"/>
          <w:szCs w:val="32"/>
          <w:rtl/>
        </w:rPr>
      </w:pPr>
    </w:p>
    <w:p w:rsidR="002C3252" w:rsidRDefault="002C3252" w:rsidP="002C3252">
      <w:pPr>
        <w:autoSpaceDE w:val="0"/>
        <w:autoSpaceDN w:val="0"/>
        <w:adjustRightInd w:val="0"/>
        <w:spacing w:after="0" w:line="360" w:lineRule="auto"/>
        <w:rPr>
          <w:sz w:val="32"/>
          <w:szCs w:val="32"/>
        </w:rPr>
      </w:pPr>
      <w:r w:rsidRPr="006F1C07">
        <w:rPr>
          <w:sz w:val="32"/>
          <w:szCs w:val="32"/>
          <w:rtl/>
        </w:rPr>
        <w:t xml:space="preserve">مدة الدراسة </w:t>
      </w:r>
      <w:r w:rsidRPr="006F1C07">
        <w:rPr>
          <w:rFonts w:hint="cs"/>
          <w:sz w:val="32"/>
          <w:szCs w:val="32"/>
          <w:rtl/>
        </w:rPr>
        <w:t>بالبرنامج</w:t>
      </w:r>
      <w:r w:rsidRPr="006F1C07">
        <w:rPr>
          <w:sz w:val="32"/>
          <w:szCs w:val="32"/>
          <w:rtl/>
        </w:rPr>
        <w:t xml:space="preserve"> أربع سنوات </w:t>
      </w:r>
      <w:r w:rsidRPr="006F1C07">
        <w:rPr>
          <w:rFonts w:hint="cs"/>
          <w:sz w:val="32"/>
          <w:szCs w:val="32"/>
          <w:rtl/>
        </w:rPr>
        <w:t xml:space="preserve">دراسية </w:t>
      </w:r>
      <w:r w:rsidRPr="006F1C07">
        <w:rPr>
          <w:sz w:val="32"/>
          <w:szCs w:val="32"/>
          <w:rtl/>
        </w:rPr>
        <w:t xml:space="preserve">موزعة على ثمان </w:t>
      </w:r>
      <w:r w:rsidRPr="006F1C07">
        <w:rPr>
          <w:rFonts w:hint="cs"/>
          <w:sz w:val="32"/>
          <w:szCs w:val="32"/>
          <w:rtl/>
        </w:rPr>
        <w:t>مستويات</w:t>
      </w:r>
      <w:r w:rsidRPr="006F1C07">
        <w:rPr>
          <w:sz w:val="32"/>
          <w:szCs w:val="32"/>
          <w:rtl/>
        </w:rPr>
        <w:t xml:space="preserve"> دراسية، يمنح الطالب بعد نجاحه فيها درجة البكالوريوس في الأنظمة، بقرار من مجلس جامعة نجران، بناء على توصية من مجلس كلية العلوم الإدارية.</w:t>
      </w:r>
    </w:p>
    <w:p w:rsidR="00FB2A61" w:rsidRDefault="00FB2A61" w:rsidP="002C3252">
      <w:pPr>
        <w:autoSpaceDE w:val="0"/>
        <w:autoSpaceDN w:val="0"/>
        <w:adjustRightInd w:val="0"/>
        <w:spacing w:after="0" w:line="360" w:lineRule="auto"/>
        <w:rPr>
          <w:sz w:val="32"/>
          <w:szCs w:val="32"/>
        </w:rPr>
      </w:pPr>
    </w:p>
    <w:p w:rsidR="00FB2A61" w:rsidRDefault="00FB2A61" w:rsidP="002C3252">
      <w:pPr>
        <w:autoSpaceDE w:val="0"/>
        <w:autoSpaceDN w:val="0"/>
        <w:adjustRightInd w:val="0"/>
        <w:spacing w:after="0" w:line="360" w:lineRule="auto"/>
        <w:rPr>
          <w:sz w:val="32"/>
          <w:szCs w:val="32"/>
        </w:rPr>
      </w:pPr>
    </w:p>
    <w:p w:rsidR="00FB2A61" w:rsidRDefault="00FB2A61" w:rsidP="002C3252">
      <w:pPr>
        <w:autoSpaceDE w:val="0"/>
        <w:autoSpaceDN w:val="0"/>
        <w:adjustRightInd w:val="0"/>
        <w:spacing w:after="0" w:line="360" w:lineRule="auto"/>
        <w:rPr>
          <w:sz w:val="32"/>
          <w:szCs w:val="32"/>
        </w:rPr>
      </w:pPr>
    </w:p>
    <w:p w:rsidR="00FB2A61" w:rsidRDefault="00FB2A61" w:rsidP="002C3252">
      <w:pPr>
        <w:autoSpaceDE w:val="0"/>
        <w:autoSpaceDN w:val="0"/>
        <w:adjustRightInd w:val="0"/>
        <w:spacing w:after="0" w:line="360" w:lineRule="auto"/>
        <w:rPr>
          <w:sz w:val="32"/>
          <w:szCs w:val="32"/>
        </w:rPr>
      </w:pPr>
      <w:r>
        <w:rPr>
          <w:noProof/>
          <w:rtl/>
        </w:rPr>
        <mc:AlternateContent>
          <mc:Choice Requires="wps">
            <w:drawing>
              <wp:anchor distT="0" distB="0" distL="114300" distR="114300" simplePos="0" relativeHeight="251674624" behindDoc="0" locked="0" layoutInCell="1" allowOverlap="1" wp14:anchorId="606F6EB2" wp14:editId="2DF68C50">
                <wp:simplePos x="0" y="0"/>
                <wp:positionH relativeFrom="column">
                  <wp:posOffset>1741805</wp:posOffset>
                </wp:positionH>
                <wp:positionV relativeFrom="paragraph">
                  <wp:posOffset>240665</wp:posOffset>
                </wp:positionV>
                <wp:extent cx="3619500" cy="838200"/>
                <wp:effectExtent l="19050" t="19050" r="38100" b="57150"/>
                <wp:wrapNone/>
                <wp:docPr id="55" name="دبوس زينة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838200"/>
                        </a:xfrm>
                        <a:prstGeom prst="plaque">
                          <a:avLst>
                            <a:gd name="adj" fmla="val 16667"/>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rsidR="00FB2A61" w:rsidRPr="00FB2A61" w:rsidRDefault="00FB2A61" w:rsidP="00FB2A61">
                            <w:pPr>
                              <w:shd w:val="clear" w:color="auto" w:fill="FDE9D9" w:themeFill="accent6" w:themeFillTint="33"/>
                              <w:jc w:val="center"/>
                              <w:rPr>
                                <w:rFonts w:ascii="Sakkal Majalla" w:hAnsi="Sakkal Majalla" w:cs="Sakkal Majalla"/>
                                <w:b/>
                                <w:bCs/>
                                <w:sz w:val="48"/>
                                <w:szCs w:val="48"/>
                                <w:rtl/>
                              </w:rPr>
                            </w:pPr>
                            <w:r w:rsidRPr="00FB2A61">
                              <w:rPr>
                                <w:rFonts w:ascii="Sakkal Majalla" w:hAnsi="Sakkal Majalla" w:cs="Sakkal Majalla" w:hint="cs"/>
                                <w:b/>
                                <w:bCs/>
                                <w:sz w:val="48"/>
                                <w:szCs w:val="48"/>
                                <w:rtl/>
                              </w:rPr>
                              <w:t>الخريطة التنظيمية للبرنامج</w:t>
                            </w:r>
                          </w:p>
                          <w:p w:rsidR="00FB2A61" w:rsidRDefault="00FB2A61" w:rsidP="00FB2A61">
                            <w:pPr>
                              <w:jc w:val="center"/>
                              <w:rPr>
                                <w:rFonts w:ascii="Times New Roman" w:hAnsi="Times New Roman" w:cs="Times New Roman"/>
                                <w:b/>
                                <w:bCs/>
                                <w:sz w:val="24"/>
                                <w:szCs w:val="4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55" o:spid="_x0000_s1030" type="#_x0000_t21" style="position:absolute;left:0;text-align:left;margin-left:137.15pt;margin-top:18.95pt;width:285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" fillcolor="#8064a2" strokecolor="#f2f2f2" strokeweight="3pt">
                <v:shadow on="t" color="#403152" opacity=".5" offset="1pt"/>
                <v:textbox>
                  <w:txbxContent>
                    <w:p w:rsidR="00FB2A61" w:rsidRPr="00FB2A61" w:rsidRDefault="00FB2A61" w:rsidP="00FB2A61">
                      <w:pPr>
                        <w:shd w:val="clear" w:color="auto" w:fill="FDE9D9" w:themeFill="accent6" w:themeFillTint="33"/>
                        <w:jc w:val="center"/>
                        <w:rPr>
                          <w:rFonts w:ascii="Sakkal Majalla" w:hAnsi="Sakkal Majalla" w:cs="Sakkal Majalla"/>
                          <w:b/>
                          <w:bCs/>
                          <w:sz w:val="48"/>
                          <w:szCs w:val="48"/>
                          <w:rtl/>
                        </w:rPr>
                      </w:pPr>
                      <w:r w:rsidRPr="00FB2A61">
                        <w:rPr>
                          <w:rFonts w:ascii="Sakkal Majalla" w:hAnsi="Sakkal Majalla" w:cs="Sakkal Majalla" w:hint="cs"/>
                          <w:b/>
                          <w:bCs/>
                          <w:sz w:val="48"/>
                          <w:szCs w:val="48"/>
                          <w:rtl/>
                        </w:rPr>
                        <w:t>الخريطة التنظيمية للبرنامج</w:t>
                      </w:r>
                    </w:p>
                    <w:p w:rsidR="00FB2A61" w:rsidRDefault="00FB2A61" w:rsidP="00FB2A61">
                      <w:pPr>
                        <w:jc w:val="center"/>
                        <w:rPr>
                          <w:rFonts w:ascii="Times New Roman" w:hAnsi="Times New Roman" w:cs="Times New Roman"/>
                          <w:b/>
                          <w:bCs/>
                          <w:sz w:val="24"/>
                          <w:szCs w:val="46"/>
                          <w:rtl/>
                        </w:rPr>
                      </w:pPr>
                    </w:p>
                  </w:txbxContent>
                </v:textbox>
              </v:shape>
            </w:pict>
          </mc:Fallback>
        </mc:AlternateContent>
      </w:r>
    </w:p>
    <w:p w:rsidR="00FB2A61" w:rsidRDefault="00FB2A61" w:rsidP="002C3252">
      <w:pPr>
        <w:autoSpaceDE w:val="0"/>
        <w:autoSpaceDN w:val="0"/>
        <w:adjustRightInd w:val="0"/>
        <w:spacing w:after="0" w:line="360" w:lineRule="auto"/>
        <w:rPr>
          <w:sz w:val="32"/>
          <w:szCs w:val="32"/>
        </w:rPr>
      </w:pPr>
    </w:p>
    <w:p w:rsidR="00FB2A61" w:rsidRDefault="00FB2A61" w:rsidP="002C3252">
      <w:pPr>
        <w:autoSpaceDE w:val="0"/>
        <w:autoSpaceDN w:val="0"/>
        <w:adjustRightInd w:val="0"/>
        <w:spacing w:after="0" w:line="360" w:lineRule="auto"/>
        <w:rPr>
          <w:sz w:val="32"/>
          <w:szCs w:val="32"/>
        </w:rPr>
      </w:pPr>
    </w:p>
    <w:p w:rsidR="00FB2A61" w:rsidRDefault="00FB2A61" w:rsidP="002C3252">
      <w:pPr>
        <w:autoSpaceDE w:val="0"/>
        <w:autoSpaceDN w:val="0"/>
        <w:adjustRightInd w:val="0"/>
        <w:spacing w:after="0" w:line="360" w:lineRule="auto"/>
        <w:rPr>
          <w:sz w:val="32"/>
          <w:szCs w:val="32"/>
        </w:rPr>
      </w:pPr>
    </w:p>
    <w:p w:rsidR="00FB2A61" w:rsidRDefault="00545DD1" w:rsidP="002C3252">
      <w:pPr>
        <w:autoSpaceDE w:val="0"/>
        <w:autoSpaceDN w:val="0"/>
        <w:adjustRightInd w:val="0"/>
        <w:spacing w:after="0" w:line="360" w:lineRule="auto"/>
        <w:rPr>
          <w:sz w:val="32"/>
          <w:szCs w:val="32"/>
          <w:rtl/>
        </w:rPr>
      </w:pPr>
      <w:r>
        <w:rPr>
          <w:noProof/>
          <w:sz w:val="32"/>
          <w:szCs w:val="32"/>
        </w:rPr>
        <w:drawing>
          <wp:inline distT="0" distB="0" distL="0" distR="0" wp14:anchorId="423FFF08" wp14:editId="2C27A495">
            <wp:extent cx="6743065" cy="5295265"/>
            <wp:effectExtent l="0" t="0" r="0" b="0"/>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3065" cy="5295265"/>
                    </a:xfrm>
                    <a:prstGeom prst="rect">
                      <a:avLst/>
                    </a:prstGeom>
                    <a:noFill/>
                  </pic:spPr>
                </pic:pic>
              </a:graphicData>
            </a:graphic>
          </wp:inline>
        </w:drawing>
      </w:r>
    </w:p>
    <w:p w:rsidR="002C3252" w:rsidRDefault="002C3252" w:rsidP="002C3252">
      <w:pPr>
        <w:autoSpaceDE w:val="0"/>
        <w:autoSpaceDN w:val="0"/>
        <w:adjustRightInd w:val="0"/>
        <w:spacing w:after="0" w:line="360" w:lineRule="auto"/>
        <w:rPr>
          <w:sz w:val="32"/>
          <w:szCs w:val="32"/>
        </w:rPr>
      </w:pPr>
    </w:p>
    <w:p w:rsidR="00FB2A61" w:rsidRDefault="00FB2A61" w:rsidP="002C3252">
      <w:pPr>
        <w:autoSpaceDE w:val="0"/>
        <w:autoSpaceDN w:val="0"/>
        <w:adjustRightInd w:val="0"/>
        <w:spacing w:after="0" w:line="360" w:lineRule="auto"/>
        <w:rPr>
          <w:sz w:val="32"/>
          <w:szCs w:val="32"/>
        </w:rPr>
      </w:pPr>
    </w:p>
    <w:p w:rsidR="00FB2A61" w:rsidRDefault="00FB2A61" w:rsidP="002C3252">
      <w:pPr>
        <w:autoSpaceDE w:val="0"/>
        <w:autoSpaceDN w:val="0"/>
        <w:adjustRightInd w:val="0"/>
        <w:spacing w:after="0" w:line="360" w:lineRule="auto"/>
        <w:rPr>
          <w:sz w:val="32"/>
          <w:szCs w:val="32"/>
          <w:rtl/>
        </w:rPr>
      </w:pPr>
    </w:p>
    <w:p w:rsidR="002C3252" w:rsidRDefault="002C3252" w:rsidP="002C3252">
      <w:pPr>
        <w:autoSpaceDE w:val="0"/>
        <w:autoSpaceDN w:val="0"/>
        <w:adjustRightInd w:val="0"/>
        <w:spacing w:after="0" w:line="360" w:lineRule="auto"/>
        <w:rPr>
          <w:sz w:val="32"/>
          <w:szCs w:val="32"/>
          <w:rtl/>
        </w:rPr>
      </w:pPr>
    </w:p>
    <w:p w:rsidR="002C3252" w:rsidRDefault="002C3252" w:rsidP="002C3252">
      <w:pPr>
        <w:autoSpaceDE w:val="0"/>
        <w:autoSpaceDN w:val="0"/>
        <w:adjustRightInd w:val="0"/>
        <w:spacing w:after="0" w:line="360" w:lineRule="auto"/>
        <w:rPr>
          <w:sz w:val="32"/>
          <w:szCs w:val="32"/>
        </w:rPr>
      </w:pPr>
    </w:p>
    <w:p w:rsidR="00D535C9" w:rsidRDefault="002C3252" w:rsidP="00D535C9">
      <w:pPr>
        <w:autoSpaceDE w:val="0"/>
        <w:autoSpaceDN w:val="0"/>
        <w:adjustRightInd w:val="0"/>
        <w:spacing w:after="0" w:line="360" w:lineRule="auto"/>
        <w:ind w:left="720"/>
        <w:rPr>
          <w:sz w:val="32"/>
          <w:szCs w:val="32"/>
          <w:rtl/>
        </w:rPr>
      </w:pPr>
      <w:r>
        <w:rPr>
          <w:noProof/>
          <w:rtl/>
        </w:rPr>
        <mc:AlternateContent>
          <mc:Choice Requires="wps">
            <w:drawing>
              <wp:anchor distT="0" distB="0" distL="114300" distR="114300" simplePos="0" relativeHeight="251670528" behindDoc="0" locked="0" layoutInCell="1" allowOverlap="1" wp14:anchorId="4AB74418" wp14:editId="73BC1D6A">
                <wp:simplePos x="0" y="0"/>
                <wp:positionH relativeFrom="column">
                  <wp:posOffset>1370965</wp:posOffset>
                </wp:positionH>
                <wp:positionV relativeFrom="paragraph">
                  <wp:posOffset>92075</wp:posOffset>
                </wp:positionV>
                <wp:extent cx="4095750" cy="838200"/>
                <wp:effectExtent l="19050" t="19050" r="38100" b="57150"/>
                <wp:wrapNone/>
                <wp:docPr id="21" name="دبوس زينة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838200"/>
                        </a:xfrm>
                        <a:prstGeom prst="plaque">
                          <a:avLst>
                            <a:gd name="adj" fmla="val 16667"/>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rsidR="00FB2A61" w:rsidRPr="002342F0" w:rsidRDefault="00FB2A61" w:rsidP="00D535C9">
                            <w:pPr>
                              <w:shd w:val="clear" w:color="auto" w:fill="FDE9D9" w:themeFill="accent6" w:themeFillTint="33"/>
                              <w:jc w:val="center"/>
                              <w:rPr>
                                <w:rFonts w:ascii="Sakkal Majalla" w:hAnsi="Sakkal Majalla" w:cs="Sakkal Majalla"/>
                                <w:b/>
                                <w:bCs/>
                                <w:sz w:val="44"/>
                                <w:szCs w:val="44"/>
                              </w:rPr>
                            </w:pPr>
                            <w:r w:rsidRPr="002342F0">
                              <w:rPr>
                                <w:rFonts w:ascii="Sakkal Majalla" w:hAnsi="Sakkal Majalla" w:cs="Sakkal Majalla"/>
                                <w:b/>
                                <w:bCs/>
                                <w:sz w:val="44"/>
                                <w:szCs w:val="44"/>
                                <w:rtl/>
                              </w:rPr>
                              <w:t>متطلبات الحصول على الدرجة العلمية</w:t>
                            </w:r>
                          </w:p>
                          <w:p w:rsidR="00FB2A61" w:rsidRDefault="00FB2A61" w:rsidP="00D535C9">
                            <w:pPr>
                              <w:jc w:val="center"/>
                              <w:rPr>
                                <w:rFonts w:ascii="Times New Roman" w:hAnsi="Times New Roman" w:cs="Times New Roman"/>
                                <w:b/>
                                <w:bCs/>
                                <w:sz w:val="24"/>
                                <w:szCs w:val="4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21" o:spid="_x0000_s1031" type="#_x0000_t21" style="position:absolute;left:0;text-align:left;margin-left:107.95pt;margin-top:7.25pt;width:322.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" fillcolor="#8064a2" strokecolor="#f2f2f2" strokeweight="3pt">
                <v:shadow on="t" color="#403152" opacity=".5" offset="1pt"/>
                <v:textbox>
                  <w:txbxContent>
                    <w:p w:rsidR="00FB2A61" w:rsidRPr="002342F0" w:rsidRDefault="00FB2A61" w:rsidP="00D535C9">
                      <w:pPr>
                        <w:shd w:val="clear" w:color="auto" w:fill="FDE9D9" w:themeFill="accent6" w:themeFillTint="33"/>
                        <w:jc w:val="center"/>
                        <w:rPr>
                          <w:rFonts w:ascii="Sakkal Majalla" w:hAnsi="Sakkal Majalla" w:cs="Sakkal Majalla"/>
                          <w:b/>
                          <w:bCs/>
                          <w:sz w:val="44"/>
                          <w:szCs w:val="44"/>
                        </w:rPr>
                      </w:pPr>
                      <w:r w:rsidRPr="002342F0">
                        <w:rPr>
                          <w:rFonts w:ascii="Sakkal Majalla" w:hAnsi="Sakkal Majalla" w:cs="Sakkal Majalla"/>
                          <w:b/>
                          <w:bCs/>
                          <w:sz w:val="44"/>
                          <w:szCs w:val="44"/>
                          <w:rtl/>
                        </w:rPr>
                        <w:t>متطلبات الحصول على الدرجة العلمية</w:t>
                      </w:r>
                    </w:p>
                    <w:p w:rsidR="00FB2A61" w:rsidRDefault="00FB2A61" w:rsidP="00D535C9">
                      <w:pPr>
                        <w:jc w:val="center"/>
                        <w:rPr>
                          <w:rFonts w:ascii="Times New Roman" w:hAnsi="Times New Roman" w:cs="Times New Roman"/>
                          <w:b/>
                          <w:bCs/>
                          <w:sz w:val="24"/>
                          <w:szCs w:val="46"/>
                          <w:rtl/>
                        </w:rPr>
                      </w:pPr>
                    </w:p>
                  </w:txbxContent>
                </v:textbox>
              </v:shape>
            </w:pict>
          </mc:Fallback>
        </mc:AlternateContent>
      </w:r>
    </w:p>
    <w:p w:rsidR="00D535C9" w:rsidRDefault="00D535C9" w:rsidP="00D535C9">
      <w:pPr>
        <w:autoSpaceDE w:val="0"/>
        <w:autoSpaceDN w:val="0"/>
        <w:adjustRightInd w:val="0"/>
        <w:spacing w:after="0" w:line="360" w:lineRule="auto"/>
        <w:ind w:left="720"/>
        <w:rPr>
          <w:sz w:val="32"/>
          <w:szCs w:val="32"/>
          <w:rtl/>
        </w:rPr>
      </w:pPr>
    </w:p>
    <w:p w:rsidR="00D535C9" w:rsidRDefault="00D535C9" w:rsidP="00D535C9">
      <w:pPr>
        <w:shd w:val="clear" w:color="auto" w:fill="FFFFFF" w:themeFill="background1"/>
        <w:spacing w:line="360" w:lineRule="auto"/>
        <w:jc w:val="both"/>
        <w:rPr>
          <w:sz w:val="32"/>
          <w:szCs w:val="32"/>
          <w:rtl/>
        </w:rPr>
      </w:pPr>
    </w:p>
    <w:p w:rsidR="00D535C9" w:rsidRPr="005228BF" w:rsidRDefault="007758B7" w:rsidP="002C3252">
      <w:pPr>
        <w:shd w:val="clear" w:color="auto" w:fill="FFFFFF" w:themeFill="background1"/>
        <w:spacing w:line="360" w:lineRule="auto"/>
        <w:jc w:val="both"/>
        <w:rPr>
          <w:sz w:val="32"/>
          <w:szCs w:val="32"/>
          <w:rtl/>
        </w:rPr>
      </w:pPr>
      <w:r>
        <w:rPr>
          <w:noProof/>
          <w:rtl/>
        </w:rPr>
        <mc:AlternateContent>
          <mc:Choice Requires="wps">
            <w:drawing>
              <wp:anchor distT="0" distB="0" distL="114300" distR="114300" simplePos="0" relativeHeight="251653120" behindDoc="0" locked="0" layoutInCell="1" allowOverlap="1" wp14:anchorId="0545F3A8" wp14:editId="67A11693">
                <wp:simplePos x="0" y="0"/>
                <wp:positionH relativeFrom="column">
                  <wp:posOffset>2008505</wp:posOffset>
                </wp:positionH>
                <wp:positionV relativeFrom="paragraph">
                  <wp:posOffset>816610</wp:posOffset>
                </wp:positionV>
                <wp:extent cx="3124200" cy="742950"/>
                <wp:effectExtent l="19050" t="19050" r="38100" b="57150"/>
                <wp:wrapNone/>
                <wp:docPr id="20" name="دبوس زينة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742950"/>
                        </a:xfrm>
                        <a:prstGeom prst="plaque">
                          <a:avLst>
                            <a:gd name="adj" fmla="val 16667"/>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FB2A61" w:rsidRPr="002342F0" w:rsidRDefault="00FB2A61" w:rsidP="002342F0">
                            <w:pPr>
                              <w:shd w:val="clear" w:color="auto" w:fill="FDE9D9" w:themeFill="accent6" w:themeFillTint="33"/>
                              <w:jc w:val="center"/>
                              <w:rPr>
                                <w:rFonts w:ascii="Sakkal Majalla" w:hAnsi="Sakkal Majalla" w:cs="Sakkal Majalla"/>
                                <w:b/>
                                <w:bCs/>
                                <w:sz w:val="44"/>
                                <w:szCs w:val="44"/>
                              </w:rPr>
                            </w:pPr>
                            <w:r w:rsidRPr="002342F0">
                              <w:rPr>
                                <w:rFonts w:ascii="Sakkal Majalla" w:hAnsi="Sakkal Majalla" w:cs="Sakkal Majalla"/>
                                <w:b/>
                                <w:bCs/>
                                <w:sz w:val="44"/>
                                <w:szCs w:val="44"/>
                                <w:rtl/>
                              </w:rPr>
                              <w:t xml:space="preserve">مجالات العمل لخريج </w:t>
                            </w:r>
                            <w:r w:rsidRPr="002342F0">
                              <w:rPr>
                                <w:rFonts w:ascii="Sakkal Majalla" w:hAnsi="Sakkal Majalla" w:cs="Sakkal Majalla" w:hint="cs"/>
                                <w:b/>
                                <w:bCs/>
                                <w:sz w:val="44"/>
                                <w:szCs w:val="44"/>
                                <w:rtl/>
                              </w:rPr>
                              <w:t>ال</w:t>
                            </w:r>
                            <w:r w:rsidRPr="002342F0">
                              <w:rPr>
                                <w:rFonts w:ascii="Sakkal Majalla" w:hAnsi="Sakkal Majalla" w:cs="Sakkal Majalla"/>
                                <w:b/>
                                <w:bCs/>
                                <w:sz w:val="44"/>
                                <w:szCs w:val="44"/>
                                <w:rtl/>
                              </w:rPr>
                              <w:t>برنامج</w:t>
                            </w:r>
                          </w:p>
                          <w:p w:rsidR="00FB2A61" w:rsidRDefault="00FB2A61" w:rsidP="002342F0">
                            <w:pPr>
                              <w:jc w:val="center"/>
                              <w:rPr>
                                <w:rFonts w:ascii="Times New Roman" w:hAnsi="Times New Roman" w:cs="Times New Roman"/>
                                <w:b/>
                                <w:bCs/>
                                <w:sz w:val="24"/>
                                <w:szCs w:val="4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20" o:spid="_x0000_s1032" type="#_x0000_t21" style="position:absolute;left:0;text-align:left;margin-left:158.15pt;margin-top:64.3pt;width:246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" fillcolor="#8064a2 [3207]" strokecolor="#f2f2f2 [3041]" strokeweight="3pt">
                <v:shadow on="t" color="#3f3151 [1607]" opacity=".5" offset="1pt"/>
                <v:textbox>
                  <w:txbxContent>
                    <w:p w:rsidR="00FB2A61" w:rsidRPr="002342F0" w:rsidRDefault="00FB2A61" w:rsidP="002342F0">
                      <w:pPr>
                        <w:shd w:val="clear" w:color="auto" w:fill="FDE9D9" w:themeFill="accent6" w:themeFillTint="33"/>
                        <w:jc w:val="center"/>
                        <w:rPr>
                          <w:rFonts w:ascii="Sakkal Majalla" w:hAnsi="Sakkal Majalla" w:cs="Sakkal Majalla"/>
                          <w:b/>
                          <w:bCs/>
                          <w:sz w:val="44"/>
                          <w:szCs w:val="44"/>
                        </w:rPr>
                      </w:pPr>
                      <w:r w:rsidRPr="002342F0">
                        <w:rPr>
                          <w:rFonts w:ascii="Sakkal Majalla" w:hAnsi="Sakkal Majalla" w:cs="Sakkal Majalla"/>
                          <w:b/>
                          <w:bCs/>
                          <w:sz w:val="44"/>
                          <w:szCs w:val="44"/>
                          <w:rtl/>
                        </w:rPr>
                        <w:t xml:space="preserve">مجالات العمل لخريج </w:t>
                      </w:r>
                      <w:r w:rsidRPr="002342F0">
                        <w:rPr>
                          <w:rFonts w:ascii="Sakkal Majalla" w:hAnsi="Sakkal Majalla" w:cs="Sakkal Majalla" w:hint="cs"/>
                          <w:b/>
                          <w:bCs/>
                          <w:sz w:val="44"/>
                          <w:szCs w:val="44"/>
                          <w:rtl/>
                        </w:rPr>
                        <w:t>ال</w:t>
                      </w:r>
                      <w:r w:rsidRPr="002342F0">
                        <w:rPr>
                          <w:rFonts w:ascii="Sakkal Majalla" w:hAnsi="Sakkal Majalla" w:cs="Sakkal Majalla"/>
                          <w:b/>
                          <w:bCs/>
                          <w:sz w:val="44"/>
                          <w:szCs w:val="44"/>
                          <w:rtl/>
                        </w:rPr>
                        <w:t>برنامج</w:t>
                      </w:r>
                    </w:p>
                    <w:p w:rsidR="00FB2A61" w:rsidRDefault="00FB2A61" w:rsidP="002342F0">
                      <w:pPr>
                        <w:jc w:val="center"/>
                        <w:rPr>
                          <w:rFonts w:ascii="Times New Roman" w:hAnsi="Times New Roman" w:cs="Times New Roman"/>
                          <w:b/>
                          <w:bCs/>
                          <w:sz w:val="24"/>
                          <w:szCs w:val="48"/>
                          <w:rtl/>
                        </w:rPr>
                      </w:pPr>
                    </w:p>
                  </w:txbxContent>
                </v:textbox>
              </v:shape>
            </w:pict>
          </mc:Fallback>
        </mc:AlternateContent>
      </w:r>
      <w:r w:rsidR="00D535C9" w:rsidRPr="006F1C07">
        <w:rPr>
          <w:rFonts w:hint="cs"/>
          <w:sz w:val="32"/>
          <w:szCs w:val="32"/>
          <w:rtl/>
        </w:rPr>
        <w:t>تطلب</w:t>
      </w:r>
      <w:r w:rsidR="00D535C9" w:rsidRPr="006F1C07">
        <w:rPr>
          <w:sz w:val="32"/>
          <w:szCs w:val="32"/>
          <w:rtl/>
        </w:rPr>
        <w:t xml:space="preserve"> للحصول على درجة  البكالوريوس في الأنظمة أن ينهي الطالب متطلبات الجامعة والبرنامج، والتي تبلغ مجموع ساعاتها 138 ساعة معتمدة</w:t>
      </w:r>
      <w:r w:rsidR="00D535C9" w:rsidRPr="006F1C07">
        <w:rPr>
          <w:rFonts w:hint="cs"/>
          <w:sz w:val="32"/>
          <w:szCs w:val="32"/>
          <w:rtl/>
        </w:rPr>
        <w:t>،</w:t>
      </w:r>
      <w:r w:rsidR="00D535C9" w:rsidRPr="006F1C07">
        <w:rPr>
          <w:sz w:val="32"/>
          <w:szCs w:val="32"/>
          <w:rtl/>
        </w:rPr>
        <w:t xml:space="preserve"> موزعة على المقررات المدرجة في الخطة الدراسية.</w:t>
      </w:r>
    </w:p>
    <w:p w:rsidR="002342F0" w:rsidRPr="00CD0E3E" w:rsidRDefault="002342F0" w:rsidP="002342F0">
      <w:pPr>
        <w:shd w:val="clear" w:color="auto" w:fill="FFFFFF" w:themeFill="background1"/>
        <w:jc w:val="both"/>
        <w:rPr>
          <w:rFonts w:ascii="Sakkal Majalla" w:eastAsia="Times New Roman" w:hAnsi="Sakkal Majalla" w:cs="Sakkal Majalla"/>
          <w:b/>
          <w:bCs/>
          <w:color w:val="000000"/>
          <w:sz w:val="38"/>
          <w:szCs w:val="38"/>
          <w:rtl/>
        </w:rPr>
      </w:pPr>
    </w:p>
    <w:p w:rsidR="006F1C07" w:rsidRDefault="006F1C07" w:rsidP="001C7C14">
      <w:pPr>
        <w:shd w:val="clear" w:color="auto" w:fill="FFFFFF" w:themeFill="background1"/>
        <w:spacing w:line="360" w:lineRule="auto"/>
        <w:jc w:val="both"/>
        <w:rPr>
          <w:sz w:val="32"/>
          <w:szCs w:val="32"/>
          <w:rtl/>
        </w:rPr>
      </w:pPr>
    </w:p>
    <w:p w:rsidR="00DB4451" w:rsidRPr="00DB4451" w:rsidRDefault="00DB4451" w:rsidP="00DB4451">
      <w:pPr>
        <w:shd w:val="clear" w:color="auto" w:fill="FFFFFF" w:themeFill="background1"/>
        <w:spacing w:line="360" w:lineRule="auto"/>
        <w:rPr>
          <w:b/>
          <w:bCs/>
          <w:sz w:val="32"/>
          <w:szCs w:val="32"/>
          <w:rtl/>
        </w:rPr>
      </w:pPr>
      <w:r w:rsidRPr="00DB4451">
        <w:rPr>
          <w:rFonts w:cs="Arial" w:hint="eastAsia"/>
          <w:b/>
          <w:bCs/>
          <w:sz w:val="32"/>
          <w:szCs w:val="32"/>
          <w:rtl/>
        </w:rPr>
        <w:t>يمكن</w:t>
      </w:r>
      <w:r w:rsidRPr="00DB4451">
        <w:rPr>
          <w:rFonts w:cs="Arial"/>
          <w:b/>
          <w:bCs/>
          <w:sz w:val="32"/>
          <w:szCs w:val="32"/>
          <w:rtl/>
        </w:rPr>
        <w:t xml:space="preserve"> </w:t>
      </w:r>
      <w:r w:rsidRPr="00DB4451">
        <w:rPr>
          <w:rFonts w:cs="Arial" w:hint="eastAsia"/>
          <w:b/>
          <w:bCs/>
          <w:sz w:val="32"/>
          <w:szCs w:val="32"/>
          <w:rtl/>
        </w:rPr>
        <w:t>لخريج</w:t>
      </w:r>
      <w:r w:rsidRPr="00DB4451">
        <w:rPr>
          <w:rFonts w:cs="Arial"/>
          <w:b/>
          <w:bCs/>
          <w:sz w:val="32"/>
          <w:szCs w:val="32"/>
          <w:rtl/>
        </w:rPr>
        <w:t xml:space="preserve"> </w:t>
      </w:r>
      <w:r w:rsidRPr="00DB4451">
        <w:rPr>
          <w:rFonts w:cs="Arial" w:hint="eastAsia"/>
          <w:b/>
          <w:bCs/>
          <w:sz w:val="32"/>
          <w:szCs w:val="32"/>
          <w:rtl/>
        </w:rPr>
        <w:t>برنامج</w:t>
      </w:r>
      <w:r w:rsidRPr="00DB4451">
        <w:rPr>
          <w:rFonts w:cs="Arial"/>
          <w:b/>
          <w:bCs/>
          <w:sz w:val="32"/>
          <w:szCs w:val="32"/>
          <w:rtl/>
        </w:rPr>
        <w:t xml:space="preserve"> </w:t>
      </w:r>
      <w:r w:rsidRPr="00DB4451">
        <w:rPr>
          <w:rFonts w:cs="Arial" w:hint="eastAsia"/>
          <w:b/>
          <w:bCs/>
          <w:sz w:val="32"/>
          <w:szCs w:val="32"/>
          <w:rtl/>
        </w:rPr>
        <w:t>الأنظمة</w:t>
      </w:r>
      <w:r w:rsidRPr="00DB4451">
        <w:rPr>
          <w:rFonts w:cs="Arial"/>
          <w:b/>
          <w:bCs/>
          <w:sz w:val="32"/>
          <w:szCs w:val="32"/>
          <w:rtl/>
        </w:rPr>
        <w:t xml:space="preserve"> </w:t>
      </w:r>
      <w:r w:rsidRPr="00DB4451">
        <w:rPr>
          <w:rFonts w:cs="Arial" w:hint="eastAsia"/>
          <w:b/>
          <w:bCs/>
          <w:sz w:val="32"/>
          <w:szCs w:val="32"/>
          <w:rtl/>
        </w:rPr>
        <w:t>العمل</w:t>
      </w:r>
      <w:r w:rsidRPr="00DB4451">
        <w:rPr>
          <w:rFonts w:cs="Arial"/>
          <w:b/>
          <w:bCs/>
          <w:sz w:val="32"/>
          <w:szCs w:val="32"/>
          <w:rtl/>
        </w:rPr>
        <w:t xml:space="preserve"> </w:t>
      </w:r>
      <w:r w:rsidRPr="00DB4451">
        <w:rPr>
          <w:rFonts w:cs="Arial" w:hint="eastAsia"/>
          <w:b/>
          <w:bCs/>
          <w:sz w:val="32"/>
          <w:szCs w:val="32"/>
          <w:rtl/>
        </w:rPr>
        <w:t>في</w:t>
      </w:r>
      <w:r w:rsidRPr="00DB4451">
        <w:rPr>
          <w:rFonts w:cs="Arial"/>
          <w:b/>
          <w:bCs/>
          <w:sz w:val="32"/>
          <w:szCs w:val="32"/>
          <w:rtl/>
        </w:rPr>
        <w:t xml:space="preserve"> </w:t>
      </w:r>
      <w:r w:rsidRPr="00DB4451">
        <w:rPr>
          <w:rFonts w:cs="Arial" w:hint="eastAsia"/>
          <w:b/>
          <w:bCs/>
          <w:sz w:val="32"/>
          <w:szCs w:val="32"/>
          <w:rtl/>
        </w:rPr>
        <w:t>أحد</w:t>
      </w:r>
      <w:r w:rsidRPr="00DB4451">
        <w:rPr>
          <w:rFonts w:cs="Arial"/>
          <w:b/>
          <w:bCs/>
          <w:sz w:val="32"/>
          <w:szCs w:val="32"/>
          <w:rtl/>
        </w:rPr>
        <w:t xml:space="preserve"> </w:t>
      </w:r>
      <w:r w:rsidRPr="00DB4451">
        <w:rPr>
          <w:rFonts w:cs="Arial" w:hint="eastAsia"/>
          <w:b/>
          <w:bCs/>
          <w:sz w:val="32"/>
          <w:szCs w:val="32"/>
          <w:rtl/>
        </w:rPr>
        <w:t>المجالات</w:t>
      </w:r>
      <w:r w:rsidRPr="00DB4451">
        <w:rPr>
          <w:rFonts w:cs="Arial"/>
          <w:b/>
          <w:bCs/>
          <w:sz w:val="32"/>
          <w:szCs w:val="32"/>
          <w:rtl/>
        </w:rPr>
        <w:t xml:space="preserve"> </w:t>
      </w:r>
      <w:r w:rsidRPr="00DB4451">
        <w:rPr>
          <w:rFonts w:cs="Arial" w:hint="eastAsia"/>
          <w:b/>
          <w:bCs/>
          <w:sz w:val="32"/>
          <w:szCs w:val="32"/>
          <w:rtl/>
        </w:rPr>
        <w:t>الآتية</w:t>
      </w:r>
      <w:r w:rsidRPr="00DB4451">
        <w:rPr>
          <w:rFonts w:cs="Arial"/>
          <w:b/>
          <w:bCs/>
          <w:sz w:val="32"/>
          <w:szCs w:val="32"/>
          <w:rtl/>
        </w:rPr>
        <w:t xml:space="preserve"> :  </w:t>
      </w:r>
    </w:p>
    <w:p w:rsidR="00DB4451" w:rsidRPr="00DB4451" w:rsidRDefault="00DB4451" w:rsidP="00DB4451">
      <w:pPr>
        <w:shd w:val="clear" w:color="auto" w:fill="FFFFFF" w:themeFill="background1"/>
        <w:spacing w:line="360" w:lineRule="auto"/>
        <w:rPr>
          <w:b/>
          <w:bCs/>
          <w:sz w:val="32"/>
          <w:szCs w:val="32"/>
          <w:rtl/>
        </w:rPr>
      </w:pPr>
      <w:r w:rsidRPr="00DB4451">
        <w:rPr>
          <w:rFonts w:cs="Arial"/>
          <w:b/>
          <w:bCs/>
          <w:sz w:val="32"/>
          <w:szCs w:val="32"/>
          <w:rtl/>
        </w:rPr>
        <w:t>-</w:t>
      </w:r>
      <w:r w:rsidRPr="00DB4451">
        <w:rPr>
          <w:rFonts w:cs="Arial"/>
          <w:b/>
          <w:bCs/>
          <w:sz w:val="32"/>
          <w:szCs w:val="32"/>
          <w:rtl/>
        </w:rPr>
        <w:tab/>
      </w:r>
      <w:r w:rsidRPr="00DB4451">
        <w:rPr>
          <w:rFonts w:cs="Arial" w:hint="eastAsia"/>
          <w:b/>
          <w:bCs/>
          <w:sz w:val="32"/>
          <w:szCs w:val="32"/>
          <w:rtl/>
        </w:rPr>
        <w:t>المحاماة</w:t>
      </w:r>
      <w:r w:rsidRPr="00DB4451">
        <w:rPr>
          <w:rFonts w:cs="Arial"/>
          <w:b/>
          <w:bCs/>
          <w:sz w:val="32"/>
          <w:szCs w:val="32"/>
          <w:rtl/>
        </w:rPr>
        <w:t xml:space="preserve"> </w:t>
      </w:r>
      <w:r w:rsidRPr="00DB4451">
        <w:rPr>
          <w:rFonts w:cs="Arial" w:hint="eastAsia"/>
          <w:b/>
          <w:bCs/>
          <w:sz w:val="32"/>
          <w:szCs w:val="32"/>
          <w:rtl/>
        </w:rPr>
        <w:t>والاستشارات</w:t>
      </w:r>
      <w:r w:rsidRPr="00DB4451">
        <w:rPr>
          <w:rFonts w:cs="Arial"/>
          <w:b/>
          <w:bCs/>
          <w:sz w:val="32"/>
          <w:szCs w:val="32"/>
          <w:rtl/>
        </w:rPr>
        <w:t xml:space="preserve"> </w:t>
      </w:r>
      <w:r w:rsidRPr="00DB4451">
        <w:rPr>
          <w:rFonts w:cs="Arial" w:hint="eastAsia"/>
          <w:b/>
          <w:bCs/>
          <w:sz w:val="32"/>
          <w:szCs w:val="32"/>
          <w:rtl/>
        </w:rPr>
        <w:t>القانونية</w:t>
      </w:r>
      <w:r w:rsidRPr="00DB4451">
        <w:rPr>
          <w:rFonts w:cs="Arial"/>
          <w:b/>
          <w:bCs/>
          <w:sz w:val="32"/>
          <w:szCs w:val="32"/>
          <w:rtl/>
        </w:rPr>
        <w:t>.</w:t>
      </w:r>
    </w:p>
    <w:p w:rsidR="00DB4451" w:rsidRPr="00DB4451" w:rsidRDefault="00DB4451" w:rsidP="00DB4451">
      <w:pPr>
        <w:shd w:val="clear" w:color="auto" w:fill="FFFFFF" w:themeFill="background1"/>
        <w:spacing w:line="360" w:lineRule="auto"/>
        <w:rPr>
          <w:b/>
          <w:bCs/>
          <w:sz w:val="32"/>
          <w:szCs w:val="32"/>
          <w:rtl/>
        </w:rPr>
      </w:pPr>
      <w:r w:rsidRPr="00DB4451">
        <w:rPr>
          <w:rFonts w:cs="Arial"/>
          <w:b/>
          <w:bCs/>
          <w:sz w:val="32"/>
          <w:szCs w:val="32"/>
          <w:rtl/>
        </w:rPr>
        <w:t>-</w:t>
      </w:r>
      <w:r w:rsidRPr="00DB4451">
        <w:rPr>
          <w:rFonts w:cs="Arial"/>
          <w:b/>
          <w:bCs/>
          <w:sz w:val="32"/>
          <w:szCs w:val="32"/>
          <w:rtl/>
        </w:rPr>
        <w:tab/>
      </w:r>
      <w:r w:rsidRPr="00DB4451">
        <w:rPr>
          <w:rFonts w:cs="Arial" w:hint="eastAsia"/>
          <w:b/>
          <w:bCs/>
          <w:sz w:val="32"/>
          <w:szCs w:val="32"/>
          <w:rtl/>
        </w:rPr>
        <w:t>النيابة</w:t>
      </w:r>
      <w:r w:rsidRPr="00DB4451">
        <w:rPr>
          <w:rFonts w:cs="Arial"/>
          <w:b/>
          <w:bCs/>
          <w:sz w:val="32"/>
          <w:szCs w:val="32"/>
          <w:rtl/>
        </w:rPr>
        <w:t xml:space="preserve"> </w:t>
      </w:r>
      <w:r w:rsidRPr="00DB4451">
        <w:rPr>
          <w:rFonts w:cs="Arial" w:hint="eastAsia"/>
          <w:b/>
          <w:bCs/>
          <w:sz w:val="32"/>
          <w:szCs w:val="32"/>
          <w:rtl/>
        </w:rPr>
        <w:t>العامة</w:t>
      </w:r>
      <w:r w:rsidRPr="00DB4451">
        <w:rPr>
          <w:rFonts w:cs="Arial"/>
          <w:b/>
          <w:bCs/>
          <w:sz w:val="32"/>
          <w:szCs w:val="32"/>
          <w:rtl/>
        </w:rPr>
        <w:t xml:space="preserve"> .</w:t>
      </w:r>
    </w:p>
    <w:p w:rsidR="00DB4451" w:rsidRPr="00DB4451" w:rsidRDefault="00DB4451" w:rsidP="00DB4451">
      <w:pPr>
        <w:shd w:val="clear" w:color="auto" w:fill="FFFFFF" w:themeFill="background1"/>
        <w:spacing w:line="360" w:lineRule="auto"/>
        <w:rPr>
          <w:b/>
          <w:bCs/>
          <w:sz w:val="32"/>
          <w:szCs w:val="32"/>
          <w:rtl/>
        </w:rPr>
      </w:pPr>
      <w:r w:rsidRPr="00DB4451">
        <w:rPr>
          <w:rFonts w:cs="Arial"/>
          <w:b/>
          <w:bCs/>
          <w:sz w:val="32"/>
          <w:szCs w:val="32"/>
          <w:rtl/>
        </w:rPr>
        <w:t>-</w:t>
      </w:r>
      <w:r w:rsidRPr="00DB4451">
        <w:rPr>
          <w:rFonts w:cs="Arial"/>
          <w:b/>
          <w:bCs/>
          <w:sz w:val="32"/>
          <w:szCs w:val="32"/>
          <w:rtl/>
        </w:rPr>
        <w:tab/>
      </w:r>
      <w:r w:rsidRPr="00DB4451">
        <w:rPr>
          <w:rFonts w:cs="Arial" w:hint="eastAsia"/>
          <w:b/>
          <w:bCs/>
          <w:sz w:val="32"/>
          <w:szCs w:val="32"/>
          <w:rtl/>
        </w:rPr>
        <w:t>الإدارات</w:t>
      </w:r>
      <w:r w:rsidRPr="00DB4451">
        <w:rPr>
          <w:rFonts w:cs="Arial"/>
          <w:b/>
          <w:bCs/>
          <w:sz w:val="32"/>
          <w:szCs w:val="32"/>
          <w:rtl/>
        </w:rPr>
        <w:t xml:space="preserve"> (</w:t>
      </w:r>
      <w:r w:rsidRPr="00DB4451">
        <w:rPr>
          <w:rFonts w:cs="Arial" w:hint="eastAsia"/>
          <w:b/>
          <w:bCs/>
          <w:sz w:val="32"/>
          <w:szCs w:val="32"/>
          <w:rtl/>
        </w:rPr>
        <w:t>القانونية</w:t>
      </w:r>
      <w:r w:rsidRPr="00DB4451">
        <w:rPr>
          <w:rFonts w:cs="Arial"/>
          <w:b/>
          <w:bCs/>
          <w:sz w:val="32"/>
          <w:szCs w:val="32"/>
          <w:rtl/>
        </w:rPr>
        <w:t xml:space="preserve">) </w:t>
      </w:r>
      <w:r w:rsidRPr="00DB4451">
        <w:rPr>
          <w:rFonts w:cs="Arial" w:hint="eastAsia"/>
          <w:b/>
          <w:bCs/>
          <w:sz w:val="32"/>
          <w:szCs w:val="32"/>
          <w:rtl/>
        </w:rPr>
        <w:t>في</w:t>
      </w:r>
      <w:r w:rsidRPr="00DB4451">
        <w:rPr>
          <w:rFonts w:cs="Arial"/>
          <w:b/>
          <w:bCs/>
          <w:sz w:val="32"/>
          <w:szCs w:val="32"/>
          <w:rtl/>
        </w:rPr>
        <w:t xml:space="preserve"> </w:t>
      </w:r>
      <w:r w:rsidRPr="00DB4451">
        <w:rPr>
          <w:rFonts w:cs="Arial" w:hint="eastAsia"/>
          <w:b/>
          <w:bCs/>
          <w:sz w:val="32"/>
          <w:szCs w:val="32"/>
          <w:rtl/>
        </w:rPr>
        <w:t>القطاعين</w:t>
      </w:r>
      <w:r w:rsidRPr="00DB4451">
        <w:rPr>
          <w:rFonts w:cs="Arial"/>
          <w:b/>
          <w:bCs/>
          <w:sz w:val="32"/>
          <w:szCs w:val="32"/>
          <w:rtl/>
        </w:rPr>
        <w:t xml:space="preserve"> </w:t>
      </w:r>
      <w:r w:rsidRPr="00DB4451">
        <w:rPr>
          <w:rFonts w:cs="Arial" w:hint="eastAsia"/>
          <w:b/>
          <w:bCs/>
          <w:sz w:val="32"/>
          <w:szCs w:val="32"/>
          <w:rtl/>
        </w:rPr>
        <w:t>العام</w:t>
      </w:r>
      <w:r w:rsidRPr="00DB4451">
        <w:rPr>
          <w:rFonts w:cs="Arial"/>
          <w:b/>
          <w:bCs/>
          <w:sz w:val="32"/>
          <w:szCs w:val="32"/>
          <w:rtl/>
        </w:rPr>
        <w:t xml:space="preserve"> </w:t>
      </w:r>
      <w:r w:rsidRPr="00DB4451">
        <w:rPr>
          <w:rFonts w:cs="Arial" w:hint="eastAsia"/>
          <w:b/>
          <w:bCs/>
          <w:sz w:val="32"/>
          <w:szCs w:val="32"/>
          <w:rtl/>
        </w:rPr>
        <w:t>والخاص</w:t>
      </w:r>
      <w:r w:rsidRPr="00DB4451">
        <w:rPr>
          <w:rFonts w:cs="Arial"/>
          <w:b/>
          <w:bCs/>
          <w:sz w:val="32"/>
          <w:szCs w:val="32"/>
          <w:rtl/>
        </w:rPr>
        <w:t>.</w:t>
      </w:r>
    </w:p>
    <w:p w:rsidR="00DB4451" w:rsidRPr="00DB4451" w:rsidRDefault="00DB4451" w:rsidP="00DB4451">
      <w:pPr>
        <w:shd w:val="clear" w:color="auto" w:fill="FFFFFF" w:themeFill="background1"/>
        <w:spacing w:line="360" w:lineRule="auto"/>
        <w:rPr>
          <w:b/>
          <w:bCs/>
          <w:sz w:val="32"/>
          <w:szCs w:val="32"/>
          <w:rtl/>
        </w:rPr>
      </w:pPr>
      <w:r w:rsidRPr="00DB4451">
        <w:rPr>
          <w:rFonts w:cs="Arial"/>
          <w:b/>
          <w:bCs/>
          <w:sz w:val="32"/>
          <w:szCs w:val="32"/>
          <w:rtl/>
        </w:rPr>
        <w:t>-</w:t>
      </w:r>
      <w:r w:rsidRPr="00DB4451">
        <w:rPr>
          <w:rFonts w:cs="Arial"/>
          <w:b/>
          <w:bCs/>
          <w:sz w:val="32"/>
          <w:szCs w:val="32"/>
          <w:rtl/>
        </w:rPr>
        <w:tab/>
      </w:r>
      <w:r w:rsidRPr="00DB4451">
        <w:rPr>
          <w:rFonts w:cs="Arial" w:hint="eastAsia"/>
          <w:b/>
          <w:bCs/>
          <w:sz w:val="32"/>
          <w:szCs w:val="32"/>
          <w:rtl/>
        </w:rPr>
        <w:t>العمل</w:t>
      </w:r>
      <w:r w:rsidRPr="00DB4451">
        <w:rPr>
          <w:rFonts w:cs="Arial"/>
          <w:b/>
          <w:bCs/>
          <w:sz w:val="32"/>
          <w:szCs w:val="32"/>
          <w:rtl/>
        </w:rPr>
        <w:t xml:space="preserve"> </w:t>
      </w:r>
      <w:r w:rsidRPr="00DB4451">
        <w:rPr>
          <w:rFonts w:cs="Arial" w:hint="eastAsia"/>
          <w:b/>
          <w:bCs/>
          <w:sz w:val="32"/>
          <w:szCs w:val="32"/>
          <w:rtl/>
        </w:rPr>
        <w:t>في</w:t>
      </w:r>
      <w:r w:rsidRPr="00DB4451">
        <w:rPr>
          <w:rFonts w:cs="Arial"/>
          <w:b/>
          <w:bCs/>
          <w:sz w:val="32"/>
          <w:szCs w:val="32"/>
          <w:rtl/>
        </w:rPr>
        <w:t xml:space="preserve"> </w:t>
      </w:r>
      <w:r w:rsidRPr="00DB4451">
        <w:rPr>
          <w:rFonts w:cs="Arial" w:hint="eastAsia"/>
          <w:b/>
          <w:bCs/>
          <w:sz w:val="32"/>
          <w:szCs w:val="32"/>
          <w:rtl/>
        </w:rPr>
        <w:t>السلك</w:t>
      </w:r>
      <w:r w:rsidRPr="00DB4451">
        <w:rPr>
          <w:rFonts w:cs="Arial"/>
          <w:b/>
          <w:bCs/>
          <w:sz w:val="32"/>
          <w:szCs w:val="32"/>
          <w:rtl/>
        </w:rPr>
        <w:t xml:space="preserve"> </w:t>
      </w:r>
      <w:r w:rsidRPr="00DB4451">
        <w:rPr>
          <w:rFonts w:cs="Arial" w:hint="eastAsia"/>
          <w:b/>
          <w:bCs/>
          <w:sz w:val="32"/>
          <w:szCs w:val="32"/>
          <w:rtl/>
        </w:rPr>
        <w:t>الدبلوماسي</w:t>
      </w:r>
      <w:r w:rsidRPr="00DB4451">
        <w:rPr>
          <w:rFonts w:cs="Arial"/>
          <w:b/>
          <w:bCs/>
          <w:sz w:val="32"/>
          <w:szCs w:val="32"/>
          <w:rtl/>
        </w:rPr>
        <w:t xml:space="preserve"> </w:t>
      </w:r>
      <w:r w:rsidRPr="00DB4451">
        <w:rPr>
          <w:rFonts w:cs="Arial" w:hint="eastAsia"/>
          <w:b/>
          <w:bCs/>
          <w:sz w:val="32"/>
          <w:szCs w:val="32"/>
          <w:rtl/>
        </w:rPr>
        <w:t>والقنصلي</w:t>
      </w:r>
      <w:r w:rsidRPr="00DB4451">
        <w:rPr>
          <w:rFonts w:cs="Arial"/>
          <w:b/>
          <w:bCs/>
          <w:sz w:val="32"/>
          <w:szCs w:val="32"/>
          <w:rtl/>
        </w:rPr>
        <w:t>.</w:t>
      </w:r>
    </w:p>
    <w:p w:rsidR="00DB4451" w:rsidRPr="00DB4451" w:rsidRDefault="00DB4451" w:rsidP="00DB4451">
      <w:pPr>
        <w:shd w:val="clear" w:color="auto" w:fill="FFFFFF" w:themeFill="background1"/>
        <w:spacing w:line="360" w:lineRule="auto"/>
        <w:rPr>
          <w:b/>
          <w:bCs/>
          <w:sz w:val="32"/>
          <w:szCs w:val="32"/>
          <w:rtl/>
        </w:rPr>
      </w:pPr>
      <w:r w:rsidRPr="00DB4451">
        <w:rPr>
          <w:rFonts w:cs="Arial"/>
          <w:b/>
          <w:bCs/>
          <w:sz w:val="32"/>
          <w:szCs w:val="32"/>
          <w:rtl/>
        </w:rPr>
        <w:t>-</w:t>
      </w:r>
      <w:r w:rsidRPr="00DB4451">
        <w:rPr>
          <w:rFonts w:cs="Arial"/>
          <w:b/>
          <w:bCs/>
          <w:sz w:val="32"/>
          <w:szCs w:val="32"/>
          <w:rtl/>
        </w:rPr>
        <w:tab/>
      </w:r>
      <w:r w:rsidRPr="00DB4451">
        <w:rPr>
          <w:rFonts w:cs="Arial" w:hint="eastAsia"/>
          <w:b/>
          <w:bCs/>
          <w:sz w:val="32"/>
          <w:szCs w:val="32"/>
          <w:rtl/>
        </w:rPr>
        <w:t>وظيفة</w:t>
      </w:r>
      <w:r w:rsidRPr="00DB4451">
        <w:rPr>
          <w:rFonts w:cs="Arial"/>
          <w:b/>
          <w:bCs/>
          <w:sz w:val="32"/>
          <w:szCs w:val="32"/>
          <w:rtl/>
        </w:rPr>
        <w:t xml:space="preserve"> </w:t>
      </w:r>
      <w:r w:rsidRPr="00DB4451">
        <w:rPr>
          <w:rFonts w:cs="Arial" w:hint="eastAsia"/>
          <w:b/>
          <w:bCs/>
          <w:sz w:val="32"/>
          <w:szCs w:val="32"/>
          <w:rtl/>
        </w:rPr>
        <w:t>معيد</w:t>
      </w:r>
      <w:r w:rsidRPr="00DB4451">
        <w:rPr>
          <w:rFonts w:cs="Arial"/>
          <w:b/>
          <w:bCs/>
          <w:sz w:val="32"/>
          <w:szCs w:val="32"/>
          <w:rtl/>
        </w:rPr>
        <w:t xml:space="preserve"> </w:t>
      </w:r>
      <w:r w:rsidRPr="00DB4451">
        <w:rPr>
          <w:rFonts w:cs="Arial" w:hint="eastAsia"/>
          <w:b/>
          <w:bCs/>
          <w:sz w:val="32"/>
          <w:szCs w:val="32"/>
          <w:rtl/>
        </w:rPr>
        <w:t>في</w:t>
      </w:r>
      <w:r w:rsidRPr="00DB4451">
        <w:rPr>
          <w:rFonts w:cs="Arial"/>
          <w:b/>
          <w:bCs/>
          <w:sz w:val="32"/>
          <w:szCs w:val="32"/>
          <w:rtl/>
        </w:rPr>
        <w:t xml:space="preserve"> </w:t>
      </w:r>
      <w:r w:rsidRPr="00DB4451">
        <w:rPr>
          <w:rFonts w:cs="Arial" w:hint="eastAsia"/>
          <w:b/>
          <w:bCs/>
          <w:sz w:val="32"/>
          <w:szCs w:val="32"/>
          <w:rtl/>
        </w:rPr>
        <w:t>أقسام</w:t>
      </w:r>
      <w:r w:rsidRPr="00DB4451">
        <w:rPr>
          <w:rFonts w:cs="Arial"/>
          <w:b/>
          <w:bCs/>
          <w:sz w:val="32"/>
          <w:szCs w:val="32"/>
          <w:rtl/>
        </w:rPr>
        <w:t xml:space="preserve"> </w:t>
      </w:r>
      <w:r w:rsidRPr="00DB4451">
        <w:rPr>
          <w:rFonts w:cs="Arial" w:hint="eastAsia"/>
          <w:b/>
          <w:bCs/>
          <w:sz w:val="32"/>
          <w:szCs w:val="32"/>
          <w:rtl/>
        </w:rPr>
        <w:t>الأنظمة</w:t>
      </w:r>
      <w:r w:rsidRPr="00DB4451">
        <w:rPr>
          <w:rFonts w:cs="Arial"/>
          <w:b/>
          <w:bCs/>
          <w:sz w:val="32"/>
          <w:szCs w:val="32"/>
          <w:rtl/>
        </w:rPr>
        <w:t xml:space="preserve"> ( </w:t>
      </w:r>
      <w:r w:rsidRPr="00DB4451">
        <w:rPr>
          <w:rFonts w:cs="Arial" w:hint="eastAsia"/>
          <w:b/>
          <w:bCs/>
          <w:sz w:val="32"/>
          <w:szCs w:val="32"/>
          <w:rtl/>
        </w:rPr>
        <w:t>القانون</w:t>
      </w:r>
      <w:r w:rsidRPr="00DB4451">
        <w:rPr>
          <w:rFonts w:cs="Arial"/>
          <w:b/>
          <w:bCs/>
          <w:sz w:val="32"/>
          <w:szCs w:val="32"/>
          <w:rtl/>
        </w:rPr>
        <w:t xml:space="preserve"> ) </w:t>
      </w:r>
      <w:r w:rsidRPr="00DB4451">
        <w:rPr>
          <w:rFonts w:cs="Arial" w:hint="eastAsia"/>
          <w:b/>
          <w:bCs/>
          <w:sz w:val="32"/>
          <w:szCs w:val="32"/>
          <w:rtl/>
        </w:rPr>
        <w:t>بالجامعات</w:t>
      </w:r>
      <w:r w:rsidRPr="00DB4451">
        <w:rPr>
          <w:rFonts w:cs="Arial"/>
          <w:b/>
          <w:bCs/>
          <w:sz w:val="32"/>
          <w:szCs w:val="32"/>
          <w:rtl/>
        </w:rPr>
        <w:t xml:space="preserve">. </w:t>
      </w:r>
    </w:p>
    <w:p w:rsidR="00DB4451" w:rsidRPr="00DB4451" w:rsidRDefault="00DB4451" w:rsidP="00DB4451">
      <w:pPr>
        <w:shd w:val="clear" w:color="auto" w:fill="FFFFFF" w:themeFill="background1"/>
        <w:spacing w:line="360" w:lineRule="auto"/>
        <w:rPr>
          <w:b/>
          <w:bCs/>
          <w:sz w:val="32"/>
          <w:szCs w:val="32"/>
          <w:rtl/>
        </w:rPr>
      </w:pPr>
      <w:r w:rsidRPr="00DB4451">
        <w:rPr>
          <w:rFonts w:cs="Arial"/>
          <w:b/>
          <w:bCs/>
          <w:sz w:val="32"/>
          <w:szCs w:val="32"/>
          <w:rtl/>
        </w:rPr>
        <w:t>-</w:t>
      </w:r>
      <w:r w:rsidRPr="00DB4451">
        <w:rPr>
          <w:rFonts w:cs="Arial"/>
          <w:b/>
          <w:bCs/>
          <w:sz w:val="32"/>
          <w:szCs w:val="32"/>
          <w:rtl/>
        </w:rPr>
        <w:tab/>
      </w:r>
      <w:r w:rsidRPr="00DB4451">
        <w:rPr>
          <w:rFonts w:cs="Arial" w:hint="eastAsia"/>
          <w:b/>
          <w:bCs/>
          <w:sz w:val="32"/>
          <w:szCs w:val="32"/>
          <w:rtl/>
        </w:rPr>
        <w:t>هيئة</w:t>
      </w:r>
      <w:r w:rsidRPr="00DB4451">
        <w:rPr>
          <w:rFonts w:cs="Arial"/>
          <w:b/>
          <w:bCs/>
          <w:sz w:val="32"/>
          <w:szCs w:val="32"/>
          <w:rtl/>
        </w:rPr>
        <w:t xml:space="preserve"> </w:t>
      </w:r>
      <w:r w:rsidRPr="00DB4451">
        <w:rPr>
          <w:rFonts w:cs="Arial" w:hint="eastAsia"/>
          <w:b/>
          <w:bCs/>
          <w:sz w:val="32"/>
          <w:szCs w:val="32"/>
          <w:rtl/>
        </w:rPr>
        <w:t>الرقابة</w:t>
      </w:r>
      <w:r w:rsidRPr="00DB4451">
        <w:rPr>
          <w:rFonts w:cs="Arial"/>
          <w:b/>
          <w:bCs/>
          <w:sz w:val="32"/>
          <w:szCs w:val="32"/>
          <w:rtl/>
        </w:rPr>
        <w:t xml:space="preserve"> </w:t>
      </w:r>
      <w:r w:rsidRPr="00DB4451">
        <w:rPr>
          <w:rFonts w:cs="Arial" w:hint="eastAsia"/>
          <w:b/>
          <w:bCs/>
          <w:sz w:val="32"/>
          <w:szCs w:val="32"/>
          <w:rtl/>
        </w:rPr>
        <w:t>والتحقيق</w:t>
      </w:r>
      <w:r w:rsidRPr="00DB4451">
        <w:rPr>
          <w:rFonts w:cs="Arial"/>
          <w:b/>
          <w:bCs/>
          <w:sz w:val="32"/>
          <w:szCs w:val="32"/>
          <w:rtl/>
        </w:rPr>
        <w:t xml:space="preserve"> .</w:t>
      </w:r>
    </w:p>
    <w:p w:rsidR="00DB4451" w:rsidRPr="00DB4451" w:rsidRDefault="00DB4451" w:rsidP="00DB4451">
      <w:pPr>
        <w:shd w:val="clear" w:color="auto" w:fill="FFFFFF" w:themeFill="background1"/>
        <w:spacing w:line="360" w:lineRule="auto"/>
        <w:rPr>
          <w:b/>
          <w:bCs/>
          <w:sz w:val="32"/>
          <w:szCs w:val="32"/>
          <w:rtl/>
        </w:rPr>
      </w:pPr>
      <w:r w:rsidRPr="00DB4451">
        <w:rPr>
          <w:rFonts w:cs="Arial"/>
          <w:b/>
          <w:bCs/>
          <w:sz w:val="32"/>
          <w:szCs w:val="32"/>
          <w:rtl/>
        </w:rPr>
        <w:t>-</w:t>
      </w:r>
      <w:r w:rsidRPr="00DB4451">
        <w:rPr>
          <w:rFonts w:cs="Arial"/>
          <w:b/>
          <w:bCs/>
          <w:sz w:val="32"/>
          <w:szCs w:val="32"/>
          <w:rtl/>
        </w:rPr>
        <w:tab/>
      </w:r>
      <w:r w:rsidRPr="00DB4451">
        <w:rPr>
          <w:rFonts w:cs="Arial" w:hint="eastAsia"/>
          <w:b/>
          <w:bCs/>
          <w:sz w:val="32"/>
          <w:szCs w:val="32"/>
          <w:rtl/>
        </w:rPr>
        <w:t>الجمعيات</w:t>
      </w:r>
      <w:r w:rsidRPr="00DB4451">
        <w:rPr>
          <w:rFonts w:cs="Arial"/>
          <w:b/>
          <w:bCs/>
          <w:sz w:val="32"/>
          <w:szCs w:val="32"/>
          <w:rtl/>
        </w:rPr>
        <w:t xml:space="preserve"> </w:t>
      </w:r>
      <w:r w:rsidRPr="00DB4451">
        <w:rPr>
          <w:rFonts w:cs="Arial" w:hint="eastAsia"/>
          <w:b/>
          <w:bCs/>
          <w:sz w:val="32"/>
          <w:szCs w:val="32"/>
          <w:rtl/>
        </w:rPr>
        <w:t>والمنظمات</w:t>
      </w:r>
      <w:r w:rsidRPr="00DB4451">
        <w:rPr>
          <w:rFonts w:cs="Arial"/>
          <w:b/>
          <w:bCs/>
          <w:sz w:val="32"/>
          <w:szCs w:val="32"/>
          <w:rtl/>
        </w:rPr>
        <w:t xml:space="preserve"> </w:t>
      </w:r>
      <w:r w:rsidRPr="00DB4451">
        <w:rPr>
          <w:rFonts w:cs="Arial" w:hint="eastAsia"/>
          <w:b/>
          <w:bCs/>
          <w:sz w:val="32"/>
          <w:szCs w:val="32"/>
          <w:rtl/>
        </w:rPr>
        <w:t>الإقليمية</w:t>
      </w:r>
      <w:r w:rsidRPr="00DB4451">
        <w:rPr>
          <w:rFonts w:cs="Arial"/>
          <w:b/>
          <w:bCs/>
          <w:sz w:val="32"/>
          <w:szCs w:val="32"/>
          <w:rtl/>
        </w:rPr>
        <w:t xml:space="preserve"> </w:t>
      </w:r>
      <w:r w:rsidRPr="00DB4451">
        <w:rPr>
          <w:rFonts w:cs="Arial" w:hint="eastAsia"/>
          <w:b/>
          <w:bCs/>
          <w:sz w:val="32"/>
          <w:szCs w:val="32"/>
          <w:rtl/>
        </w:rPr>
        <w:t>والدولية</w:t>
      </w:r>
      <w:r w:rsidRPr="00DB4451">
        <w:rPr>
          <w:rFonts w:cs="Arial"/>
          <w:b/>
          <w:bCs/>
          <w:sz w:val="32"/>
          <w:szCs w:val="32"/>
          <w:rtl/>
        </w:rPr>
        <w:t xml:space="preserve">. </w:t>
      </w:r>
    </w:p>
    <w:p w:rsidR="00DB4451" w:rsidRPr="00DB4451" w:rsidRDefault="00DB4451" w:rsidP="00DB4451">
      <w:pPr>
        <w:shd w:val="clear" w:color="auto" w:fill="FFFFFF" w:themeFill="background1"/>
        <w:spacing w:line="360" w:lineRule="auto"/>
        <w:rPr>
          <w:b/>
          <w:bCs/>
          <w:sz w:val="32"/>
          <w:szCs w:val="32"/>
          <w:rtl/>
        </w:rPr>
      </w:pPr>
      <w:r w:rsidRPr="00DB4451">
        <w:rPr>
          <w:rFonts w:cs="Arial"/>
          <w:b/>
          <w:bCs/>
          <w:sz w:val="32"/>
          <w:szCs w:val="32"/>
          <w:rtl/>
        </w:rPr>
        <w:t>-</w:t>
      </w:r>
      <w:r w:rsidRPr="00DB4451">
        <w:rPr>
          <w:rFonts w:cs="Arial"/>
          <w:b/>
          <w:bCs/>
          <w:sz w:val="32"/>
          <w:szCs w:val="32"/>
          <w:rtl/>
        </w:rPr>
        <w:tab/>
      </w:r>
      <w:r w:rsidRPr="00DB4451">
        <w:rPr>
          <w:rFonts w:cs="Arial" w:hint="eastAsia"/>
          <w:b/>
          <w:bCs/>
          <w:sz w:val="32"/>
          <w:szCs w:val="32"/>
          <w:rtl/>
        </w:rPr>
        <w:t>ديوان</w:t>
      </w:r>
      <w:r w:rsidRPr="00DB4451">
        <w:rPr>
          <w:rFonts w:cs="Arial"/>
          <w:b/>
          <w:bCs/>
          <w:sz w:val="32"/>
          <w:szCs w:val="32"/>
          <w:rtl/>
        </w:rPr>
        <w:t xml:space="preserve"> </w:t>
      </w:r>
      <w:r w:rsidRPr="00DB4451">
        <w:rPr>
          <w:rFonts w:cs="Arial" w:hint="eastAsia"/>
          <w:b/>
          <w:bCs/>
          <w:sz w:val="32"/>
          <w:szCs w:val="32"/>
          <w:rtl/>
        </w:rPr>
        <w:t>المظالم</w:t>
      </w:r>
      <w:r w:rsidRPr="00DB4451">
        <w:rPr>
          <w:rFonts w:cs="Arial"/>
          <w:b/>
          <w:bCs/>
          <w:sz w:val="32"/>
          <w:szCs w:val="32"/>
          <w:rtl/>
        </w:rPr>
        <w:t>.</w:t>
      </w:r>
    </w:p>
    <w:p w:rsidR="006F1C07" w:rsidRDefault="00DB4451" w:rsidP="00DB4451">
      <w:pPr>
        <w:shd w:val="clear" w:color="auto" w:fill="FFFFFF" w:themeFill="background1"/>
        <w:spacing w:line="360" w:lineRule="auto"/>
        <w:jc w:val="both"/>
        <w:rPr>
          <w:sz w:val="32"/>
          <w:szCs w:val="32"/>
          <w:rtl/>
        </w:rPr>
      </w:pPr>
      <w:r w:rsidRPr="00DB4451">
        <w:rPr>
          <w:rFonts w:cs="Arial"/>
          <w:b/>
          <w:bCs/>
          <w:sz w:val="32"/>
          <w:szCs w:val="32"/>
          <w:rtl/>
        </w:rPr>
        <w:t>-</w:t>
      </w:r>
      <w:r w:rsidRPr="00DB4451">
        <w:rPr>
          <w:rFonts w:cs="Arial"/>
          <w:b/>
          <w:bCs/>
          <w:sz w:val="32"/>
          <w:szCs w:val="32"/>
          <w:rtl/>
        </w:rPr>
        <w:tab/>
      </w:r>
      <w:r w:rsidRPr="00DB4451">
        <w:rPr>
          <w:rFonts w:cs="Arial" w:hint="eastAsia"/>
          <w:b/>
          <w:bCs/>
          <w:sz w:val="32"/>
          <w:szCs w:val="32"/>
          <w:rtl/>
        </w:rPr>
        <w:t>هيئة</w:t>
      </w:r>
      <w:r w:rsidRPr="00DB4451">
        <w:rPr>
          <w:rFonts w:cs="Arial"/>
          <w:b/>
          <w:bCs/>
          <w:sz w:val="32"/>
          <w:szCs w:val="32"/>
          <w:rtl/>
        </w:rPr>
        <w:t xml:space="preserve"> </w:t>
      </w:r>
      <w:r w:rsidRPr="00DB4451">
        <w:rPr>
          <w:rFonts w:cs="Arial" w:hint="eastAsia"/>
          <w:b/>
          <w:bCs/>
          <w:sz w:val="32"/>
          <w:szCs w:val="32"/>
          <w:rtl/>
        </w:rPr>
        <w:t>الخبراء</w:t>
      </w:r>
      <w:r w:rsidRPr="00DB4451">
        <w:rPr>
          <w:rFonts w:cs="Arial"/>
          <w:b/>
          <w:bCs/>
          <w:sz w:val="32"/>
          <w:szCs w:val="32"/>
          <w:rtl/>
        </w:rPr>
        <w:t xml:space="preserve"> </w:t>
      </w:r>
      <w:r w:rsidRPr="00DB4451">
        <w:rPr>
          <w:rFonts w:cs="Arial" w:hint="eastAsia"/>
          <w:b/>
          <w:bCs/>
          <w:sz w:val="32"/>
          <w:szCs w:val="32"/>
          <w:rtl/>
        </w:rPr>
        <w:t>بمجلس</w:t>
      </w:r>
      <w:r w:rsidRPr="00DB4451">
        <w:rPr>
          <w:rFonts w:cs="Arial"/>
          <w:b/>
          <w:bCs/>
          <w:sz w:val="32"/>
          <w:szCs w:val="32"/>
          <w:rtl/>
        </w:rPr>
        <w:t xml:space="preserve">  </w:t>
      </w:r>
      <w:r w:rsidRPr="00DB4451">
        <w:rPr>
          <w:rFonts w:cs="Arial" w:hint="eastAsia"/>
          <w:b/>
          <w:bCs/>
          <w:sz w:val="32"/>
          <w:szCs w:val="32"/>
          <w:rtl/>
        </w:rPr>
        <w:t>الوزراء</w:t>
      </w:r>
      <w:r w:rsidRPr="00DB4451">
        <w:rPr>
          <w:rFonts w:cs="Arial"/>
          <w:b/>
          <w:bCs/>
          <w:sz w:val="32"/>
          <w:szCs w:val="32"/>
          <w:rtl/>
        </w:rPr>
        <w:t>.</w:t>
      </w:r>
    </w:p>
    <w:p w:rsidR="00DB4451" w:rsidRDefault="00DB4451" w:rsidP="00DB4451">
      <w:pPr>
        <w:shd w:val="clear" w:color="auto" w:fill="FFFFFF" w:themeFill="background1"/>
        <w:spacing w:line="360" w:lineRule="auto"/>
        <w:jc w:val="both"/>
        <w:rPr>
          <w:sz w:val="32"/>
          <w:szCs w:val="32"/>
          <w:rtl/>
        </w:rPr>
      </w:pPr>
    </w:p>
    <w:p w:rsidR="006F1C07" w:rsidRDefault="007758B7" w:rsidP="002342F0">
      <w:pPr>
        <w:shd w:val="clear" w:color="auto" w:fill="FFFFFF" w:themeFill="background1"/>
        <w:spacing w:line="360" w:lineRule="auto"/>
        <w:jc w:val="both"/>
        <w:rPr>
          <w:sz w:val="32"/>
          <w:szCs w:val="32"/>
          <w:rtl/>
        </w:rPr>
      </w:pPr>
      <w:r>
        <w:rPr>
          <w:noProof/>
        </w:rPr>
        <w:lastRenderedPageBreak/>
        <mc:AlternateContent>
          <mc:Choice Requires="wps">
            <w:drawing>
              <wp:anchor distT="0" distB="0" distL="114300" distR="114300" simplePos="0" relativeHeight="251654144" behindDoc="0" locked="0" layoutInCell="1" allowOverlap="1" wp14:anchorId="0C700053" wp14:editId="3FC923EE">
                <wp:simplePos x="0" y="0"/>
                <wp:positionH relativeFrom="column">
                  <wp:posOffset>1484630</wp:posOffset>
                </wp:positionH>
                <wp:positionV relativeFrom="paragraph">
                  <wp:posOffset>275590</wp:posOffset>
                </wp:positionV>
                <wp:extent cx="3771900" cy="962025"/>
                <wp:effectExtent l="19050" t="19050" r="38100" b="66675"/>
                <wp:wrapNone/>
                <wp:docPr id="19" name="دبوس زينة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962025"/>
                        </a:xfrm>
                        <a:prstGeom prst="plaque">
                          <a:avLst>
                            <a:gd name="adj" fmla="val 16667"/>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FB2A61" w:rsidRPr="002342F0" w:rsidRDefault="00FB2A61" w:rsidP="002342F0">
                            <w:pPr>
                              <w:shd w:val="clear" w:color="auto" w:fill="FDE9D9" w:themeFill="accent6" w:themeFillTint="33"/>
                              <w:jc w:val="center"/>
                              <w:rPr>
                                <w:rFonts w:ascii="Sakkal Majalla" w:hAnsi="Sakkal Majalla" w:cs="Sakkal Majalla"/>
                                <w:b/>
                                <w:bCs/>
                                <w:sz w:val="44"/>
                                <w:szCs w:val="44"/>
                              </w:rPr>
                            </w:pPr>
                            <w:r w:rsidRPr="002342F0">
                              <w:rPr>
                                <w:rFonts w:ascii="Sakkal Majalla" w:hAnsi="Sakkal Majalla" w:cs="Sakkal Majalla"/>
                                <w:b/>
                                <w:bCs/>
                                <w:sz w:val="44"/>
                                <w:szCs w:val="44"/>
                                <w:rtl/>
                              </w:rPr>
                              <w:t xml:space="preserve">نواتج التعلم التي يكتسبها خريج </w:t>
                            </w:r>
                            <w:r w:rsidRPr="002342F0">
                              <w:rPr>
                                <w:rFonts w:ascii="Sakkal Majalla" w:hAnsi="Sakkal Majalla" w:cs="Sakkal Majalla" w:hint="cs"/>
                                <w:b/>
                                <w:bCs/>
                                <w:sz w:val="44"/>
                                <w:szCs w:val="44"/>
                                <w:rtl/>
                              </w:rPr>
                              <w:t>البرنامج</w:t>
                            </w:r>
                          </w:p>
                          <w:p w:rsidR="00FB2A61" w:rsidRPr="00C002FA" w:rsidRDefault="00FB2A61" w:rsidP="002342F0">
                            <w:pPr>
                              <w:jc w:val="center"/>
                              <w:rPr>
                                <w:rFonts w:ascii="Times New Roman" w:hAnsi="Times New Roman" w:cs="Times New Roman"/>
                                <w:sz w:val="24"/>
                                <w:szCs w:val="4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19" o:spid="_x0000_s1033" type="#_x0000_t21" style="position:absolute;left:0;text-align:left;margin-left:116.9pt;margin-top:21.7pt;width:297pt;height:7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" fillcolor="#8064a2 [3207]" strokecolor="#f2f2f2 [3041]" strokeweight="3pt">
                <v:shadow on="t" color="#3f3151 [1607]" opacity=".5" offset="1pt"/>
                <v:textbox>
                  <w:txbxContent>
                    <w:p w:rsidR="00FB2A61" w:rsidRPr="002342F0" w:rsidRDefault="00FB2A61" w:rsidP="002342F0">
                      <w:pPr>
                        <w:shd w:val="clear" w:color="auto" w:fill="FDE9D9" w:themeFill="accent6" w:themeFillTint="33"/>
                        <w:jc w:val="center"/>
                        <w:rPr>
                          <w:rFonts w:ascii="Sakkal Majalla" w:hAnsi="Sakkal Majalla" w:cs="Sakkal Majalla"/>
                          <w:b/>
                          <w:bCs/>
                          <w:sz w:val="44"/>
                          <w:szCs w:val="44"/>
                        </w:rPr>
                      </w:pPr>
                      <w:r w:rsidRPr="002342F0">
                        <w:rPr>
                          <w:rFonts w:ascii="Sakkal Majalla" w:hAnsi="Sakkal Majalla" w:cs="Sakkal Majalla"/>
                          <w:b/>
                          <w:bCs/>
                          <w:sz w:val="44"/>
                          <w:szCs w:val="44"/>
                          <w:rtl/>
                        </w:rPr>
                        <w:t xml:space="preserve">نواتج التعلم التي يكتسبها خريج </w:t>
                      </w:r>
                      <w:r w:rsidRPr="002342F0">
                        <w:rPr>
                          <w:rFonts w:ascii="Sakkal Majalla" w:hAnsi="Sakkal Majalla" w:cs="Sakkal Majalla" w:hint="cs"/>
                          <w:b/>
                          <w:bCs/>
                          <w:sz w:val="44"/>
                          <w:szCs w:val="44"/>
                          <w:rtl/>
                        </w:rPr>
                        <w:t>البرنامج</w:t>
                      </w:r>
                    </w:p>
                    <w:p w:rsidR="00FB2A61" w:rsidRPr="00C002FA" w:rsidRDefault="00FB2A61" w:rsidP="002342F0">
                      <w:pPr>
                        <w:jc w:val="center"/>
                        <w:rPr>
                          <w:rFonts w:ascii="Times New Roman" w:hAnsi="Times New Roman" w:cs="Times New Roman"/>
                          <w:sz w:val="24"/>
                          <w:szCs w:val="46"/>
                          <w:rtl/>
                        </w:rPr>
                      </w:pPr>
                    </w:p>
                  </w:txbxContent>
                </v:textbox>
              </v:shape>
            </w:pict>
          </mc:Fallback>
        </mc:AlternateContent>
      </w:r>
    </w:p>
    <w:p w:rsidR="006F1C07" w:rsidRDefault="006F1C07" w:rsidP="002342F0">
      <w:pPr>
        <w:shd w:val="clear" w:color="auto" w:fill="FFFFFF" w:themeFill="background1"/>
        <w:spacing w:line="360" w:lineRule="auto"/>
        <w:jc w:val="both"/>
        <w:rPr>
          <w:sz w:val="32"/>
          <w:szCs w:val="32"/>
          <w:rtl/>
        </w:rPr>
      </w:pPr>
    </w:p>
    <w:p w:rsidR="006F1C07" w:rsidRDefault="006F1C07" w:rsidP="002342F0">
      <w:pPr>
        <w:shd w:val="clear" w:color="auto" w:fill="FFFFFF" w:themeFill="background1"/>
        <w:spacing w:line="360" w:lineRule="auto"/>
        <w:jc w:val="both"/>
        <w:rPr>
          <w:sz w:val="32"/>
          <w:szCs w:val="32"/>
          <w:rtl/>
        </w:rPr>
      </w:pPr>
    </w:p>
    <w:p w:rsidR="007758B7" w:rsidRDefault="007758B7" w:rsidP="007758B7">
      <w:pPr>
        <w:shd w:val="clear" w:color="auto" w:fill="FFFFFF" w:themeFill="background1"/>
        <w:spacing w:line="360" w:lineRule="auto"/>
        <w:jc w:val="both"/>
        <w:rPr>
          <w:b/>
          <w:bCs/>
          <w:sz w:val="32"/>
          <w:szCs w:val="32"/>
          <w:rtl/>
        </w:rPr>
      </w:pPr>
    </w:p>
    <w:p w:rsidR="007758B7" w:rsidRPr="00476EF4" w:rsidRDefault="00476EF4" w:rsidP="007758B7">
      <w:pPr>
        <w:shd w:val="clear" w:color="auto" w:fill="FFFFFF" w:themeFill="background1"/>
        <w:spacing w:line="360" w:lineRule="auto"/>
        <w:jc w:val="both"/>
        <w:rPr>
          <w:b/>
          <w:bCs/>
          <w:sz w:val="32"/>
          <w:szCs w:val="32"/>
          <w:rtl/>
        </w:rPr>
      </w:pPr>
      <w:r w:rsidRPr="006F1C07">
        <w:rPr>
          <w:b/>
          <w:bCs/>
          <w:sz w:val="32"/>
          <w:szCs w:val="32"/>
          <w:rtl/>
        </w:rPr>
        <w:t xml:space="preserve">يكتسب خريج </w:t>
      </w:r>
      <w:r w:rsidRPr="006F1C07">
        <w:rPr>
          <w:rFonts w:hint="cs"/>
          <w:b/>
          <w:bCs/>
          <w:sz w:val="32"/>
          <w:szCs w:val="32"/>
          <w:rtl/>
        </w:rPr>
        <w:t>برنامج</w:t>
      </w:r>
      <w:r w:rsidRPr="006F1C07">
        <w:rPr>
          <w:b/>
          <w:bCs/>
          <w:sz w:val="32"/>
          <w:szCs w:val="32"/>
          <w:rtl/>
        </w:rPr>
        <w:t xml:space="preserve"> الأنظمة </w:t>
      </w:r>
      <w:r w:rsidRPr="006F1C07">
        <w:rPr>
          <w:rFonts w:hint="cs"/>
          <w:b/>
          <w:bCs/>
          <w:sz w:val="32"/>
          <w:szCs w:val="32"/>
          <w:rtl/>
        </w:rPr>
        <w:t xml:space="preserve">مجموعة من </w:t>
      </w:r>
      <w:r w:rsidRPr="006F1C07">
        <w:rPr>
          <w:b/>
          <w:bCs/>
          <w:sz w:val="32"/>
          <w:szCs w:val="32"/>
          <w:rtl/>
        </w:rPr>
        <w:t xml:space="preserve">نواتج </w:t>
      </w:r>
      <w:r w:rsidRPr="006F1C07">
        <w:rPr>
          <w:rFonts w:hint="cs"/>
          <w:b/>
          <w:bCs/>
          <w:sz w:val="32"/>
          <w:szCs w:val="32"/>
          <w:rtl/>
        </w:rPr>
        <w:t xml:space="preserve">التعلم على النحو الآتي : </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99"/>
        <w:gridCol w:w="3245"/>
        <w:gridCol w:w="2916"/>
      </w:tblGrid>
      <w:tr w:rsidR="00F46719" w:rsidRPr="00476EF4" w:rsidTr="00EB5D35">
        <w:trPr>
          <w:jc w:val="center"/>
        </w:trPr>
        <w:tc>
          <w:tcPr>
            <w:tcW w:w="4265" w:type="dxa"/>
            <w:gridSpan w:val="2"/>
            <w:shd w:val="clear" w:color="auto" w:fill="FBD4B4" w:themeFill="accent6" w:themeFillTint="66"/>
            <w:vAlign w:val="center"/>
          </w:tcPr>
          <w:p w:rsidR="00F46719" w:rsidRPr="00F46719" w:rsidRDefault="00F46719" w:rsidP="007758B7">
            <w:pPr>
              <w:bidi w:val="0"/>
              <w:spacing w:after="0" w:line="360" w:lineRule="auto"/>
              <w:jc w:val="center"/>
              <w:rPr>
                <w:rFonts w:ascii="Times New Roman" w:eastAsia="Times New Roman" w:hAnsi="Times New Roman" w:cs="Times New Roman"/>
                <w:b/>
                <w:bCs/>
                <w:color w:val="000000"/>
                <w:sz w:val="24"/>
                <w:szCs w:val="24"/>
                <w:lang w:val="en-AU"/>
              </w:rPr>
            </w:pPr>
            <w:r w:rsidRPr="00F46719">
              <w:rPr>
                <w:rFonts w:ascii="Times New Roman" w:eastAsia="Times New Roman" w:hAnsi="Times New Roman" w:cs="Times New Roman"/>
                <w:b/>
                <w:bCs/>
                <w:color w:val="000000"/>
                <w:sz w:val="24"/>
                <w:szCs w:val="24"/>
                <w:lang w:val="en-AU"/>
              </w:rPr>
              <w:t>NQF Learning Domains</w:t>
            </w:r>
          </w:p>
          <w:p w:rsidR="00F46719" w:rsidRPr="00F46719" w:rsidRDefault="00F46719" w:rsidP="007758B7">
            <w:pPr>
              <w:bidi w:val="0"/>
              <w:spacing w:after="0" w:line="360" w:lineRule="auto"/>
              <w:jc w:val="center"/>
              <w:rPr>
                <w:rFonts w:ascii="Times New Roman" w:eastAsia="Times New Roman" w:hAnsi="Times New Roman" w:cs="Times New Roman"/>
                <w:b/>
                <w:bCs/>
                <w:color w:val="000000"/>
                <w:sz w:val="24"/>
                <w:szCs w:val="24"/>
                <w:lang w:val="en-AU"/>
              </w:rPr>
            </w:pPr>
            <w:r w:rsidRPr="00F46719">
              <w:rPr>
                <w:rFonts w:ascii="Times New Roman" w:eastAsia="Times New Roman" w:hAnsi="Times New Roman" w:cs="Times New Roman"/>
                <w:b/>
                <w:bCs/>
                <w:color w:val="000000"/>
                <w:sz w:val="24"/>
                <w:szCs w:val="24"/>
                <w:lang w:val="en-AU"/>
              </w:rPr>
              <w:t>and Learning Outcomes</w:t>
            </w:r>
          </w:p>
          <w:p w:rsidR="00F46719" w:rsidRPr="00476EF4" w:rsidRDefault="00F46719" w:rsidP="007758B7">
            <w:pPr>
              <w:bidi w:val="0"/>
              <w:spacing w:after="0" w:line="360" w:lineRule="auto"/>
              <w:jc w:val="center"/>
              <w:rPr>
                <w:rFonts w:ascii="Times New Roman" w:eastAsia="Times New Roman" w:hAnsi="Times New Roman" w:cs="Times New Roman"/>
                <w:b/>
                <w:bCs/>
                <w:color w:val="000000"/>
                <w:sz w:val="24"/>
                <w:szCs w:val="24"/>
                <w:rtl/>
                <w:lang w:val="en-AU"/>
              </w:rPr>
            </w:pPr>
            <w:r w:rsidRPr="00476EF4">
              <w:rPr>
                <w:rFonts w:ascii="Times New Roman" w:eastAsia="Times New Roman" w:hAnsi="Times New Roman" w:cs="Times New Roman"/>
                <w:b/>
                <w:bCs/>
                <w:color w:val="000000"/>
                <w:sz w:val="24"/>
                <w:szCs w:val="24"/>
                <w:rtl/>
                <w:lang w:val="en-AU"/>
              </w:rPr>
              <w:t>مجالات التعلم وفق الإطار</w:t>
            </w:r>
          </w:p>
          <w:p w:rsidR="00F46719" w:rsidRPr="00476EF4" w:rsidRDefault="00F46719" w:rsidP="007758B7">
            <w:pPr>
              <w:bidi w:val="0"/>
              <w:spacing w:after="0" w:line="360" w:lineRule="auto"/>
              <w:jc w:val="center"/>
              <w:rPr>
                <w:rFonts w:ascii="Times New Roman" w:eastAsia="Times New Roman" w:hAnsi="Times New Roman" w:cs="Times New Roman"/>
                <w:b/>
                <w:bCs/>
                <w:color w:val="000000"/>
                <w:sz w:val="24"/>
                <w:szCs w:val="24"/>
              </w:rPr>
            </w:pPr>
            <w:r w:rsidRPr="00476EF4">
              <w:rPr>
                <w:rFonts w:ascii="Times New Roman" w:eastAsia="Times New Roman" w:hAnsi="Times New Roman" w:cs="Times New Roman"/>
                <w:b/>
                <w:bCs/>
                <w:color w:val="000000"/>
                <w:sz w:val="24"/>
                <w:szCs w:val="24"/>
                <w:rtl/>
                <w:lang w:val="en-AU"/>
              </w:rPr>
              <w:t>الوطني للمؤهلات ومخرجات التعلم</w:t>
            </w:r>
          </w:p>
        </w:tc>
        <w:tc>
          <w:tcPr>
            <w:tcW w:w="3245" w:type="dxa"/>
            <w:shd w:val="clear" w:color="auto" w:fill="FBD4B4" w:themeFill="accent6" w:themeFillTint="66"/>
            <w:vAlign w:val="center"/>
          </w:tcPr>
          <w:p w:rsidR="00F46719" w:rsidRPr="00F46719" w:rsidRDefault="00F46719" w:rsidP="007758B7">
            <w:pPr>
              <w:bidi w:val="0"/>
              <w:spacing w:after="0" w:line="360" w:lineRule="auto"/>
              <w:jc w:val="center"/>
              <w:rPr>
                <w:rFonts w:ascii="Times New Roman" w:eastAsia="Times New Roman" w:hAnsi="Times New Roman" w:cs="Times New Roman"/>
                <w:b/>
                <w:bCs/>
                <w:color w:val="000000"/>
                <w:sz w:val="24"/>
                <w:szCs w:val="24"/>
                <w:lang w:val="en-AU"/>
              </w:rPr>
            </w:pPr>
            <w:r w:rsidRPr="00F46719">
              <w:rPr>
                <w:rFonts w:ascii="Times New Roman" w:eastAsia="Times New Roman" w:hAnsi="Times New Roman" w:cs="Times New Roman"/>
                <w:b/>
                <w:bCs/>
                <w:color w:val="000000"/>
                <w:sz w:val="24"/>
                <w:szCs w:val="24"/>
                <w:lang w:val="en-AU"/>
              </w:rPr>
              <w:t>Teaching Strategies</w:t>
            </w:r>
          </w:p>
          <w:p w:rsidR="00F46719" w:rsidRPr="00476EF4" w:rsidRDefault="00F46719" w:rsidP="007758B7">
            <w:pPr>
              <w:bidi w:val="0"/>
              <w:spacing w:after="0" w:line="360" w:lineRule="auto"/>
              <w:jc w:val="center"/>
              <w:rPr>
                <w:rFonts w:ascii="Times New Roman" w:eastAsia="Times New Roman" w:hAnsi="Times New Roman" w:cs="Times New Roman"/>
                <w:b/>
                <w:bCs/>
                <w:color w:val="000000"/>
                <w:sz w:val="24"/>
                <w:szCs w:val="24"/>
              </w:rPr>
            </w:pPr>
            <w:r w:rsidRPr="00F46719">
              <w:rPr>
                <w:rFonts w:ascii="Times New Roman" w:eastAsia="Times New Roman" w:hAnsi="Times New Roman" w:cs="Times New Roman"/>
                <w:b/>
                <w:bCs/>
                <w:color w:val="000000"/>
                <w:sz w:val="24"/>
                <w:szCs w:val="24"/>
                <w:rtl/>
              </w:rPr>
              <w:t>ا</w:t>
            </w:r>
            <w:r w:rsidRPr="00476EF4">
              <w:rPr>
                <w:rFonts w:ascii="Times New Roman" w:eastAsia="Times New Roman" w:hAnsi="Times New Roman" w:cs="Times New Roman"/>
                <w:b/>
                <w:bCs/>
                <w:color w:val="000000"/>
                <w:sz w:val="24"/>
                <w:szCs w:val="24"/>
                <w:rtl/>
              </w:rPr>
              <w:t>ستراتيجيات التدريس</w:t>
            </w:r>
          </w:p>
        </w:tc>
        <w:tc>
          <w:tcPr>
            <w:tcW w:w="2916" w:type="dxa"/>
            <w:shd w:val="clear" w:color="auto" w:fill="FBD4B4" w:themeFill="accent6" w:themeFillTint="66"/>
            <w:vAlign w:val="center"/>
          </w:tcPr>
          <w:p w:rsidR="00F46719" w:rsidRPr="00F46719" w:rsidRDefault="00F46719" w:rsidP="007758B7">
            <w:pPr>
              <w:bidi w:val="0"/>
              <w:spacing w:after="0" w:line="360" w:lineRule="auto"/>
              <w:jc w:val="center"/>
              <w:rPr>
                <w:rFonts w:ascii="Times New Roman" w:eastAsia="Times New Roman" w:hAnsi="Times New Roman" w:cs="Times New Roman"/>
                <w:b/>
                <w:bCs/>
                <w:color w:val="000000"/>
                <w:sz w:val="24"/>
                <w:szCs w:val="24"/>
                <w:lang w:val="en-AU"/>
              </w:rPr>
            </w:pPr>
            <w:r w:rsidRPr="00F46719">
              <w:rPr>
                <w:rFonts w:ascii="Times New Roman" w:eastAsia="Times New Roman" w:hAnsi="Times New Roman" w:cs="Times New Roman"/>
                <w:b/>
                <w:bCs/>
                <w:color w:val="000000"/>
                <w:sz w:val="24"/>
                <w:szCs w:val="24"/>
                <w:lang w:val="en-AU"/>
              </w:rPr>
              <w:t>Assessment Methods</w:t>
            </w:r>
          </w:p>
          <w:p w:rsidR="00F46719" w:rsidRPr="00476EF4" w:rsidRDefault="00F46719" w:rsidP="007758B7">
            <w:pPr>
              <w:bidi w:val="0"/>
              <w:spacing w:after="0" w:line="360" w:lineRule="auto"/>
              <w:jc w:val="center"/>
              <w:rPr>
                <w:rFonts w:ascii="Times New Roman" w:eastAsia="Times New Roman" w:hAnsi="Times New Roman" w:cs="Times New Roman"/>
                <w:b/>
                <w:bCs/>
                <w:color w:val="000000"/>
                <w:sz w:val="24"/>
                <w:szCs w:val="24"/>
                <w:lang w:val="en-AU"/>
              </w:rPr>
            </w:pPr>
            <w:r w:rsidRPr="00F46719">
              <w:rPr>
                <w:rFonts w:ascii="Times New Roman" w:eastAsia="Times New Roman" w:hAnsi="Times New Roman" w:cs="Times New Roman"/>
                <w:b/>
                <w:bCs/>
                <w:color w:val="000000"/>
                <w:sz w:val="24"/>
                <w:szCs w:val="24"/>
                <w:rtl/>
              </w:rPr>
              <w:t>أ</w:t>
            </w:r>
            <w:r w:rsidRPr="00476EF4">
              <w:rPr>
                <w:rFonts w:ascii="Times New Roman" w:eastAsia="Times New Roman" w:hAnsi="Times New Roman" w:cs="Times New Roman"/>
                <w:b/>
                <w:bCs/>
                <w:color w:val="000000"/>
                <w:sz w:val="24"/>
                <w:szCs w:val="24"/>
                <w:rtl/>
              </w:rPr>
              <w:t>ساليب التقييم</w:t>
            </w:r>
          </w:p>
        </w:tc>
      </w:tr>
      <w:tr w:rsidR="00F46719" w:rsidRPr="00476EF4" w:rsidTr="00EB5D35">
        <w:trPr>
          <w:trHeight w:val="340"/>
          <w:jc w:val="center"/>
        </w:trPr>
        <w:tc>
          <w:tcPr>
            <w:tcW w:w="566" w:type="dxa"/>
            <w:shd w:val="clear" w:color="auto" w:fill="C4BC96" w:themeFill="background2" w:themeFillShade="BF"/>
            <w:vAlign w:val="center"/>
          </w:tcPr>
          <w:p w:rsidR="00F46719" w:rsidRPr="00EB5D35" w:rsidRDefault="00F46719" w:rsidP="007758B7">
            <w:pPr>
              <w:bidi w:val="0"/>
              <w:spacing w:after="0" w:line="360" w:lineRule="auto"/>
              <w:rPr>
                <w:rFonts w:ascii="Times New Roman" w:eastAsia="Times New Roman" w:hAnsi="Times New Roman" w:cs="Times New Roman"/>
                <w:color w:val="000000"/>
                <w:sz w:val="28"/>
                <w:szCs w:val="28"/>
              </w:rPr>
            </w:pPr>
            <w:r w:rsidRPr="00476EF4">
              <w:rPr>
                <w:rFonts w:ascii="Times New Roman" w:eastAsia="Times New Roman" w:hAnsi="Times New Roman" w:cs="Times New Roman"/>
                <w:color w:val="000000"/>
                <w:sz w:val="28"/>
                <w:szCs w:val="28"/>
                <w:lang w:val="en-AU"/>
              </w:rPr>
              <w:t>1.0</w:t>
            </w:r>
          </w:p>
        </w:tc>
        <w:tc>
          <w:tcPr>
            <w:tcW w:w="9860" w:type="dxa"/>
            <w:gridSpan w:val="3"/>
            <w:shd w:val="clear" w:color="auto" w:fill="C4BC96" w:themeFill="background2" w:themeFillShade="BF"/>
            <w:vAlign w:val="center"/>
          </w:tcPr>
          <w:p w:rsidR="00F46719" w:rsidRPr="00476EF4" w:rsidRDefault="00F46719" w:rsidP="007758B7">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 xml:space="preserve">Knowledge  </w:t>
            </w:r>
            <w:r w:rsidRPr="00476EF4">
              <w:rPr>
                <w:rFonts w:ascii="Times New Roman" w:eastAsia="Times New Roman" w:hAnsi="Times New Roman" w:cs="Times New Roman"/>
                <w:color w:val="000000"/>
                <w:sz w:val="28"/>
                <w:szCs w:val="28"/>
                <w:rtl/>
              </w:rPr>
              <w:t xml:space="preserve"> المعرفة</w:t>
            </w:r>
          </w:p>
        </w:tc>
      </w:tr>
      <w:tr w:rsidR="00F46719" w:rsidRPr="00476EF4" w:rsidTr="00EB5D35">
        <w:trPr>
          <w:trHeight w:val="340"/>
          <w:jc w:val="center"/>
        </w:trPr>
        <w:tc>
          <w:tcPr>
            <w:tcW w:w="566" w:type="dxa"/>
            <w:shd w:val="clear" w:color="auto" w:fill="DDD9C3" w:themeFill="background2" w:themeFillShade="E6"/>
          </w:tcPr>
          <w:p w:rsidR="00F46719" w:rsidRPr="00476EF4" w:rsidRDefault="00F46719" w:rsidP="007758B7">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1.1</w:t>
            </w:r>
          </w:p>
        </w:tc>
        <w:tc>
          <w:tcPr>
            <w:tcW w:w="3699" w:type="dxa"/>
            <w:shd w:val="clear" w:color="auto" w:fill="DDD9C3" w:themeFill="background2" w:themeFillShade="E6"/>
          </w:tcPr>
          <w:p w:rsidR="00F46719" w:rsidRPr="00476EF4" w:rsidRDefault="00F46719" w:rsidP="007758B7">
            <w:pPr>
              <w:spacing w:after="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يتعرف علي دور الشريعة الإسلامية في أنظمة الدولة، باعتبارها المصدر الوحيد للتشريع في المملكة العربية السعودية .</w:t>
            </w:r>
          </w:p>
        </w:tc>
        <w:tc>
          <w:tcPr>
            <w:tcW w:w="3245" w:type="dxa"/>
            <w:shd w:val="clear" w:color="auto" w:fill="DDD9C3" w:themeFill="background2" w:themeFillShade="E6"/>
          </w:tcPr>
          <w:p w:rsidR="00F46719" w:rsidRPr="00476EF4" w:rsidRDefault="00F46719" w:rsidP="007758B7">
            <w:pPr>
              <w:spacing w:after="16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sz w:val="28"/>
                <w:szCs w:val="28"/>
                <w:rtl/>
              </w:rPr>
              <w:t>- المحاضر</w:t>
            </w:r>
            <w:r w:rsidRPr="00476EF4">
              <w:rPr>
                <w:rFonts w:ascii="Times New Roman" w:eastAsia="Times New Roman" w:hAnsi="Times New Roman" w:cs="Times New Roman" w:hint="cs"/>
                <w:sz w:val="28"/>
                <w:szCs w:val="28"/>
                <w:rtl/>
              </w:rPr>
              <w:t xml:space="preserve">ات </w:t>
            </w:r>
          </w:p>
          <w:p w:rsidR="00F46719" w:rsidRPr="00476EF4" w:rsidRDefault="00F46719" w:rsidP="007758B7">
            <w:pPr>
              <w:spacing w:after="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sz w:val="28"/>
                <w:szCs w:val="28"/>
                <w:rtl/>
              </w:rPr>
              <w:t>- الحوار وال</w:t>
            </w:r>
            <w:r w:rsidRPr="00476EF4">
              <w:rPr>
                <w:rFonts w:ascii="Times New Roman" w:eastAsia="Times New Roman" w:hAnsi="Times New Roman" w:cs="Times New Roman" w:hint="cs"/>
                <w:sz w:val="28"/>
                <w:szCs w:val="28"/>
                <w:rtl/>
              </w:rPr>
              <w:t>مناقشة</w:t>
            </w:r>
          </w:p>
        </w:tc>
        <w:tc>
          <w:tcPr>
            <w:tcW w:w="2916" w:type="dxa"/>
            <w:shd w:val="clear" w:color="auto" w:fill="DDD9C3" w:themeFill="background2" w:themeFillShade="E6"/>
          </w:tcPr>
          <w:p w:rsidR="00476EF4" w:rsidRDefault="00F46719" w:rsidP="007758B7">
            <w:pPr>
              <w:spacing w:after="16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hint="cs"/>
                <w:sz w:val="28"/>
                <w:szCs w:val="28"/>
                <w:rtl/>
              </w:rPr>
              <w:t>-</w:t>
            </w:r>
            <w:r w:rsidRPr="00476EF4">
              <w:rPr>
                <w:rFonts w:ascii="Times New Roman" w:eastAsia="Times New Roman" w:hAnsi="Times New Roman" w:cs="Times New Roman"/>
                <w:sz w:val="28"/>
                <w:szCs w:val="28"/>
                <w:rtl/>
              </w:rPr>
              <w:t xml:space="preserve"> الاختبارات </w:t>
            </w:r>
            <w:r w:rsidRPr="00476EF4">
              <w:rPr>
                <w:rFonts w:ascii="Times New Roman" w:eastAsia="Times New Roman" w:hAnsi="Times New Roman" w:cs="Times New Roman" w:hint="cs"/>
                <w:sz w:val="28"/>
                <w:szCs w:val="28"/>
                <w:rtl/>
              </w:rPr>
              <w:t>النظرية</w:t>
            </w:r>
            <w:r w:rsidR="00476EF4">
              <w:rPr>
                <w:rFonts w:ascii="Times New Roman" w:eastAsia="Times New Roman" w:hAnsi="Times New Roman" w:cs="Times New Roman"/>
                <w:sz w:val="28"/>
                <w:szCs w:val="28"/>
              </w:rPr>
              <w:t xml:space="preserve"> :</w:t>
            </w:r>
            <w:r w:rsidRPr="00476EF4">
              <w:rPr>
                <w:rFonts w:ascii="Times New Roman" w:eastAsia="Times New Roman" w:hAnsi="Times New Roman" w:cs="Times New Roman" w:hint="cs"/>
                <w:sz w:val="28"/>
                <w:szCs w:val="28"/>
                <w:rtl/>
              </w:rPr>
              <w:t xml:space="preserve"> </w:t>
            </w:r>
          </w:p>
          <w:p w:rsidR="00F46719" w:rsidRPr="00476EF4" w:rsidRDefault="00F46719" w:rsidP="007758B7">
            <w:pPr>
              <w:spacing w:after="160" w:line="360" w:lineRule="auto"/>
              <w:rPr>
                <w:rFonts w:ascii="Times New Roman" w:eastAsia="Times New Roman" w:hAnsi="Times New Roman" w:cs="Times New Roman"/>
                <w:sz w:val="28"/>
                <w:szCs w:val="28"/>
                <w:rtl/>
              </w:rPr>
            </w:pPr>
            <w:r w:rsidRPr="00476EF4">
              <w:rPr>
                <w:rFonts w:ascii="Times New Roman" w:eastAsia="Times New Roman" w:hAnsi="Times New Roman" w:cs="Times New Roman" w:hint="cs"/>
                <w:sz w:val="28"/>
                <w:szCs w:val="28"/>
                <w:rtl/>
              </w:rPr>
              <w:t>( الفصلية والنهائية )</w:t>
            </w:r>
          </w:p>
          <w:p w:rsidR="00F46719" w:rsidRPr="00476EF4" w:rsidRDefault="00F46719" w:rsidP="007758B7">
            <w:pPr>
              <w:spacing w:after="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hint="cs"/>
                <w:sz w:val="28"/>
                <w:szCs w:val="28"/>
                <w:rtl/>
              </w:rPr>
              <w:t xml:space="preserve">- تقييم </w:t>
            </w:r>
            <w:r w:rsidRPr="00476EF4">
              <w:rPr>
                <w:rFonts w:ascii="Times New Roman" w:eastAsia="Times New Roman" w:hAnsi="Times New Roman" w:cs="Times New Roman"/>
                <w:sz w:val="28"/>
                <w:szCs w:val="28"/>
                <w:rtl/>
              </w:rPr>
              <w:t>الواجبا</w:t>
            </w:r>
            <w:r w:rsidRPr="00476EF4">
              <w:rPr>
                <w:rFonts w:ascii="Times New Roman" w:eastAsia="Times New Roman" w:hAnsi="Times New Roman" w:cs="Times New Roman" w:hint="cs"/>
                <w:sz w:val="28"/>
                <w:szCs w:val="28"/>
                <w:rtl/>
              </w:rPr>
              <w:t xml:space="preserve">ت                       </w:t>
            </w:r>
          </w:p>
        </w:tc>
      </w:tr>
      <w:tr w:rsidR="00F46719" w:rsidRPr="00476EF4" w:rsidTr="00EB5D35">
        <w:trPr>
          <w:trHeight w:val="340"/>
          <w:jc w:val="center"/>
        </w:trPr>
        <w:tc>
          <w:tcPr>
            <w:tcW w:w="566" w:type="dxa"/>
            <w:shd w:val="clear" w:color="auto" w:fill="DDD9C3" w:themeFill="background2" w:themeFillShade="E6"/>
          </w:tcPr>
          <w:p w:rsidR="00F46719" w:rsidRPr="00476EF4" w:rsidRDefault="00F46719" w:rsidP="007758B7">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1.2</w:t>
            </w:r>
          </w:p>
        </w:tc>
        <w:tc>
          <w:tcPr>
            <w:tcW w:w="3699" w:type="dxa"/>
            <w:shd w:val="clear" w:color="auto" w:fill="DDD9C3" w:themeFill="background2" w:themeFillShade="E6"/>
          </w:tcPr>
          <w:p w:rsidR="00F46719" w:rsidRPr="00476EF4" w:rsidRDefault="00F46719" w:rsidP="007758B7">
            <w:pPr>
              <w:spacing w:after="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hint="cs"/>
                <w:sz w:val="28"/>
                <w:szCs w:val="28"/>
                <w:rtl/>
              </w:rPr>
              <w:t>يتعرف علي الأنظمة السارية في الدولة، وما يطرأ عليها من تعديلات، ودورها في تنظيم المجتمع واستقراره</w:t>
            </w:r>
          </w:p>
        </w:tc>
        <w:tc>
          <w:tcPr>
            <w:tcW w:w="3245" w:type="dxa"/>
            <w:shd w:val="clear" w:color="auto" w:fill="DDD9C3" w:themeFill="background2" w:themeFillShade="E6"/>
          </w:tcPr>
          <w:p w:rsidR="00F46719" w:rsidRPr="00476EF4" w:rsidRDefault="00F46719" w:rsidP="007758B7">
            <w:pPr>
              <w:spacing w:after="160" w:line="360" w:lineRule="auto"/>
              <w:rPr>
                <w:rFonts w:ascii="Times New Roman" w:eastAsia="Times New Roman" w:hAnsi="Times New Roman" w:cs="Times New Roman"/>
                <w:sz w:val="28"/>
                <w:szCs w:val="28"/>
                <w:rtl/>
              </w:rPr>
            </w:pPr>
            <w:r w:rsidRPr="00476EF4">
              <w:rPr>
                <w:rFonts w:ascii="Times New Roman" w:eastAsia="Times New Roman" w:hAnsi="Times New Roman" w:cs="Times New Roman" w:hint="cs"/>
                <w:sz w:val="28"/>
                <w:szCs w:val="28"/>
                <w:rtl/>
              </w:rPr>
              <w:t xml:space="preserve">- </w:t>
            </w:r>
            <w:r w:rsidRPr="00476EF4">
              <w:rPr>
                <w:rFonts w:ascii="Times New Roman" w:eastAsia="Times New Roman" w:hAnsi="Times New Roman" w:cs="Times New Roman"/>
                <w:sz w:val="28"/>
                <w:szCs w:val="28"/>
                <w:rtl/>
              </w:rPr>
              <w:t>المحاضر</w:t>
            </w:r>
            <w:r w:rsidRPr="00476EF4">
              <w:rPr>
                <w:rFonts w:ascii="Times New Roman" w:eastAsia="Times New Roman" w:hAnsi="Times New Roman" w:cs="Times New Roman" w:hint="cs"/>
                <w:sz w:val="28"/>
                <w:szCs w:val="28"/>
                <w:rtl/>
              </w:rPr>
              <w:t>ات</w:t>
            </w:r>
            <w:r w:rsidRPr="00476EF4">
              <w:rPr>
                <w:rFonts w:ascii="Times New Roman" w:eastAsia="Times New Roman" w:hAnsi="Times New Roman" w:cs="Times New Roman"/>
                <w:sz w:val="28"/>
                <w:szCs w:val="28"/>
                <w:rtl/>
              </w:rPr>
              <w:t xml:space="preserve"> </w:t>
            </w:r>
          </w:p>
          <w:p w:rsidR="00F46719" w:rsidRPr="00476EF4" w:rsidRDefault="00F46719" w:rsidP="007758B7">
            <w:pPr>
              <w:spacing w:after="16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hint="cs"/>
                <w:sz w:val="28"/>
                <w:szCs w:val="28"/>
                <w:rtl/>
              </w:rPr>
              <w:t xml:space="preserve">- الحوار والمناقشة </w:t>
            </w:r>
          </w:p>
        </w:tc>
        <w:tc>
          <w:tcPr>
            <w:tcW w:w="2916" w:type="dxa"/>
            <w:shd w:val="clear" w:color="auto" w:fill="DDD9C3" w:themeFill="background2" w:themeFillShade="E6"/>
          </w:tcPr>
          <w:p w:rsidR="00476EF4" w:rsidRDefault="00F46719" w:rsidP="007758B7">
            <w:pPr>
              <w:spacing w:after="16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hint="cs"/>
                <w:sz w:val="28"/>
                <w:szCs w:val="28"/>
                <w:rtl/>
              </w:rPr>
              <w:t>-</w:t>
            </w:r>
            <w:r w:rsidRPr="00476EF4">
              <w:rPr>
                <w:rFonts w:ascii="Times New Roman" w:eastAsia="Times New Roman" w:hAnsi="Times New Roman" w:cs="Times New Roman"/>
                <w:sz w:val="28"/>
                <w:szCs w:val="28"/>
                <w:rtl/>
              </w:rPr>
              <w:t xml:space="preserve"> الاختبارات </w:t>
            </w:r>
            <w:r w:rsidRPr="00476EF4">
              <w:rPr>
                <w:rFonts w:ascii="Times New Roman" w:eastAsia="Times New Roman" w:hAnsi="Times New Roman" w:cs="Times New Roman" w:hint="cs"/>
                <w:sz w:val="28"/>
                <w:szCs w:val="28"/>
                <w:rtl/>
              </w:rPr>
              <w:t xml:space="preserve">النظرية </w:t>
            </w:r>
            <w:r w:rsidR="00476EF4">
              <w:rPr>
                <w:rFonts w:ascii="Times New Roman" w:eastAsia="Times New Roman" w:hAnsi="Times New Roman" w:cs="Times New Roman"/>
                <w:sz w:val="28"/>
                <w:szCs w:val="28"/>
              </w:rPr>
              <w:t>:</w:t>
            </w:r>
          </w:p>
          <w:p w:rsidR="00F46719" w:rsidRPr="00476EF4" w:rsidRDefault="00F46719" w:rsidP="007758B7">
            <w:pPr>
              <w:spacing w:after="160" w:line="360" w:lineRule="auto"/>
              <w:rPr>
                <w:rFonts w:ascii="Times New Roman" w:eastAsia="Times New Roman" w:hAnsi="Times New Roman" w:cs="Times New Roman"/>
                <w:sz w:val="28"/>
                <w:szCs w:val="28"/>
                <w:rtl/>
              </w:rPr>
            </w:pPr>
            <w:r w:rsidRPr="00476EF4">
              <w:rPr>
                <w:rFonts w:ascii="Times New Roman" w:eastAsia="Times New Roman" w:hAnsi="Times New Roman" w:cs="Times New Roman" w:hint="cs"/>
                <w:sz w:val="28"/>
                <w:szCs w:val="28"/>
                <w:rtl/>
              </w:rPr>
              <w:t>( الفصلية والنهائية )</w:t>
            </w:r>
          </w:p>
          <w:p w:rsidR="00F46719" w:rsidRPr="00476EF4" w:rsidRDefault="00F46719" w:rsidP="007758B7">
            <w:pPr>
              <w:spacing w:after="16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hint="cs"/>
                <w:sz w:val="28"/>
                <w:szCs w:val="28"/>
                <w:rtl/>
              </w:rPr>
              <w:t xml:space="preserve">- تقييم </w:t>
            </w:r>
            <w:r w:rsidRPr="00476EF4">
              <w:rPr>
                <w:rFonts w:ascii="Times New Roman" w:eastAsia="Times New Roman" w:hAnsi="Times New Roman" w:cs="Times New Roman"/>
                <w:sz w:val="28"/>
                <w:szCs w:val="28"/>
                <w:rtl/>
              </w:rPr>
              <w:t>الواجبا</w:t>
            </w:r>
            <w:r w:rsidRPr="00476EF4">
              <w:rPr>
                <w:rFonts w:ascii="Times New Roman" w:eastAsia="Times New Roman" w:hAnsi="Times New Roman" w:cs="Times New Roman" w:hint="cs"/>
                <w:sz w:val="28"/>
                <w:szCs w:val="28"/>
                <w:rtl/>
              </w:rPr>
              <w:t xml:space="preserve">ت                       </w:t>
            </w:r>
          </w:p>
        </w:tc>
      </w:tr>
      <w:tr w:rsidR="00F46719" w:rsidRPr="00476EF4" w:rsidTr="00EB5D35">
        <w:trPr>
          <w:trHeight w:val="340"/>
          <w:jc w:val="center"/>
        </w:trPr>
        <w:tc>
          <w:tcPr>
            <w:tcW w:w="566" w:type="dxa"/>
            <w:shd w:val="clear" w:color="auto" w:fill="DDD9C3" w:themeFill="background2" w:themeFillShade="E6"/>
          </w:tcPr>
          <w:p w:rsidR="00F46719" w:rsidRPr="00476EF4" w:rsidRDefault="00F46719" w:rsidP="007758B7">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1.3</w:t>
            </w:r>
          </w:p>
        </w:tc>
        <w:tc>
          <w:tcPr>
            <w:tcW w:w="3699" w:type="dxa"/>
            <w:shd w:val="clear" w:color="auto" w:fill="DDD9C3" w:themeFill="background2" w:themeFillShade="E6"/>
          </w:tcPr>
          <w:p w:rsidR="00F46719" w:rsidRPr="00476EF4" w:rsidRDefault="00F46719" w:rsidP="007758B7">
            <w:pPr>
              <w:spacing w:after="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hint="cs"/>
                <w:sz w:val="28"/>
                <w:szCs w:val="28"/>
                <w:rtl/>
              </w:rPr>
              <w:t>يحدد العلاقة بين الأنظمة والسياسة الشرعية والتخصصات الأخرى ذات الصلة .</w:t>
            </w:r>
          </w:p>
        </w:tc>
        <w:tc>
          <w:tcPr>
            <w:tcW w:w="3245" w:type="dxa"/>
            <w:shd w:val="clear" w:color="auto" w:fill="DDD9C3" w:themeFill="background2" w:themeFillShade="E6"/>
          </w:tcPr>
          <w:p w:rsidR="00F46719" w:rsidRPr="00476EF4" w:rsidRDefault="00F46719" w:rsidP="007758B7">
            <w:pPr>
              <w:spacing w:after="0" w:line="360" w:lineRule="auto"/>
              <w:rPr>
                <w:rFonts w:ascii="Times New Roman" w:eastAsia="Times New Roman" w:hAnsi="Times New Roman" w:cs="Times New Roman"/>
                <w:sz w:val="28"/>
                <w:szCs w:val="28"/>
                <w:rtl/>
              </w:rPr>
            </w:pPr>
            <w:r w:rsidRPr="00476EF4">
              <w:rPr>
                <w:rFonts w:ascii="Times New Roman" w:eastAsia="Times New Roman" w:hAnsi="Times New Roman" w:cs="Times New Roman" w:hint="cs"/>
                <w:sz w:val="28"/>
                <w:szCs w:val="28"/>
                <w:rtl/>
              </w:rPr>
              <w:t xml:space="preserve">- </w:t>
            </w:r>
            <w:r w:rsidRPr="00476EF4">
              <w:rPr>
                <w:rFonts w:ascii="Times New Roman" w:eastAsia="Times New Roman" w:hAnsi="Times New Roman" w:cs="Times New Roman"/>
                <w:sz w:val="28"/>
                <w:szCs w:val="28"/>
                <w:rtl/>
              </w:rPr>
              <w:t>المحاضر</w:t>
            </w:r>
            <w:r w:rsidRPr="00476EF4">
              <w:rPr>
                <w:rFonts w:ascii="Times New Roman" w:eastAsia="Times New Roman" w:hAnsi="Times New Roman" w:cs="Times New Roman" w:hint="cs"/>
                <w:sz w:val="28"/>
                <w:szCs w:val="28"/>
                <w:rtl/>
              </w:rPr>
              <w:t>ات</w:t>
            </w:r>
            <w:r w:rsidRPr="00476EF4">
              <w:rPr>
                <w:rFonts w:ascii="Times New Roman" w:eastAsia="Times New Roman" w:hAnsi="Times New Roman" w:cs="Times New Roman"/>
                <w:sz w:val="28"/>
                <w:szCs w:val="28"/>
                <w:rtl/>
              </w:rPr>
              <w:t xml:space="preserve"> </w:t>
            </w:r>
          </w:p>
          <w:p w:rsidR="00476EF4" w:rsidRDefault="00F46719" w:rsidP="007758B7">
            <w:pPr>
              <w:spacing w:after="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hint="cs"/>
                <w:sz w:val="28"/>
                <w:szCs w:val="28"/>
                <w:rtl/>
              </w:rPr>
              <w:t xml:space="preserve">- التدريب علي الأساليب </w:t>
            </w:r>
          </w:p>
          <w:p w:rsidR="00F46719" w:rsidRPr="00476EF4" w:rsidRDefault="00F46719" w:rsidP="007758B7">
            <w:pPr>
              <w:spacing w:after="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hint="cs"/>
                <w:sz w:val="28"/>
                <w:szCs w:val="28"/>
                <w:rtl/>
              </w:rPr>
              <w:t xml:space="preserve">و الطرق المستخدمة في المقارنة  </w:t>
            </w:r>
          </w:p>
        </w:tc>
        <w:tc>
          <w:tcPr>
            <w:tcW w:w="2916" w:type="dxa"/>
            <w:shd w:val="clear" w:color="auto" w:fill="DDD9C3" w:themeFill="background2" w:themeFillShade="E6"/>
          </w:tcPr>
          <w:p w:rsidR="00476EF4" w:rsidRDefault="00F46719" w:rsidP="007758B7">
            <w:pPr>
              <w:spacing w:after="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hint="cs"/>
                <w:sz w:val="28"/>
                <w:szCs w:val="28"/>
                <w:rtl/>
              </w:rPr>
              <w:t>-</w:t>
            </w:r>
            <w:r w:rsidRPr="00476EF4">
              <w:rPr>
                <w:rFonts w:ascii="Times New Roman" w:eastAsia="Times New Roman" w:hAnsi="Times New Roman" w:cs="Times New Roman"/>
                <w:sz w:val="28"/>
                <w:szCs w:val="28"/>
                <w:rtl/>
              </w:rPr>
              <w:t xml:space="preserve"> الاختبارات </w:t>
            </w:r>
            <w:r w:rsidRPr="00476EF4">
              <w:rPr>
                <w:rFonts w:ascii="Times New Roman" w:eastAsia="Times New Roman" w:hAnsi="Times New Roman" w:cs="Times New Roman" w:hint="cs"/>
                <w:sz w:val="28"/>
                <w:szCs w:val="28"/>
                <w:rtl/>
              </w:rPr>
              <w:t xml:space="preserve">النظرية </w:t>
            </w:r>
            <w:r w:rsidR="00476EF4">
              <w:rPr>
                <w:rFonts w:ascii="Times New Roman" w:eastAsia="Times New Roman" w:hAnsi="Times New Roman" w:cs="Times New Roman"/>
                <w:sz w:val="28"/>
                <w:szCs w:val="28"/>
              </w:rPr>
              <w:t>:</w:t>
            </w:r>
          </w:p>
          <w:p w:rsidR="00F46719" w:rsidRPr="00476EF4" w:rsidRDefault="00F46719" w:rsidP="007758B7">
            <w:pPr>
              <w:spacing w:after="0" w:line="360" w:lineRule="auto"/>
              <w:rPr>
                <w:rFonts w:ascii="Times New Roman" w:eastAsia="Times New Roman" w:hAnsi="Times New Roman" w:cs="Times New Roman"/>
                <w:sz w:val="28"/>
                <w:szCs w:val="28"/>
                <w:rtl/>
              </w:rPr>
            </w:pPr>
            <w:r w:rsidRPr="00476EF4">
              <w:rPr>
                <w:rFonts w:ascii="Times New Roman" w:eastAsia="Times New Roman" w:hAnsi="Times New Roman" w:cs="Times New Roman" w:hint="cs"/>
                <w:sz w:val="28"/>
                <w:szCs w:val="28"/>
                <w:rtl/>
              </w:rPr>
              <w:t>( الفصلية والنهائية )</w:t>
            </w:r>
          </w:p>
          <w:p w:rsidR="00F46719" w:rsidRPr="00476EF4" w:rsidRDefault="00F46719" w:rsidP="007758B7">
            <w:pPr>
              <w:spacing w:after="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hint="cs"/>
                <w:sz w:val="28"/>
                <w:szCs w:val="28"/>
                <w:rtl/>
              </w:rPr>
              <w:t xml:space="preserve">- تقييم </w:t>
            </w:r>
            <w:r w:rsidRPr="00476EF4">
              <w:rPr>
                <w:rFonts w:ascii="Times New Roman" w:eastAsia="Times New Roman" w:hAnsi="Times New Roman" w:cs="Times New Roman"/>
                <w:sz w:val="28"/>
                <w:szCs w:val="28"/>
                <w:rtl/>
              </w:rPr>
              <w:t>الواجبا</w:t>
            </w:r>
            <w:r w:rsidRPr="00476EF4">
              <w:rPr>
                <w:rFonts w:ascii="Times New Roman" w:eastAsia="Times New Roman" w:hAnsi="Times New Roman" w:cs="Times New Roman" w:hint="cs"/>
                <w:sz w:val="28"/>
                <w:szCs w:val="28"/>
                <w:rtl/>
              </w:rPr>
              <w:t xml:space="preserve">ت                       </w:t>
            </w:r>
          </w:p>
        </w:tc>
      </w:tr>
      <w:tr w:rsidR="00F46719" w:rsidRPr="00476EF4" w:rsidTr="00EB5D35">
        <w:trPr>
          <w:trHeight w:val="340"/>
          <w:jc w:val="center"/>
        </w:trPr>
        <w:tc>
          <w:tcPr>
            <w:tcW w:w="566" w:type="dxa"/>
            <w:shd w:val="clear" w:color="auto" w:fill="DDD9C3" w:themeFill="background2" w:themeFillShade="E6"/>
          </w:tcPr>
          <w:p w:rsidR="00F46719" w:rsidRPr="00476EF4" w:rsidRDefault="00F46719" w:rsidP="007758B7">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1.4</w:t>
            </w:r>
          </w:p>
        </w:tc>
        <w:tc>
          <w:tcPr>
            <w:tcW w:w="3699" w:type="dxa"/>
            <w:shd w:val="clear" w:color="auto" w:fill="DDD9C3" w:themeFill="background2" w:themeFillShade="E6"/>
          </w:tcPr>
          <w:p w:rsidR="00F46719" w:rsidRPr="00476EF4" w:rsidRDefault="00F46719" w:rsidP="007758B7">
            <w:pPr>
              <w:spacing w:after="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hint="cs"/>
                <w:sz w:val="28"/>
                <w:szCs w:val="28"/>
                <w:rtl/>
              </w:rPr>
              <w:t>يسترجع أحكام ممارسة المهن النظامية وأخلاقياتها</w:t>
            </w:r>
          </w:p>
        </w:tc>
        <w:tc>
          <w:tcPr>
            <w:tcW w:w="3245" w:type="dxa"/>
            <w:shd w:val="clear" w:color="auto" w:fill="DDD9C3" w:themeFill="background2" w:themeFillShade="E6"/>
          </w:tcPr>
          <w:p w:rsidR="00F46719" w:rsidRPr="00476EF4" w:rsidRDefault="00F46719" w:rsidP="007758B7">
            <w:pPr>
              <w:spacing w:after="160" w:line="360" w:lineRule="auto"/>
              <w:rPr>
                <w:rFonts w:ascii="Times New Roman" w:eastAsia="Times New Roman" w:hAnsi="Times New Roman" w:cs="Times New Roman"/>
                <w:sz w:val="28"/>
                <w:szCs w:val="28"/>
                <w:rtl/>
              </w:rPr>
            </w:pPr>
            <w:r w:rsidRPr="00476EF4">
              <w:rPr>
                <w:rFonts w:ascii="Times New Roman" w:eastAsia="Times New Roman" w:hAnsi="Times New Roman" w:cs="Times New Roman"/>
                <w:sz w:val="28"/>
                <w:szCs w:val="28"/>
                <w:rtl/>
              </w:rPr>
              <w:t>- المحاضر</w:t>
            </w:r>
            <w:r w:rsidRPr="00476EF4">
              <w:rPr>
                <w:rFonts w:ascii="Times New Roman" w:eastAsia="Times New Roman" w:hAnsi="Times New Roman" w:cs="Times New Roman" w:hint="cs"/>
                <w:sz w:val="28"/>
                <w:szCs w:val="28"/>
                <w:rtl/>
              </w:rPr>
              <w:t xml:space="preserve">ات </w:t>
            </w:r>
          </w:p>
          <w:p w:rsidR="00F46719" w:rsidRPr="00476EF4" w:rsidRDefault="00F46719" w:rsidP="007758B7">
            <w:pPr>
              <w:spacing w:after="16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sz w:val="28"/>
                <w:szCs w:val="28"/>
                <w:rtl/>
              </w:rPr>
              <w:t>- الحوار وال</w:t>
            </w:r>
            <w:r w:rsidRPr="00476EF4">
              <w:rPr>
                <w:rFonts w:ascii="Times New Roman" w:eastAsia="Times New Roman" w:hAnsi="Times New Roman" w:cs="Times New Roman" w:hint="cs"/>
                <w:sz w:val="28"/>
                <w:szCs w:val="28"/>
                <w:rtl/>
              </w:rPr>
              <w:t>مناقشة</w:t>
            </w:r>
          </w:p>
        </w:tc>
        <w:tc>
          <w:tcPr>
            <w:tcW w:w="2916" w:type="dxa"/>
            <w:shd w:val="clear" w:color="auto" w:fill="DDD9C3" w:themeFill="background2" w:themeFillShade="E6"/>
          </w:tcPr>
          <w:p w:rsidR="00476EF4" w:rsidRDefault="00F46719" w:rsidP="007758B7">
            <w:pPr>
              <w:spacing w:after="16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hint="cs"/>
                <w:sz w:val="28"/>
                <w:szCs w:val="28"/>
                <w:rtl/>
              </w:rPr>
              <w:t>-</w:t>
            </w:r>
            <w:r w:rsidRPr="00476EF4">
              <w:rPr>
                <w:rFonts w:ascii="Times New Roman" w:eastAsia="Times New Roman" w:hAnsi="Times New Roman" w:cs="Times New Roman"/>
                <w:sz w:val="28"/>
                <w:szCs w:val="28"/>
                <w:rtl/>
              </w:rPr>
              <w:t xml:space="preserve"> الاختبارات </w:t>
            </w:r>
            <w:r w:rsidRPr="00476EF4">
              <w:rPr>
                <w:rFonts w:ascii="Times New Roman" w:eastAsia="Times New Roman" w:hAnsi="Times New Roman" w:cs="Times New Roman" w:hint="cs"/>
                <w:sz w:val="28"/>
                <w:szCs w:val="28"/>
                <w:rtl/>
              </w:rPr>
              <w:t xml:space="preserve">النظرية </w:t>
            </w:r>
            <w:r w:rsidR="00476EF4">
              <w:rPr>
                <w:rFonts w:ascii="Times New Roman" w:eastAsia="Times New Roman" w:hAnsi="Times New Roman" w:cs="Times New Roman"/>
                <w:sz w:val="28"/>
                <w:szCs w:val="28"/>
              </w:rPr>
              <w:t>:</w:t>
            </w:r>
          </w:p>
          <w:p w:rsidR="00F46719" w:rsidRPr="00476EF4" w:rsidRDefault="00F46719" w:rsidP="007758B7">
            <w:pPr>
              <w:spacing w:after="160" w:line="360" w:lineRule="auto"/>
              <w:rPr>
                <w:rFonts w:ascii="Times New Roman" w:eastAsia="Times New Roman" w:hAnsi="Times New Roman" w:cs="Times New Roman"/>
                <w:sz w:val="28"/>
                <w:szCs w:val="28"/>
                <w:rtl/>
              </w:rPr>
            </w:pPr>
            <w:r w:rsidRPr="00476EF4">
              <w:rPr>
                <w:rFonts w:ascii="Times New Roman" w:eastAsia="Times New Roman" w:hAnsi="Times New Roman" w:cs="Times New Roman" w:hint="cs"/>
                <w:sz w:val="28"/>
                <w:szCs w:val="28"/>
                <w:rtl/>
              </w:rPr>
              <w:t>( الفصلية والنهائية )</w:t>
            </w:r>
          </w:p>
          <w:p w:rsidR="007758B7" w:rsidRDefault="00F46719" w:rsidP="007758B7">
            <w:pPr>
              <w:spacing w:after="160" w:line="360" w:lineRule="auto"/>
              <w:rPr>
                <w:rFonts w:ascii="Times New Roman" w:eastAsia="Times New Roman" w:hAnsi="Times New Roman" w:cs="Times New Roman"/>
                <w:sz w:val="28"/>
                <w:szCs w:val="28"/>
                <w:rtl/>
              </w:rPr>
            </w:pPr>
            <w:r w:rsidRPr="00476EF4">
              <w:rPr>
                <w:rFonts w:ascii="Times New Roman" w:eastAsia="Times New Roman" w:hAnsi="Times New Roman" w:cs="Times New Roman" w:hint="cs"/>
                <w:sz w:val="28"/>
                <w:szCs w:val="28"/>
                <w:rtl/>
              </w:rPr>
              <w:t xml:space="preserve">- تقييم </w:t>
            </w:r>
            <w:r w:rsidRPr="00476EF4">
              <w:rPr>
                <w:rFonts w:ascii="Times New Roman" w:eastAsia="Times New Roman" w:hAnsi="Times New Roman" w:cs="Times New Roman"/>
                <w:sz w:val="28"/>
                <w:szCs w:val="28"/>
                <w:rtl/>
              </w:rPr>
              <w:t>الواجبا</w:t>
            </w:r>
            <w:r w:rsidRPr="00476EF4">
              <w:rPr>
                <w:rFonts w:ascii="Times New Roman" w:eastAsia="Times New Roman" w:hAnsi="Times New Roman" w:cs="Times New Roman" w:hint="cs"/>
                <w:sz w:val="28"/>
                <w:szCs w:val="28"/>
                <w:rtl/>
              </w:rPr>
              <w:t xml:space="preserve">ت    </w:t>
            </w:r>
          </w:p>
          <w:p w:rsidR="00F46719" w:rsidRPr="00476EF4" w:rsidRDefault="00F46719" w:rsidP="007758B7">
            <w:pPr>
              <w:spacing w:after="160" w:line="360" w:lineRule="auto"/>
              <w:rPr>
                <w:rFonts w:ascii="Times New Roman" w:eastAsia="Times New Roman" w:hAnsi="Times New Roman" w:cs="Times New Roman"/>
                <w:sz w:val="28"/>
                <w:szCs w:val="28"/>
              </w:rPr>
            </w:pPr>
            <w:r w:rsidRPr="00476EF4">
              <w:rPr>
                <w:rFonts w:ascii="Times New Roman" w:eastAsia="Times New Roman" w:hAnsi="Times New Roman" w:cs="Times New Roman" w:hint="cs"/>
                <w:sz w:val="28"/>
                <w:szCs w:val="28"/>
                <w:rtl/>
              </w:rPr>
              <w:t xml:space="preserve">                   </w:t>
            </w:r>
          </w:p>
        </w:tc>
      </w:tr>
      <w:tr w:rsidR="00F46719" w:rsidRPr="00476EF4" w:rsidTr="00EB5D35">
        <w:trPr>
          <w:trHeight w:val="340"/>
          <w:jc w:val="center"/>
        </w:trPr>
        <w:tc>
          <w:tcPr>
            <w:tcW w:w="566" w:type="dxa"/>
            <w:shd w:val="clear" w:color="auto" w:fill="E5B8B7" w:themeFill="accent2" w:themeFillTint="66"/>
          </w:tcPr>
          <w:p w:rsidR="00F46719" w:rsidRPr="00476EF4" w:rsidRDefault="00F46719" w:rsidP="00F645CC">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lastRenderedPageBreak/>
              <w:t>2.0</w:t>
            </w:r>
          </w:p>
        </w:tc>
        <w:tc>
          <w:tcPr>
            <w:tcW w:w="9860" w:type="dxa"/>
            <w:gridSpan w:val="3"/>
            <w:shd w:val="clear" w:color="auto" w:fill="E5B8B7" w:themeFill="accent2" w:themeFillTint="66"/>
          </w:tcPr>
          <w:p w:rsidR="00F46719" w:rsidRPr="00476EF4" w:rsidRDefault="00F46719" w:rsidP="00F645CC">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 xml:space="preserve">Cognitive Skills </w:t>
            </w:r>
            <w:r w:rsidRPr="00476EF4">
              <w:rPr>
                <w:rFonts w:ascii="Times New Roman" w:eastAsia="Times New Roman" w:hAnsi="Times New Roman" w:cs="Times New Roman"/>
                <w:color w:val="000000"/>
                <w:sz w:val="28"/>
                <w:szCs w:val="28"/>
                <w:rtl/>
                <w:lang w:val="en-AU"/>
              </w:rPr>
              <w:t xml:space="preserve"> المهارات الإدراكية</w:t>
            </w:r>
            <w:r w:rsidRPr="00476EF4">
              <w:rPr>
                <w:rFonts w:ascii="Times New Roman" w:eastAsia="Times New Roman" w:hAnsi="Times New Roman" w:cs="Times New Roman"/>
                <w:color w:val="000000"/>
                <w:sz w:val="28"/>
                <w:szCs w:val="28"/>
                <w:lang w:val="en-AU"/>
              </w:rPr>
              <w:t xml:space="preserve"> </w:t>
            </w:r>
          </w:p>
        </w:tc>
      </w:tr>
      <w:tr w:rsidR="00F46719" w:rsidRPr="00476EF4" w:rsidTr="00EB5D35">
        <w:trPr>
          <w:trHeight w:val="340"/>
          <w:jc w:val="center"/>
        </w:trPr>
        <w:tc>
          <w:tcPr>
            <w:tcW w:w="566" w:type="dxa"/>
            <w:shd w:val="clear" w:color="auto" w:fill="F2DBDB" w:themeFill="accent2" w:themeFillTint="33"/>
          </w:tcPr>
          <w:p w:rsidR="00F46719" w:rsidRPr="00476EF4" w:rsidRDefault="00F46719" w:rsidP="00F645CC">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2.1</w:t>
            </w:r>
          </w:p>
        </w:tc>
        <w:tc>
          <w:tcPr>
            <w:tcW w:w="3699" w:type="dxa"/>
            <w:shd w:val="clear" w:color="auto" w:fill="F2DBDB" w:themeFill="accent2" w:themeFillTint="33"/>
          </w:tcPr>
          <w:p w:rsidR="00F46719" w:rsidRPr="00476EF4" w:rsidRDefault="00F46719" w:rsidP="00F645CC">
            <w:pPr>
              <w:spacing w:after="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يقارن الأنظمة بالشريعة الإسلامية</w:t>
            </w:r>
          </w:p>
        </w:tc>
        <w:tc>
          <w:tcPr>
            <w:tcW w:w="3245" w:type="dxa"/>
            <w:shd w:val="clear" w:color="auto" w:fill="F2DBDB" w:themeFill="accent2" w:themeFillTint="33"/>
          </w:tcPr>
          <w:p w:rsidR="00F46719" w:rsidRPr="00476EF4" w:rsidRDefault="00F46719" w:rsidP="00F645CC">
            <w:pPr>
              <w:spacing w:after="16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sz w:val="28"/>
                <w:szCs w:val="28"/>
                <w:rtl/>
                <w:lang w:val="en-AU"/>
              </w:rPr>
              <w:t>المحاضر</w:t>
            </w:r>
            <w:r w:rsidRPr="00476EF4">
              <w:rPr>
                <w:rFonts w:ascii="Times New Roman" w:eastAsia="Times New Roman" w:hAnsi="Times New Roman" w:cs="Times New Roman" w:hint="cs"/>
                <w:sz w:val="28"/>
                <w:szCs w:val="28"/>
                <w:rtl/>
                <w:lang w:val="en-AU"/>
              </w:rPr>
              <w:t>ات</w:t>
            </w:r>
            <w:r w:rsidRPr="00476EF4">
              <w:rPr>
                <w:rFonts w:ascii="Times New Roman" w:eastAsia="Times New Roman" w:hAnsi="Times New Roman" w:cs="Times New Roman"/>
                <w:sz w:val="28"/>
                <w:szCs w:val="28"/>
                <w:rtl/>
                <w:lang w:val="en-AU"/>
              </w:rPr>
              <w:t xml:space="preserve"> </w:t>
            </w:r>
          </w:p>
          <w:p w:rsidR="00F46719" w:rsidRPr="00476EF4" w:rsidRDefault="00F46719" w:rsidP="00F645CC">
            <w:pPr>
              <w:spacing w:after="160" w:line="360" w:lineRule="auto"/>
              <w:contextualSpacing/>
              <w:rPr>
                <w:rFonts w:ascii="Times New Roman" w:eastAsia="Times New Roman" w:hAnsi="Times New Roman" w:cs="Times New Roman"/>
                <w:sz w:val="28"/>
                <w:szCs w:val="28"/>
                <w:rtl/>
                <w:lang w:val="en-AU"/>
              </w:rPr>
            </w:pPr>
            <w:r w:rsidRPr="00476EF4">
              <w:rPr>
                <w:rFonts w:ascii="Times New Roman" w:eastAsia="Times New Roman" w:hAnsi="Times New Roman" w:cs="Times New Roman" w:hint="cs"/>
                <w:sz w:val="28"/>
                <w:szCs w:val="28"/>
                <w:rtl/>
                <w:lang w:val="en-AU"/>
              </w:rPr>
              <w:t xml:space="preserve">- التدريب علي الأساليب </w:t>
            </w:r>
          </w:p>
          <w:p w:rsidR="00F46719" w:rsidRPr="00476EF4" w:rsidRDefault="00F46719" w:rsidP="00F645CC">
            <w:pPr>
              <w:spacing w:after="16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xml:space="preserve">و الطرق المستخدمة في المقارنة  </w:t>
            </w:r>
          </w:p>
        </w:tc>
        <w:tc>
          <w:tcPr>
            <w:tcW w:w="2916" w:type="dxa"/>
            <w:shd w:val="clear" w:color="auto" w:fill="F2DBDB" w:themeFill="accent2" w:themeFillTint="33"/>
          </w:tcPr>
          <w:p w:rsidR="00476EF4" w:rsidRDefault="00F46719" w:rsidP="00F645CC">
            <w:pPr>
              <w:spacing w:after="16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w:t>
            </w:r>
            <w:r w:rsidRPr="00476EF4">
              <w:rPr>
                <w:rFonts w:ascii="Times New Roman" w:eastAsia="Times New Roman" w:hAnsi="Times New Roman" w:cs="Times New Roman"/>
                <w:sz w:val="28"/>
                <w:szCs w:val="28"/>
                <w:rtl/>
                <w:lang w:val="en-AU"/>
              </w:rPr>
              <w:t xml:space="preserve"> الاختبارات </w:t>
            </w:r>
            <w:r w:rsidRPr="00476EF4">
              <w:rPr>
                <w:rFonts w:ascii="Times New Roman" w:eastAsia="Times New Roman" w:hAnsi="Times New Roman" w:cs="Times New Roman" w:hint="cs"/>
                <w:sz w:val="28"/>
                <w:szCs w:val="28"/>
                <w:rtl/>
                <w:lang w:val="en-AU"/>
              </w:rPr>
              <w:t xml:space="preserve">النظرية </w:t>
            </w:r>
            <w:r w:rsidR="00476EF4">
              <w:rPr>
                <w:rFonts w:ascii="Times New Roman" w:eastAsia="Times New Roman" w:hAnsi="Times New Roman" w:cs="Times New Roman"/>
                <w:sz w:val="28"/>
                <w:szCs w:val="28"/>
                <w:lang w:val="en-AU"/>
              </w:rPr>
              <w:t>:</w:t>
            </w:r>
          </w:p>
          <w:p w:rsidR="00F46719" w:rsidRPr="00476EF4" w:rsidRDefault="00F46719" w:rsidP="00F645CC">
            <w:pPr>
              <w:spacing w:after="160" w:line="360" w:lineRule="auto"/>
              <w:contextualSpacing/>
              <w:rPr>
                <w:rFonts w:ascii="Times New Roman" w:eastAsia="Times New Roman" w:hAnsi="Times New Roman" w:cs="Times New Roman"/>
                <w:sz w:val="28"/>
                <w:szCs w:val="28"/>
                <w:rtl/>
                <w:lang w:val="en-AU"/>
              </w:rPr>
            </w:pPr>
            <w:r w:rsidRPr="00476EF4">
              <w:rPr>
                <w:rFonts w:ascii="Times New Roman" w:eastAsia="Times New Roman" w:hAnsi="Times New Roman" w:cs="Times New Roman" w:hint="cs"/>
                <w:sz w:val="28"/>
                <w:szCs w:val="28"/>
                <w:rtl/>
                <w:lang w:val="en-AU"/>
              </w:rPr>
              <w:t>( الفصلية والنهائية )</w:t>
            </w:r>
          </w:p>
          <w:p w:rsidR="00F46719" w:rsidRPr="00476EF4" w:rsidRDefault="00F46719" w:rsidP="00F645CC">
            <w:pPr>
              <w:spacing w:after="16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xml:space="preserve">- تقييم </w:t>
            </w:r>
            <w:r w:rsidRPr="00476EF4">
              <w:rPr>
                <w:rFonts w:ascii="Times New Roman" w:eastAsia="Times New Roman" w:hAnsi="Times New Roman" w:cs="Times New Roman"/>
                <w:sz w:val="28"/>
                <w:szCs w:val="28"/>
                <w:rtl/>
                <w:lang w:val="en-AU"/>
              </w:rPr>
              <w:t>الواجبا</w:t>
            </w:r>
            <w:r w:rsidRPr="00476EF4">
              <w:rPr>
                <w:rFonts w:ascii="Times New Roman" w:eastAsia="Times New Roman" w:hAnsi="Times New Roman" w:cs="Times New Roman" w:hint="cs"/>
                <w:sz w:val="28"/>
                <w:szCs w:val="28"/>
                <w:rtl/>
                <w:lang w:val="en-AU"/>
              </w:rPr>
              <w:t xml:space="preserve">ت                       </w:t>
            </w:r>
          </w:p>
        </w:tc>
      </w:tr>
      <w:tr w:rsidR="00F46719" w:rsidRPr="00476EF4" w:rsidTr="00EB5D35">
        <w:trPr>
          <w:trHeight w:val="340"/>
          <w:jc w:val="center"/>
        </w:trPr>
        <w:tc>
          <w:tcPr>
            <w:tcW w:w="566" w:type="dxa"/>
            <w:shd w:val="clear" w:color="auto" w:fill="F2DBDB" w:themeFill="accent2" w:themeFillTint="33"/>
          </w:tcPr>
          <w:p w:rsidR="00F46719" w:rsidRPr="00476EF4" w:rsidRDefault="00F46719" w:rsidP="00F645CC">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2.2</w:t>
            </w:r>
          </w:p>
        </w:tc>
        <w:tc>
          <w:tcPr>
            <w:tcW w:w="3699" w:type="dxa"/>
            <w:shd w:val="clear" w:color="auto" w:fill="F2DBDB" w:themeFill="accent2" w:themeFillTint="33"/>
          </w:tcPr>
          <w:p w:rsidR="00F46719" w:rsidRPr="00476EF4" w:rsidRDefault="00F46719" w:rsidP="00F645CC">
            <w:pPr>
              <w:spacing w:after="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يصيغ العقود ويعد التقارير والمذكرات النظامية</w:t>
            </w:r>
          </w:p>
        </w:tc>
        <w:tc>
          <w:tcPr>
            <w:tcW w:w="3245" w:type="dxa"/>
            <w:shd w:val="clear" w:color="auto" w:fill="F2DBDB" w:themeFill="accent2" w:themeFillTint="33"/>
          </w:tcPr>
          <w:p w:rsidR="00F46719" w:rsidRPr="00476EF4" w:rsidRDefault="00F46719" w:rsidP="00F645CC">
            <w:pPr>
              <w:spacing w:after="160" w:line="360" w:lineRule="auto"/>
              <w:contextualSpacing/>
              <w:rPr>
                <w:rFonts w:ascii="Times New Roman" w:eastAsia="Times New Roman" w:hAnsi="Times New Roman" w:cs="Times New Roman"/>
                <w:sz w:val="28"/>
                <w:szCs w:val="28"/>
                <w:rtl/>
                <w:lang w:val="en-AU"/>
              </w:rPr>
            </w:pPr>
            <w:r w:rsidRPr="00476EF4">
              <w:rPr>
                <w:rFonts w:ascii="Times New Roman" w:eastAsia="Times New Roman" w:hAnsi="Times New Roman" w:cs="Times New Roman"/>
                <w:sz w:val="28"/>
                <w:szCs w:val="28"/>
                <w:rtl/>
                <w:lang w:val="en-AU"/>
              </w:rPr>
              <w:t>المحاضر</w:t>
            </w:r>
            <w:r w:rsidRPr="00476EF4">
              <w:rPr>
                <w:rFonts w:ascii="Times New Roman" w:eastAsia="Times New Roman" w:hAnsi="Times New Roman" w:cs="Times New Roman" w:hint="cs"/>
                <w:sz w:val="28"/>
                <w:szCs w:val="28"/>
                <w:rtl/>
                <w:lang w:val="en-AU"/>
              </w:rPr>
              <w:t>ات</w:t>
            </w:r>
            <w:r w:rsidRPr="00476EF4">
              <w:rPr>
                <w:rFonts w:ascii="Times New Roman" w:eastAsia="Times New Roman" w:hAnsi="Times New Roman" w:cs="Times New Roman"/>
                <w:sz w:val="28"/>
                <w:szCs w:val="28"/>
                <w:rtl/>
                <w:lang w:val="en-AU"/>
              </w:rPr>
              <w:t xml:space="preserve"> </w:t>
            </w:r>
            <w:r w:rsidRPr="00476EF4">
              <w:rPr>
                <w:rFonts w:ascii="Times New Roman" w:eastAsia="Times New Roman" w:hAnsi="Times New Roman" w:cs="Times New Roman"/>
                <w:sz w:val="28"/>
                <w:szCs w:val="28"/>
                <w:lang w:val="en-AU"/>
              </w:rPr>
              <w:t xml:space="preserve"> -</w:t>
            </w:r>
          </w:p>
          <w:p w:rsidR="00F46719" w:rsidRPr="00476EF4" w:rsidRDefault="00F46719" w:rsidP="00F645CC">
            <w:pPr>
              <w:spacing w:after="16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xml:space="preserve">- التدريب العملي                  </w:t>
            </w:r>
          </w:p>
        </w:tc>
        <w:tc>
          <w:tcPr>
            <w:tcW w:w="2916" w:type="dxa"/>
            <w:shd w:val="clear" w:color="auto" w:fill="F2DBDB" w:themeFill="accent2" w:themeFillTint="33"/>
          </w:tcPr>
          <w:p w:rsidR="00476EF4" w:rsidRDefault="00F46719" w:rsidP="00F645CC">
            <w:pPr>
              <w:spacing w:after="16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w:t>
            </w:r>
            <w:r w:rsidRPr="00476EF4">
              <w:rPr>
                <w:rFonts w:ascii="Times New Roman" w:eastAsia="Times New Roman" w:hAnsi="Times New Roman" w:cs="Times New Roman"/>
                <w:sz w:val="28"/>
                <w:szCs w:val="28"/>
                <w:rtl/>
                <w:lang w:val="en-AU"/>
              </w:rPr>
              <w:t xml:space="preserve"> الاختبارات </w:t>
            </w:r>
            <w:r w:rsidRPr="00476EF4">
              <w:rPr>
                <w:rFonts w:ascii="Times New Roman" w:eastAsia="Times New Roman" w:hAnsi="Times New Roman" w:cs="Times New Roman" w:hint="cs"/>
                <w:sz w:val="28"/>
                <w:szCs w:val="28"/>
                <w:rtl/>
                <w:lang w:val="en-AU"/>
              </w:rPr>
              <w:t xml:space="preserve">النظرية </w:t>
            </w:r>
            <w:r w:rsidR="00476EF4">
              <w:rPr>
                <w:rFonts w:ascii="Times New Roman" w:eastAsia="Times New Roman" w:hAnsi="Times New Roman" w:cs="Times New Roman"/>
                <w:sz w:val="28"/>
                <w:szCs w:val="28"/>
                <w:lang w:val="en-AU"/>
              </w:rPr>
              <w:t>:</w:t>
            </w:r>
          </w:p>
          <w:p w:rsidR="00F46719" w:rsidRPr="00476EF4" w:rsidRDefault="00F46719" w:rsidP="00F645CC">
            <w:pPr>
              <w:spacing w:after="160" w:line="360" w:lineRule="auto"/>
              <w:contextualSpacing/>
              <w:rPr>
                <w:rFonts w:ascii="Times New Roman" w:eastAsia="Times New Roman" w:hAnsi="Times New Roman" w:cs="Times New Roman"/>
                <w:sz w:val="28"/>
                <w:szCs w:val="28"/>
                <w:rtl/>
                <w:lang w:val="en-AU"/>
              </w:rPr>
            </w:pPr>
            <w:r w:rsidRPr="00476EF4">
              <w:rPr>
                <w:rFonts w:ascii="Times New Roman" w:eastAsia="Times New Roman" w:hAnsi="Times New Roman" w:cs="Times New Roman" w:hint="cs"/>
                <w:sz w:val="28"/>
                <w:szCs w:val="28"/>
                <w:rtl/>
                <w:lang w:val="en-AU"/>
              </w:rPr>
              <w:t>( الفصلية والنهائية )</w:t>
            </w:r>
          </w:p>
          <w:p w:rsidR="00F46719" w:rsidRPr="00476EF4" w:rsidRDefault="00F46719" w:rsidP="00F645CC">
            <w:pPr>
              <w:spacing w:after="16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xml:space="preserve">- تقييم </w:t>
            </w:r>
            <w:r w:rsidRPr="00476EF4">
              <w:rPr>
                <w:rFonts w:ascii="Times New Roman" w:eastAsia="Times New Roman" w:hAnsi="Times New Roman" w:cs="Times New Roman"/>
                <w:sz w:val="28"/>
                <w:szCs w:val="28"/>
                <w:rtl/>
                <w:lang w:val="en-AU"/>
              </w:rPr>
              <w:t>الواجبا</w:t>
            </w:r>
            <w:r w:rsidRPr="00476EF4">
              <w:rPr>
                <w:rFonts w:ascii="Times New Roman" w:eastAsia="Times New Roman" w:hAnsi="Times New Roman" w:cs="Times New Roman" w:hint="cs"/>
                <w:sz w:val="28"/>
                <w:szCs w:val="28"/>
                <w:rtl/>
                <w:lang w:val="en-AU"/>
              </w:rPr>
              <w:t xml:space="preserve">ت                       </w:t>
            </w:r>
          </w:p>
        </w:tc>
      </w:tr>
      <w:tr w:rsidR="00F46719" w:rsidRPr="00476EF4" w:rsidTr="00EB5D35">
        <w:trPr>
          <w:trHeight w:val="340"/>
          <w:jc w:val="center"/>
        </w:trPr>
        <w:tc>
          <w:tcPr>
            <w:tcW w:w="566" w:type="dxa"/>
            <w:shd w:val="clear" w:color="auto" w:fill="F2DBDB" w:themeFill="accent2" w:themeFillTint="33"/>
          </w:tcPr>
          <w:p w:rsidR="00F46719" w:rsidRPr="00476EF4" w:rsidRDefault="00F46719" w:rsidP="00F645CC">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2.3</w:t>
            </w:r>
          </w:p>
        </w:tc>
        <w:tc>
          <w:tcPr>
            <w:tcW w:w="3699" w:type="dxa"/>
            <w:shd w:val="clear" w:color="auto" w:fill="F2DBDB" w:themeFill="accent2" w:themeFillTint="33"/>
          </w:tcPr>
          <w:p w:rsidR="00F46719" w:rsidRPr="00476EF4" w:rsidRDefault="00F46719" w:rsidP="00F645CC">
            <w:pPr>
              <w:spacing w:after="0" w:line="360" w:lineRule="auto"/>
              <w:contextualSpacing/>
              <w:rPr>
                <w:rFonts w:ascii="Times New Roman" w:eastAsia="Times New Roman" w:hAnsi="Times New Roman" w:cs="Times New Roman"/>
                <w:sz w:val="28"/>
                <w:szCs w:val="28"/>
                <w:rtl/>
                <w:lang w:val="en-AU"/>
              </w:rPr>
            </w:pPr>
            <w:r w:rsidRPr="00476EF4">
              <w:rPr>
                <w:rFonts w:ascii="Times New Roman" w:eastAsia="Times New Roman" w:hAnsi="Times New Roman" w:cs="Times New Roman" w:hint="cs"/>
                <w:sz w:val="28"/>
                <w:szCs w:val="28"/>
                <w:rtl/>
                <w:lang w:val="en-AU"/>
              </w:rPr>
              <w:t>يعلق على الأحكام القضائية .</w:t>
            </w:r>
          </w:p>
          <w:p w:rsidR="00F46719" w:rsidRPr="00476EF4" w:rsidRDefault="00F46719" w:rsidP="00F645CC">
            <w:pPr>
              <w:spacing w:after="0" w:line="360" w:lineRule="auto"/>
              <w:contextualSpacing/>
              <w:rPr>
                <w:rFonts w:ascii="Times New Roman" w:eastAsia="Times New Roman" w:hAnsi="Times New Roman" w:cs="Times New Roman"/>
                <w:sz w:val="28"/>
                <w:szCs w:val="28"/>
                <w:lang w:val="en-AU"/>
              </w:rPr>
            </w:pPr>
          </w:p>
        </w:tc>
        <w:tc>
          <w:tcPr>
            <w:tcW w:w="3245" w:type="dxa"/>
            <w:shd w:val="clear" w:color="auto" w:fill="F2DBDB" w:themeFill="accent2" w:themeFillTint="33"/>
          </w:tcPr>
          <w:p w:rsidR="00F46719" w:rsidRPr="00476EF4" w:rsidRDefault="00F46719" w:rsidP="00F645CC">
            <w:pPr>
              <w:spacing w:after="0" w:line="360" w:lineRule="auto"/>
              <w:contextualSpacing/>
              <w:rPr>
                <w:rFonts w:ascii="Times New Roman" w:eastAsia="Times New Roman" w:hAnsi="Times New Roman" w:cs="Times New Roman"/>
                <w:sz w:val="28"/>
                <w:szCs w:val="28"/>
                <w:rtl/>
                <w:lang w:val="en-AU"/>
              </w:rPr>
            </w:pPr>
            <w:r w:rsidRPr="00476EF4">
              <w:rPr>
                <w:rFonts w:ascii="Times New Roman" w:eastAsia="Times New Roman" w:hAnsi="Times New Roman" w:cs="Times New Roman"/>
                <w:sz w:val="28"/>
                <w:szCs w:val="28"/>
                <w:rtl/>
                <w:lang w:val="en-AU"/>
              </w:rPr>
              <w:t>المحاضر</w:t>
            </w:r>
            <w:r w:rsidRPr="00476EF4">
              <w:rPr>
                <w:rFonts w:ascii="Times New Roman" w:eastAsia="Times New Roman" w:hAnsi="Times New Roman" w:cs="Times New Roman" w:hint="cs"/>
                <w:sz w:val="28"/>
                <w:szCs w:val="28"/>
                <w:rtl/>
                <w:lang w:val="en-AU"/>
              </w:rPr>
              <w:t>ات</w:t>
            </w:r>
            <w:r w:rsidRPr="00476EF4">
              <w:rPr>
                <w:rFonts w:ascii="Times New Roman" w:eastAsia="Times New Roman" w:hAnsi="Times New Roman" w:cs="Times New Roman"/>
                <w:sz w:val="28"/>
                <w:szCs w:val="28"/>
                <w:rtl/>
                <w:lang w:val="en-AU"/>
              </w:rPr>
              <w:t xml:space="preserve"> </w:t>
            </w:r>
            <w:r w:rsidRPr="00476EF4">
              <w:rPr>
                <w:rFonts w:ascii="Times New Roman" w:eastAsia="Times New Roman" w:hAnsi="Times New Roman" w:cs="Times New Roman"/>
                <w:sz w:val="28"/>
                <w:szCs w:val="28"/>
                <w:lang w:val="en-AU"/>
              </w:rPr>
              <w:t xml:space="preserve"> -</w:t>
            </w:r>
          </w:p>
          <w:p w:rsidR="00F46719" w:rsidRPr="00476EF4" w:rsidRDefault="00F46719" w:rsidP="00F645CC">
            <w:pPr>
              <w:spacing w:after="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xml:space="preserve">- التدريب العملي                        </w:t>
            </w:r>
          </w:p>
        </w:tc>
        <w:tc>
          <w:tcPr>
            <w:tcW w:w="2916" w:type="dxa"/>
            <w:shd w:val="clear" w:color="auto" w:fill="F2DBDB" w:themeFill="accent2" w:themeFillTint="33"/>
          </w:tcPr>
          <w:p w:rsidR="00F645CC" w:rsidRDefault="00F46719" w:rsidP="00F645CC">
            <w:pPr>
              <w:spacing w:after="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w:t>
            </w:r>
            <w:r w:rsidRPr="00476EF4">
              <w:rPr>
                <w:rFonts w:ascii="Times New Roman" w:eastAsia="Times New Roman" w:hAnsi="Times New Roman" w:cs="Times New Roman"/>
                <w:sz w:val="28"/>
                <w:szCs w:val="28"/>
                <w:rtl/>
                <w:lang w:val="en-AU"/>
              </w:rPr>
              <w:t xml:space="preserve"> الاختبارات </w:t>
            </w:r>
            <w:r w:rsidRPr="00476EF4">
              <w:rPr>
                <w:rFonts w:ascii="Times New Roman" w:eastAsia="Times New Roman" w:hAnsi="Times New Roman" w:cs="Times New Roman" w:hint="cs"/>
                <w:sz w:val="28"/>
                <w:szCs w:val="28"/>
                <w:rtl/>
                <w:lang w:val="en-AU"/>
              </w:rPr>
              <w:t xml:space="preserve">النظرية </w:t>
            </w:r>
            <w:r w:rsidR="00F645CC">
              <w:rPr>
                <w:rFonts w:ascii="Times New Roman" w:eastAsia="Times New Roman" w:hAnsi="Times New Roman" w:cs="Times New Roman"/>
                <w:sz w:val="28"/>
                <w:szCs w:val="28"/>
                <w:lang w:val="en-AU"/>
              </w:rPr>
              <w:t>:</w:t>
            </w:r>
          </w:p>
          <w:p w:rsidR="00F46719" w:rsidRPr="00476EF4" w:rsidRDefault="00F46719" w:rsidP="00F645CC">
            <w:pPr>
              <w:spacing w:after="0" w:line="360" w:lineRule="auto"/>
              <w:contextualSpacing/>
              <w:rPr>
                <w:rFonts w:ascii="Times New Roman" w:eastAsia="Times New Roman" w:hAnsi="Times New Roman" w:cs="Times New Roman"/>
                <w:sz w:val="28"/>
                <w:szCs w:val="28"/>
                <w:rtl/>
                <w:lang w:val="en-AU"/>
              </w:rPr>
            </w:pPr>
            <w:r w:rsidRPr="00476EF4">
              <w:rPr>
                <w:rFonts w:ascii="Times New Roman" w:eastAsia="Times New Roman" w:hAnsi="Times New Roman" w:cs="Times New Roman" w:hint="cs"/>
                <w:sz w:val="28"/>
                <w:szCs w:val="28"/>
                <w:rtl/>
                <w:lang w:val="en-AU"/>
              </w:rPr>
              <w:t>( الفصلية والنهائية )</w:t>
            </w:r>
          </w:p>
          <w:p w:rsidR="00F46719" w:rsidRPr="00476EF4" w:rsidRDefault="00F46719" w:rsidP="00F645CC">
            <w:pPr>
              <w:spacing w:after="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xml:space="preserve">- تقييم </w:t>
            </w:r>
            <w:r w:rsidRPr="00476EF4">
              <w:rPr>
                <w:rFonts w:ascii="Times New Roman" w:eastAsia="Times New Roman" w:hAnsi="Times New Roman" w:cs="Times New Roman"/>
                <w:sz w:val="28"/>
                <w:szCs w:val="28"/>
                <w:rtl/>
                <w:lang w:val="en-AU"/>
              </w:rPr>
              <w:t>الواجبا</w:t>
            </w:r>
            <w:r w:rsidRPr="00476EF4">
              <w:rPr>
                <w:rFonts w:ascii="Times New Roman" w:eastAsia="Times New Roman" w:hAnsi="Times New Roman" w:cs="Times New Roman" w:hint="cs"/>
                <w:sz w:val="28"/>
                <w:szCs w:val="28"/>
                <w:rtl/>
                <w:lang w:val="en-AU"/>
              </w:rPr>
              <w:t xml:space="preserve">ت                       </w:t>
            </w:r>
          </w:p>
        </w:tc>
      </w:tr>
      <w:tr w:rsidR="00F46719" w:rsidRPr="00476EF4" w:rsidTr="00EB5D35">
        <w:trPr>
          <w:trHeight w:val="340"/>
          <w:jc w:val="center"/>
        </w:trPr>
        <w:tc>
          <w:tcPr>
            <w:tcW w:w="566" w:type="dxa"/>
            <w:shd w:val="clear" w:color="auto" w:fill="D6E3BC" w:themeFill="accent3" w:themeFillTint="66"/>
          </w:tcPr>
          <w:p w:rsidR="00F46719" w:rsidRPr="00476EF4" w:rsidRDefault="00F46719" w:rsidP="00F645CC">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3.0</w:t>
            </w:r>
          </w:p>
        </w:tc>
        <w:tc>
          <w:tcPr>
            <w:tcW w:w="9860" w:type="dxa"/>
            <w:gridSpan w:val="3"/>
            <w:shd w:val="clear" w:color="auto" w:fill="D6E3BC" w:themeFill="accent3" w:themeFillTint="66"/>
          </w:tcPr>
          <w:p w:rsidR="00F46719" w:rsidRPr="00476EF4" w:rsidRDefault="00F46719" w:rsidP="00F645CC">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 xml:space="preserve">Interpersonal Skills &amp; Responsibility </w:t>
            </w:r>
            <w:r w:rsidRPr="00476EF4">
              <w:rPr>
                <w:rFonts w:ascii="Times New Roman" w:eastAsia="Times New Roman" w:hAnsi="Times New Roman" w:cs="Times New Roman"/>
                <w:color w:val="000000"/>
                <w:sz w:val="28"/>
                <w:szCs w:val="28"/>
                <w:rtl/>
                <w:lang w:val="en-AU"/>
              </w:rPr>
              <w:t xml:space="preserve">   مهارات التعامل مع الآخرين وتحمل المسئولية</w:t>
            </w:r>
            <w:r w:rsidRPr="00476EF4">
              <w:rPr>
                <w:rFonts w:ascii="Times New Roman" w:eastAsia="Times New Roman" w:hAnsi="Times New Roman" w:cs="Times New Roman"/>
                <w:color w:val="000000"/>
                <w:sz w:val="28"/>
                <w:szCs w:val="28"/>
                <w:lang w:val="en-AU"/>
              </w:rPr>
              <w:t xml:space="preserve"> </w:t>
            </w:r>
          </w:p>
        </w:tc>
      </w:tr>
      <w:tr w:rsidR="00F46719" w:rsidRPr="00476EF4" w:rsidTr="00EB5D35">
        <w:trPr>
          <w:trHeight w:val="340"/>
          <w:jc w:val="center"/>
        </w:trPr>
        <w:tc>
          <w:tcPr>
            <w:tcW w:w="566" w:type="dxa"/>
            <w:shd w:val="clear" w:color="auto" w:fill="EAF1DD" w:themeFill="accent3" w:themeFillTint="33"/>
          </w:tcPr>
          <w:p w:rsidR="00F46719" w:rsidRPr="00476EF4" w:rsidRDefault="00F46719" w:rsidP="00F645CC">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3.1</w:t>
            </w:r>
          </w:p>
        </w:tc>
        <w:tc>
          <w:tcPr>
            <w:tcW w:w="3699" w:type="dxa"/>
            <w:shd w:val="clear" w:color="auto" w:fill="EAF1DD" w:themeFill="accent3" w:themeFillTint="33"/>
          </w:tcPr>
          <w:p w:rsidR="00F46719" w:rsidRPr="00476EF4" w:rsidRDefault="00F46719" w:rsidP="00F645CC">
            <w:pPr>
              <w:spacing w:after="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يوظف النصوص النظامية توظيفاً سليماً في الوقائع التطبيقية</w:t>
            </w:r>
          </w:p>
        </w:tc>
        <w:tc>
          <w:tcPr>
            <w:tcW w:w="3245" w:type="dxa"/>
            <w:shd w:val="clear" w:color="auto" w:fill="EAF1DD" w:themeFill="accent3" w:themeFillTint="33"/>
          </w:tcPr>
          <w:p w:rsidR="00F46719" w:rsidRPr="00476EF4" w:rsidRDefault="00F46719" w:rsidP="00F645CC">
            <w:pPr>
              <w:spacing w:after="160" w:line="360" w:lineRule="auto"/>
              <w:contextualSpacing/>
              <w:rPr>
                <w:rFonts w:ascii="Times New Roman" w:eastAsia="Times New Roman" w:hAnsi="Times New Roman" w:cs="Times New Roman"/>
                <w:sz w:val="28"/>
                <w:szCs w:val="28"/>
                <w:rtl/>
                <w:lang w:val="en-AU"/>
              </w:rPr>
            </w:pPr>
            <w:r w:rsidRPr="00476EF4">
              <w:rPr>
                <w:rFonts w:ascii="Times New Roman" w:eastAsia="Times New Roman" w:hAnsi="Times New Roman" w:cs="Times New Roman" w:hint="cs"/>
                <w:sz w:val="28"/>
                <w:szCs w:val="28"/>
                <w:rtl/>
                <w:lang w:val="en-AU"/>
              </w:rPr>
              <w:t xml:space="preserve">- </w:t>
            </w:r>
            <w:r w:rsidRPr="00476EF4">
              <w:rPr>
                <w:rFonts w:ascii="Times New Roman" w:eastAsia="Times New Roman" w:hAnsi="Times New Roman" w:cs="Times New Roman"/>
                <w:sz w:val="28"/>
                <w:szCs w:val="28"/>
                <w:rtl/>
                <w:lang w:val="en-AU"/>
              </w:rPr>
              <w:t>المحاضر</w:t>
            </w:r>
            <w:r w:rsidRPr="00476EF4">
              <w:rPr>
                <w:rFonts w:ascii="Times New Roman" w:eastAsia="Times New Roman" w:hAnsi="Times New Roman" w:cs="Times New Roman" w:hint="cs"/>
                <w:sz w:val="28"/>
                <w:szCs w:val="28"/>
                <w:rtl/>
                <w:lang w:val="en-AU"/>
              </w:rPr>
              <w:t>ات</w:t>
            </w:r>
            <w:r w:rsidRPr="00476EF4">
              <w:rPr>
                <w:rFonts w:ascii="Times New Roman" w:eastAsia="Times New Roman" w:hAnsi="Times New Roman" w:cs="Times New Roman"/>
                <w:sz w:val="28"/>
                <w:szCs w:val="28"/>
                <w:rtl/>
                <w:lang w:val="en-AU"/>
              </w:rPr>
              <w:t xml:space="preserve"> </w:t>
            </w:r>
          </w:p>
          <w:p w:rsidR="00F46719" w:rsidRPr="00476EF4" w:rsidRDefault="00F46719" w:rsidP="00F645CC">
            <w:pPr>
              <w:spacing w:after="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الحوار والمناقشة</w:t>
            </w:r>
          </w:p>
        </w:tc>
        <w:tc>
          <w:tcPr>
            <w:tcW w:w="2916" w:type="dxa"/>
            <w:shd w:val="clear" w:color="auto" w:fill="EAF1DD" w:themeFill="accent3" w:themeFillTint="33"/>
          </w:tcPr>
          <w:p w:rsidR="00476EF4" w:rsidRDefault="00F46719" w:rsidP="00F645CC">
            <w:pPr>
              <w:spacing w:after="16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w:t>
            </w:r>
            <w:r w:rsidRPr="00476EF4">
              <w:rPr>
                <w:rFonts w:ascii="Times New Roman" w:eastAsia="Times New Roman" w:hAnsi="Times New Roman" w:cs="Times New Roman"/>
                <w:sz w:val="28"/>
                <w:szCs w:val="28"/>
                <w:rtl/>
                <w:lang w:val="en-AU"/>
              </w:rPr>
              <w:t xml:space="preserve"> الاختبارات </w:t>
            </w:r>
            <w:r w:rsidRPr="00476EF4">
              <w:rPr>
                <w:rFonts w:ascii="Times New Roman" w:eastAsia="Times New Roman" w:hAnsi="Times New Roman" w:cs="Times New Roman" w:hint="cs"/>
                <w:sz w:val="28"/>
                <w:szCs w:val="28"/>
                <w:rtl/>
                <w:lang w:val="en-AU"/>
              </w:rPr>
              <w:t xml:space="preserve">النظرية </w:t>
            </w:r>
            <w:r w:rsidR="00476EF4">
              <w:rPr>
                <w:rFonts w:ascii="Times New Roman" w:eastAsia="Times New Roman" w:hAnsi="Times New Roman" w:cs="Times New Roman"/>
                <w:sz w:val="28"/>
                <w:szCs w:val="28"/>
                <w:lang w:val="en-AU"/>
              </w:rPr>
              <w:t>:</w:t>
            </w:r>
          </w:p>
          <w:p w:rsidR="00F46719" w:rsidRPr="00476EF4" w:rsidRDefault="00F46719" w:rsidP="00F645CC">
            <w:pPr>
              <w:spacing w:after="160" w:line="360" w:lineRule="auto"/>
              <w:contextualSpacing/>
              <w:rPr>
                <w:rFonts w:ascii="Times New Roman" w:eastAsia="Times New Roman" w:hAnsi="Times New Roman" w:cs="Times New Roman"/>
                <w:sz w:val="28"/>
                <w:szCs w:val="28"/>
                <w:rtl/>
                <w:lang w:val="en-AU"/>
              </w:rPr>
            </w:pPr>
            <w:r w:rsidRPr="00476EF4">
              <w:rPr>
                <w:rFonts w:ascii="Times New Roman" w:eastAsia="Times New Roman" w:hAnsi="Times New Roman" w:cs="Times New Roman" w:hint="cs"/>
                <w:sz w:val="28"/>
                <w:szCs w:val="28"/>
                <w:rtl/>
                <w:lang w:val="en-AU"/>
              </w:rPr>
              <w:t>( الفصلية والنهائية )</w:t>
            </w:r>
          </w:p>
          <w:p w:rsidR="00F46719" w:rsidRPr="00476EF4" w:rsidRDefault="00F46719" w:rsidP="00F645CC">
            <w:pPr>
              <w:spacing w:after="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xml:space="preserve">- تقييم </w:t>
            </w:r>
            <w:r w:rsidRPr="00476EF4">
              <w:rPr>
                <w:rFonts w:ascii="Times New Roman" w:eastAsia="Times New Roman" w:hAnsi="Times New Roman" w:cs="Times New Roman"/>
                <w:sz w:val="28"/>
                <w:szCs w:val="28"/>
                <w:rtl/>
                <w:lang w:val="en-AU"/>
              </w:rPr>
              <w:t>الواجبا</w:t>
            </w:r>
            <w:r w:rsidRPr="00476EF4">
              <w:rPr>
                <w:rFonts w:ascii="Times New Roman" w:eastAsia="Times New Roman" w:hAnsi="Times New Roman" w:cs="Times New Roman" w:hint="cs"/>
                <w:sz w:val="28"/>
                <w:szCs w:val="28"/>
                <w:rtl/>
                <w:lang w:val="en-AU"/>
              </w:rPr>
              <w:t xml:space="preserve">ت        </w:t>
            </w:r>
          </w:p>
        </w:tc>
      </w:tr>
      <w:tr w:rsidR="00F46719" w:rsidRPr="00476EF4" w:rsidTr="00EB5D35">
        <w:trPr>
          <w:trHeight w:val="340"/>
          <w:jc w:val="center"/>
        </w:trPr>
        <w:tc>
          <w:tcPr>
            <w:tcW w:w="566" w:type="dxa"/>
            <w:shd w:val="clear" w:color="auto" w:fill="EAF1DD" w:themeFill="accent3" w:themeFillTint="33"/>
          </w:tcPr>
          <w:p w:rsidR="00F46719" w:rsidRPr="00476EF4" w:rsidRDefault="00F46719" w:rsidP="00F645CC">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3.2</w:t>
            </w:r>
          </w:p>
        </w:tc>
        <w:tc>
          <w:tcPr>
            <w:tcW w:w="3699" w:type="dxa"/>
            <w:shd w:val="clear" w:color="auto" w:fill="EAF1DD" w:themeFill="accent3" w:themeFillTint="33"/>
          </w:tcPr>
          <w:p w:rsidR="00F46719" w:rsidRPr="00476EF4" w:rsidRDefault="00F46719" w:rsidP="00F645CC">
            <w:pPr>
              <w:spacing w:after="0" w:line="360" w:lineRule="auto"/>
              <w:contextualSpacing/>
              <w:rPr>
                <w:rFonts w:ascii="Times New Roman" w:eastAsia="Times New Roman" w:hAnsi="Times New Roman" w:cs="Times New Roman"/>
                <w:sz w:val="28"/>
                <w:szCs w:val="28"/>
                <w:rtl/>
                <w:lang w:val="en-AU"/>
              </w:rPr>
            </w:pPr>
            <w:r w:rsidRPr="00476EF4">
              <w:rPr>
                <w:rFonts w:ascii="Times New Roman" w:eastAsia="Times New Roman" w:hAnsi="Times New Roman" w:cs="Times New Roman" w:hint="cs"/>
                <w:sz w:val="28"/>
                <w:szCs w:val="28"/>
                <w:rtl/>
                <w:lang w:val="en-AU"/>
              </w:rPr>
              <w:t>يعمل على إيجاد الحلول السليمة في القضايا التي تواجهه أثناء عمله.</w:t>
            </w:r>
          </w:p>
        </w:tc>
        <w:tc>
          <w:tcPr>
            <w:tcW w:w="3245" w:type="dxa"/>
            <w:shd w:val="clear" w:color="auto" w:fill="EAF1DD" w:themeFill="accent3" w:themeFillTint="33"/>
          </w:tcPr>
          <w:p w:rsidR="00F46719" w:rsidRPr="00476EF4" w:rsidRDefault="00F46719" w:rsidP="00F645CC">
            <w:pPr>
              <w:spacing w:after="160" w:line="360" w:lineRule="auto"/>
              <w:rPr>
                <w:rFonts w:ascii="Times New Roman" w:eastAsia="Times New Roman" w:hAnsi="Times New Roman" w:cs="Times New Roman"/>
                <w:sz w:val="28"/>
                <w:szCs w:val="28"/>
                <w:rtl/>
                <w:lang w:val="en-AU"/>
              </w:rPr>
            </w:pPr>
            <w:r w:rsidRPr="00476EF4">
              <w:rPr>
                <w:rFonts w:ascii="Times New Roman" w:eastAsia="Times New Roman" w:hAnsi="Times New Roman" w:cs="Times New Roman"/>
                <w:sz w:val="28"/>
                <w:szCs w:val="28"/>
                <w:rtl/>
                <w:lang w:val="en-AU"/>
              </w:rPr>
              <w:t>المحاضر</w:t>
            </w:r>
            <w:r w:rsidRPr="00476EF4">
              <w:rPr>
                <w:rFonts w:ascii="Times New Roman" w:eastAsia="Times New Roman" w:hAnsi="Times New Roman" w:cs="Times New Roman" w:hint="cs"/>
                <w:sz w:val="28"/>
                <w:szCs w:val="28"/>
                <w:rtl/>
                <w:lang w:val="en-AU"/>
              </w:rPr>
              <w:t>ات</w:t>
            </w:r>
            <w:r w:rsidRPr="00476EF4">
              <w:rPr>
                <w:rFonts w:ascii="Times New Roman" w:eastAsia="Times New Roman" w:hAnsi="Times New Roman" w:cs="Times New Roman"/>
                <w:sz w:val="28"/>
                <w:szCs w:val="28"/>
                <w:rtl/>
                <w:lang w:val="en-AU"/>
              </w:rPr>
              <w:t xml:space="preserve"> </w:t>
            </w:r>
            <w:r w:rsidRPr="00476EF4">
              <w:rPr>
                <w:rFonts w:ascii="Times New Roman" w:eastAsia="Times New Roman" w:hAnsi="Times New Roman" w:cs="Times New Roman"/>
                <w:sz w:val="28"/>
                <w:szCs w:val="28"/>
                <w:lang w:val="en-AU"/>
              </w:rPr>
              <w:t xml:space="preserve"> -</w:t>
            </w:r>
          </w:p>
          <w:p w:rsidR="00F46719" w:rsidRPr="00476EF4" w:rsidRDefault="00F46719" w:rsidP="00F645CC">
            <w:pPr>
              <w:spacing w:after="160" w:line="360" w:lineRule="auto"/>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xml:space="preserve">- التدريب العملي                        </w:t>
            </w:r>
          </w:p>
        </w:tc>
        <w:tc>
          <w:tcPr>
            <w:tcW w:w="2916" w:type="dxa"/>
            <w:shd w:val="clear" w:color="auto" w:fill="EAF1DD" w:themeFill="accent3" w:themeFillTint="33"/>
          </w:tcPr>
          <w:p w:rsidR="00476EF4" w:rsidRDefault="00F46719" w:rsidP="00F645CC">
            <w:pPr>
              <w:spacing w:after="160" w:line="360" w:lineRule="auto"/>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w:t>
            </w:r>
            <w:r w:rsidRPr="00476EF4">
              <w:rPr>
                <w:rFonts w:ascii="Times New Roman" w:eastAsia="Times New Roman" w:hAnsi="Times New Roman" w:cs="Times New Roman"/>
                <w:sz w:val="28"/>
                <w:szCs w:val="28"/>
                <w:rtl/>
                <w:lang w:val="en-AU"/>
              </w:rPr>
              <w:t xml:space="preserve"> الاختبارات </w:t>
            </w:r>
            <w:r w:rsidRPr="00476EF4">
              <w:rPr>
                <w:rFonts w:ascii="Times New Roman" w:eastAsia="Times New Roman" w:hAnsi="Times New Roman" w:cs="Times New Roman" w:hint="cs"/>
                <w:sz w:val="28"/>
                <w:szCs w:val="28"/>
                <w:rtl/>
                <w:lang w:val="en-AU"/>
              </w:rPr>
              <w:t xml:space="preserve">النظرية </w:t>
            </w:r>
            <w:r w:rsidR="00476EF4">
              <w:rPr>
                <w:rFonts w:ascii="Times New Roman" w:eastAsia="Times New Roman" w:hAnsi="Times New Roman" w:cs="Times New Roman"/>
                <w:sz w:val="28"/>
                <w:szCs w:val="28"/>
                <w:lang w:val="en-AU"/>
              </w:rPr>
              <w:t>:</w:t>
            </w:r>
          </w:p>
          <w:p w:rsidR="00F46719" w:rsidRPr="00476EF4" w:rsidRDefault="00F46719" w:rsidP="00F645CC">
            <w:pPr>
              <w:spacing w:after="160" w:line="360" w:lineRule="auto"/>
              <w:rPr>
                <w:rFonts w:ascii="Times New Roman" w:eastAsia="Times New Roman" w:hAnsi="Times New Roman" w:cs="Times New Roman"/>
                <w:sz w:val="28"/>
                <w:szCs w:val="28"/>
                <w:rtl/>
                <w:lang w:val="en-AU"/>
              </w:rPr>
            </w:pPr>
            <w:r w:rsidRPr="00476EF4">
              <w:rPr>
                <w:rFonts w:ascii="Times New Roman" w:eastAsia="Times New Roman" w:hAnsi="Times New Roman" w:cs="Times New Roman" w:hint="cs"/>
                <w:sz w:val="28"/>
                <w:szCs w:val="28"/>
                <w:rtl/>
                <w:lang w:val="en-AU"/>
              </w:rPr>
              <w:t>( الفصلية والنهائية )</w:t>
            </w:r>
          </w:p>
          <w:p w:rsidR="00F46719" w:rsidRPr="00476EF4" w:rsidRDefault="00F46719" w:rsidP="00F645CC">
            <w:pPr>
              <w:spacing w:after="160" w:line="360" w:lineRule="auto"/>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xml:space="preserve">- تقييم </w:t>
            </w:r>
            <w:r w:rsidRPr="00476EF4">
              <w:rPr>
                <w:rFonts w:ascii="Times New Roman" w:eastAsia="Times New Roman" w:hAnsi="Times New Roman" w:cs="Times New Roman"/>
                <w:sz w:val="28"/>
                <w:szCs w:val="28"/>
                <w:rtl/>
                <w:lang w:val="en-AU"/>
              </w:rPr>
              <w:t>الواجبا</w:t>
            </w:r>
            <w:r w:rsidRPr="00476EF4">
              <w:rPr>
                <w:rFonts w:ascii="Times New Roman" w:eastAsia="Times New Roman" w:hAnsi="Times New Roman" w:cs="Times New Roman" w:hint="cs"/>
                <w:sz w:val="28"/>
                <w:szCs w:val="28"/>
                <w:rtl/>
                <w:lang w:val="en-AU"/>
              </w:rPr>
              <w:t xml:space="preserve">ت                       </w:t>
            </w:r>
          </w:p>
        </w:tc>
      </w:tr>
      <w:tr w:rsidR="00F46719" w:rsidRPr="00476EF4" w:rsidTr="00EB5D35">
        <w:trPr>
          <w:trHeight w:val="340"/>
          <w:jc w:val="center"/>
        </w:trPr>
        <w:tc>
          <w:tcPr>
            <w:tcW w:w="566" w:type="dxa"/>
            <w:shd w:val="clear" w:color="auto" w:fill="CCC0D9" w:themeFill="accent4" w:themeFillTint="66"/>
            <w:vAlign w:val="center"/>
          </w:tcPr>
          <w:p w:rsidR="00F46719" w:rsidRPr="00476EF4" w:rsidRDefault="00F46719" w:rsidP="00F645CC">
            <w:pPr>
              <w:bidi w:val="0"/>
              <w:spacing w:after="0" w:line="360" w:lineRule="auto"/>
              <w:jc w:val="center"/>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4.0</w:t>
            </w:r>
          </w:p>
        </w:tc>
        <w:tc>
          <w:tcPr>
            <w:tcW w:w="9860" w:type="dxa"/>
            <w:gridSpan w:val="3"/>
            <w:shd w:val="clear" w:color="auto" w:fill="CCC0D9" w:themeFill="accent4" w:themeFillTint="66"/>
          </w:tcPr>
          <w:p w:rsidR="00F46719" w:rsidRPr="00476EF4" w:rsidRDefault="00F46719" w:rsidP="00F645CC">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Communication, Information Technology, Numerical</w:t>
            </w:r>
          </w:p>
          <w:p w:rsidR="00F46719" w:rsidRPr="00476EF4" w:rsidRDefault="00F46719" w:rsidP="007758B7">
            <w:pPr>
              <w:bidi w:val="0"/>
              <w:spacing w:after="0" w:line="360" w:lineRule="auto"/>
              <w:jc w:val="right"/>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rtl/>
                <w:lang w:val="en-AU"/>
              </w:rPr>
              <w:t xml:space="preserve"> مهارات الاتصال و تقنية المعلومات والمهارات العددية</w:t>
            </w:r>
          </w:p>
        </w:tc>
      </w:tr>
      <w:tr w:rsidR="00F46719" w:rsidRPr="00476EF4" w:rsidTr="00EB5D35">
        <w:trPr>
          <w:trHeight w:val="340"/>
          <w:jc w:val="center"/>
        </w:trPr>
        <w:tc>
          <w:tcPr>
            <w:tcW w:w="566" w:type="dxa"/>
            <w:shd w:val="clear" w:color="auto" w:fill="E5DFEC" w:themeFill="accent4" w:themeFillTint="33"/>
          </w:tcPr>
          <w:p w:rsidR="00F46719" w:rsidRPr="00476EF4" w:rsidRDefault="00F46719" w:rsidP="00F645CC">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4.1</w:t>
            </w:r>
          </w:p>
        </w:tc>
        <w:tc>
          <w:tcPr>
            <w:tcW w:w="3699" w:type="dxa"/>
            <w:shd w:val="clear" w:color="auto" w:fill="E5DFEC" w:themeFill="accent4" w:themeFillTint="33"/>
          </w:tcPr>
          <w:p w:rsidR="00F46719" w:rsidRPr="00476EF4" w:rsidRDefault="00F46719" w:rsidP="00F645CC">
            <w:pPr>
              <w:spacing w:after="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xml:space="preserve">يعرض رأيه عرضاً مقنعاً ويقدم أدلته ودفوعه بطريقة صحيحة .                                              </w:t>
            </w:r>
          </w:p>
        </w:tc>
        <w:tc>
          <w:tcPr>
            <w:tcW w:w="3245" w:type="dxa"/>
            <w:shd w:val="clear" w:color="auto" w:fill="E5DFEC" w:themeFill="accent4" w:themeFillTint="33"/>
          </w:tcPr>
          <w:p w:rsidR="00F46719" w:rsidRPr="00476EF4" w:rsidRDefault="00F46719" w:rsidP="00F645CC">
            <w:pPr>
              <w:spacing w:after="160" w:line="360" w:lineRule="auto"/>
              <w:contextualSpacing/>
              <w:rPr>
                <w:rFonts w:ascii="Times New Roman" w:eastAsia="Times New Roman" w:hAnsi="Times New Roman" w:cs="Times New Roman"/>
                <w:sz w:val="28"/>
                <w:szCs w:val="28"/>
                <w:rtl/>
                <w:lang w:val="en-AU"/>
              </w:rPr>
            </w:pPr>
            <w:r w:rsidRPr="00476EF4">
              <w:rPr>
                <w:rFonts w:ascii="Times New Roman" w:eastAsia="Times New Roman" w:hAnsi="Times New Roman" w:cs="Times New Roman" w:hint="cs"/>
                <w:sz w:val="28"/>
                <w:szCs w:val="28"/>
                <w:rtl/>
                <w:lang w:val="en-AU"/>
              </w:rPr>
              <w:t xml:space="preserve">- </w:t>
            </w:r>
            <w:r w:rsidRPr="00476EF4">
              <w:rPr>
                <w:rFonts w:ascii="Times New Roman" w:eastAsia="Times New Roman" w:hAnsi="Times New Roman" w:cs="Times New Roman"/>
                <w:sz w:val="28"/>
                <w:szCs w:val="28"/>
                <w:rtl/>
                <w:lang w:val="en-AU"/>
              </w:rPr>
              <w:t>المحاضر</w:t>
            </w:r>
            <w:r w:rsidRPr="00476EF4">
              <w:rPr>
                <w:rFonts w:ascii="Times New Roman" w:eastAsia="Times New Roman" w:hAnsi="Times New Roman" w:cs="Times New Roman" w:hint="cs"/>
                <w:sz w:val="28"/>
                <w:szCs w:val="28"/>
                <w:rtl/>
                <w:lang w:val="en-AU"/>
              </w:rPr>
              <w:t>ات</w:t>
            </w:r>
            <w:r w:rsidRPr="00476EF4">
              <w:rPr>
                <w:rFonts w:ascii="Times New Roman" w:eastAsia="Times New Roman" w:hAnsi="Times New Roman" w:cs="Times New Roman"/>
                <w:sz w:val="28"/>
                <w:szCs w:val="28"/>
                <w:rtl/>
                <w:lang w:val="en-AU"/>
              </w:rPr>
              <w:t xml:space="preserve"> </w:t>
            </w:r>
          </w:p>
          <w:p w:rsidR="00F46719" w:rsidRPr="00476EF4" w:rsidRDefault="00F46719" w:rsidP="00F645CC">
            <w:pPr>
              <w:spacing w:after="16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الحوار والمناقشة</w:t>
            </w:r>
          </w:p>
        </w:tc>
        <w:tc>
          <w:tcPr>
            <w:tcW w:w="2916" w:type="dxa"/>
            <w:shd w:val="clear" w:color="auto" w:fill="E5DFEC" w:themeFill="accent4" w:themeFillTint="33"/>
          </w:tcPr>
          <w:p w:rsidR="00476EF4" w:rsidRDefault="00F46719" w:rsidP="00F645CC">
            <w:pPr>
              <w:spacing w:after="16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w:t>
            </w:r>
            <w:r w:rsidRPr="00476EF4">
              <w:rPr>
                <w:rFonts w:ascii="Times New Roman" w:eastAsia="Times New Roman" w:hAnsi="Times New Roman" w:cs="Times New Roman"/>
                <w:sz w:val="28"/>
                <w:szCs w:val="28"/>
                <w:rtl/>
                <w:lang w:val="en-AU"/>
              </w:rPr>
              <w:t xml:space="preserve"> الاختبارات </w:t>
            </w:r>
            <w:r w:rsidRPr="00476EF4">
              <w:rPr>
                <w:rFonts w:ascii="Times New Roman" w:eastAsia="Times New Roman" w:hAnsi="Times New Roman" w:cs="Times New Roman" w:hint="cs"/>
                <w:sz w:val="28"/>
                <w:szCs w:val="28"/>
                <w:rtl/>
                <w:lang w:val="en-AU"/>
              </w:rPr>
              <w:t xml:space="preserve">النظرية </w:t>
            </w:r>
            <w:r w:rsidR="00476EF4">
              <w:rPr>
                <w:rFonts w:ascii="Times New Roman" w:eastAsia="Times New Roman" w:hAnsi="Times New Roman" w:cs="Times New Roman"/>
                <w:sz w:val="28"/>
                <w:szCs w:val="28"/>
                <w:lang w:val="en-AU"/>
              </w:rPr>
              <w:t>:</w:t>
            </w:r>
          </w:p>
          <w:p w:rsidR="00F46719" w:rsidRPr="00476EF4" w:rsidRDefault="00F46719" w:rsidP="00F645CC">
            <w:pPr>
              <w:spacing w:after="160" w:line="360" w:lineRule="auto"/>
              <w:contextualSpacing/>
              <w:rPr>
                <w:rFonts w:ascii="Times New Roman" w:eastAsia="Times New Roman" w:hAnsi="Times New Roman" w:cs="Times New Roman"/>
                <w:sz w:val="28"/>
                <w:szCs w:val="28"/>
                <w:rtl/>
                <w:lang w:val="en-AU"/>
              </w:rPr>
            </w:pPr>
            <w:r w:rsidRPr="00476EF4">
              <w:rPr>
                <w:rFonts w:ascii="Times New Roman" w:eastAsia="Times New Roman" w:hAnsi="Times New Roman" w:cs="Times New Roman" w:hint="cs"/>
                <w:sz w:val="28"/>
                <w:szCs w:val="28"/>
                <w:rtl/>
                <w:lang w:val="en-AU"/>
              </w:rPr>
              <w:t>( الفصلية والنهائية )</w:t>
            </w:r>
          </w:p>
          <w:p w:rsidR="00F46719" w:rsidRPr="00476EF4" w:rsidRDefault="00F46719" w:rsidP="00F645CC">
            <w:pPr>
              <w:spacing w:after="16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xml:space="preserve">- تقييم </w:t>
            </w:r>
            <w:r w:rsidRPr="00476EF4">
              <w:rPr>
                <w:rFonts w:ascii="Times New Roman" w:eastAsia="Times New Roman" w:hAnsi="Times New Roman" w:cs="Times New Roman"/>
                <w:sz w:val="28"/>
                <w:szCs w:val="28"/>
                <w:rtl/>
                <w:lang w:val="en-AU"/>
              </w:rPr>
              <w:t>الواجبا</w:t>
            </w:r>
            <w:r w:rsidRPr="00476EF4">
              <w:rPr>
                <w:rFonts w:ascii="Times New Roman" w:eastAsia="Times New Roman" w:hAnsi="Times New Roman" w:cs="Times New Roman" w:hint="cs"/>
                <w:sz w:val="28"/>
                <w:szCs w:val="28"/>
                <w:rtl/>
                <w:lang w:val="en-AU"/>
              </w:rPr>
              <w:t xml:space="preserve">ت                       </w:t>
            </w:r>
          </w:p>
        </w:tc>
      </w:tr>
      <w:tr w:rsidR="00F46719" w:rsidRPr="00476EF4" w:rsidTr="00EB5D35">
        <w:trPr>
          <w:trHeight w:val="340"/>
          <w:jc w:val="center"/>
        </w:trPr>
        <w:tc>
          <w:tcPr>
            <w:tcW w:w="566" w:type="dxa"/>
            <w:shd w:val="clear" w:color="auto" w:fill="E5DFEC" w:themeFill="accent4" w:themeFillTint="33"/>
          </w:tcPr>
          <w:p w:rsidR="00F46719" w:rsidRPr="00EB5D35" w:rsidRDefault="00F46719" w:rsidP="00F645CC">
            <w:pPr>
              <w:bidi w:val="0"/>
              <w:spacing w:after="0" w:line="360" w:lineRule="auto"/>
              <w:rPr>
                <w:rFonts w:ascii="Times New Roman" w:eastAsia="Times New Roman" w:hAnsi="Times New Roman" w:cs="Times New Roman"/>
                <w:color w:val="000000"/>
                <w:sz w:val="28"/>
                <w:szCs w:val="28"/>
              </w:rPr>
            </w:pPr>
            <w:r w:rsidRPr="00476EF4">
              <w:rPr>
                <w:rFonts w:ascii="Times New Roman" w:eastAsia="Times New Roman" w:hAnsi="Times New Roman" w:cs="Times New Roman"/>
                <w:color w:val="000000"/>
                <w:sz w:val="28"/>
                <w:szCs w:val="28"/>
                <w:lang w:val="en-AU"/>
              </w:rPr>
              <w:t>4.2</w:t>
            </w:r>
          </w:p>
        </w:tc>
        <w:tc>
          <w:tcPr>
            <w:tcW w:w="3699" w:type="dxa"/>
            <w:shd w:val="clear" w:color="auto" w:fill="E5DFEC" w:themeFill="accent4" w:themeFillTint="33"/>
          </w:tcPr>
          <w:p w:rsidR="00F46719" w:rsidRPr="00476EF4" w:rsidRDefault="00F46719" w:rsidP="00F645CC">
            <w:pPr>
              <w:spacing w:after="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يستخدم وسائل الاتصال والتقنية الحديثة في دراسة القضايا والتعامل مع الغير</w:t>
            </w:r>
          </w:p>
        </w:tc>
        <w:tc>
          <w:tcPr>
            <w:tcW w:w="3245" w:type="dxa"/>
            <w:shd w:val="clear" w:color="auto" w:fill="E5DFEC" w:themeFill="accent4" w:themeFillTint="33"/>
          </w:tcPr>
          <w:p w:rsidR="00F46719" w:rsidRPr="00476EF4" w:rsidRDefault="00F46719" w:rsidP="00F645CC">
            <w:pPr>
              <w:spacing w:after="16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xml:space="preserve"> </w:t>
            </w:r>
            <w:r w:rsidRPr="00476EF4">
              <w:rPr>
                <w:rFonts w:ascii="Times New Roman" w:eastAsia="Times New Roman" w:hAnsi="Times New Roman" w:cs="Times New Roman"/>
                <w:sz w:val="28"/>
                <w:szCs w:val="28"/>
                <w:rtl/>
                <w:lang w:val="en-AU"/>
              </w:rPr>
              <w:t>المحاضر</w:t>
            </w:r>
            <w:r w:rsidRPr="00476EF4">
              <w:rPr>
                <w:rFonts w:ascii="Times New Roman" w:eastAsia="Times New Roman" w:hAnsi="Times New Roman" w:cs="Times New Roman" w:hint="cs"/>
                <w:sz w:val="28"/>
                <w:szCs w:val="28"/>
                <w:rtl/>
                <w:lang w:val="en-AU"/>
              </w:rPr>
              <w:t>ات</w:t>
            </w:r>
            <w:r w:rsidRPr="00476EF4">
              <w:rPr>
                <w:rFonts w:ascii="Times New Roman" w:eastAsia="Times New Roman" w:hAnsi="Times New Roman" w:cs="Times New Roman"/>
                <w:sz w:val="28"/>
                <w:szCs w:val="28"/>
                <w:rtl/>
                <w:lang w:val="en-AU"/>
              </w:rPr>
              <w:t xml:space="preserve"> </w:t>
            </w:r>
            <w:r w:rsidRPr="00476EF4">
              <w:rPr>
                <w:rFonts w:ascii="Times New Roman" w:eastAsia="Times New Roman" w:hAnsi="Times New Roman" w:cs="Times New Roman"/>
                <w:sz w:val="28"/>
                <w:szCs w:val="28"/>
                <w:lang w:val="en-AU"/>
              </w:rPr>
              <w:t>-</w:t>
            </w:r>
          </w:p>
          <w:p w:rsidR="00F46719" w:rsidRPr="00476EF4" w:rsidRDefault="00F46719" w:rsidP="00F645CC">
            <w:pPr>
              <w:spacing w:after="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xml:space="preserve">- التدريب العملي                             </w:t>
            </w:r>
          </w:p>
        </w:tc>
        <w:tc>
          <w:tcPr>
            <w:tcW w:w="2916" w:type="dxa"/>
            <w:shd w:val="clear" w:color="auto" w:fill="E5DFEC" w:themeFill="accent4" w:themeFillTint="33"/>
          </w:tcPr>
          <w:p w:rsidR="00476EF4" w:rsidRDefault="00F46719" w:rsidP="00F645CC">
            <w:pPr>
              <w:spacing w:after="16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w:t>
            </w:r>
            <w:r w:rsidRPr="00476EF4">
              <w:rPr>
                <w:rFonts w:ascii="Times New Roman" w:eastAsia="Times New Roman" w:hAnsi="Times New Roman" w:cs="Times New Roman"/>
                <w:sz w:val="28"/>
                <w:szCs w:val="28"/>
                <w:rtl/>
                <w:lang w:val="en-AU"/>
              </w:rPr>
              <w:t xml:space="preserve"> الاختبارات </w:t>
            </w:r>
            <w:r w:rsidRPr="00476EF4">
              <w:rPr>
                <w:rFonts w:ascii="Times New Roman" w:eastAsia="Times New Roman" w:hAnsi="Times New Roman" w:cs="Times New Roman" w:hint="cs"/>
                <w:sz w:val="28"/>
                <w:szCs w:val="28"/>
                <w:rtl/>
                <w:lang w:val="en-AU"/>
              </w:rPr>
              <w:t xml:space="preserve">النظرية </w:t>
            </w:r>
            <w:r w:rsidR="00476EF4">
              <w:rPr>
                <w:rFonts w:ascii="Times New Roman" w:eastAsia="Times New Roman" w:hAnsi="Times New Roman" w:cs="Times New Roman"/>
                <w:sz w:val="28"/>
                <w:szCs w:val="28"/>
                <w:lang w:val="en-AU"/>
              </w:rPr>
              <w:t>:</w:t>
            </w:r>
          </w:p>
          <w:p w:rsidR="00F46719" w:rsidRPr="00476EF4" w:rsidRDefault="00F46719" w:rsidP="00F645CC">
            <w:pPr>
              <w:spacing w:after="160" w:line="360" w:lineRule="auto"/>
              <w:contextualSpacing/>
              <w:rPr>
                <w:rFonts w:ascii="Times New Roman" w:eastAsia="Times New Roman" w:hAnsi="Times New Roman" w:cs="Times New Roman"/>
                <w:sz w:val="28"/>
                <w:szCs w:val="28"/>
                <w:rtl/>
                <w:lang w:val="en-AU"/>
              </w:rPr>
            </w:pPr>
            <w:r w:rsidRPr="00476EF4">
              <w:rPr>
                <w:rFonts w:ascii="Times New Roman" w:eastAsia="Times New Roman" w:hAnsi="Times New Roman" w:cs="Times New Roman" w:hint="cs"/>
                <w:sz w:val="28"/>
                <w:szCs w:val="28"/>
                <w:rtl/>
                <w:lang w:val="en-AU"/>
              </w:rPr>
              <w:t>( الفصلية والنهائية )</w:t>
            </w:r>
          </w:p>
          <w:p w:rsidR="00F46719" w:rsidRPr="00476EF4" w:rsidRDefault="00F46719" w:rsidP="00F645CC">
            <w:pPr>
              <w:spacing w:after="0" w:line="360" w:lineRule="auto"/>
              <w:contextualSpacing/>
              <w:rPr>
                <w:rFonts w:ascii="Times New Roman" w:eastAsia="Times New Roman" w:hAnsi="Times New Roman" w:cs="Times New Roman"/>
                <w:sz w:val="28"/>
                <w:szCs w:val="28"/>
                <w:lang w:val="en-AU"/>
              </w:rPr>
            </w:pPr>
            <w:r w:rsidRPr="00476EF4">
              <w:rPr>
                <w:rFonts w:ascii="Times New Roman" w:eastAsia="Times New Roman" w:hAnsi="Times New Roman" w:cs="Times New Roman" w:hint="cs"/>
                <w:sz w:val="28"/>
                <w:szCs w:val="28"/>
                <w:rtl/>
                <w:lang w:val="en-AU"/>
              </w:rPr>
              <w:t xml:space="preserve">- تقييم </w:t>
            </w:r>
            <w:r w:rsidRPr="00476EF4">
              <w:rPr>
                <w:rFonts w:ascii="Times New Roman" w:eastAsia="Times New Roman" w:hAnsi="Times New Roman" w:cs="Times New Roman"/>
                <w:sz w:val="28"/>
                <w:szCs w:val="28"/>
                <w:rtl/>
                <w:lang w:val="en-AU"/>
              </w:rPr>
              <w:t>الواجبا</w:t>
            </w:r>
            <w:r w:rsidRPr="00476EF4">
              <w:rPr>
                <w:rFonts w:ascii="Times New Roman" w:eastAsia="Times New Roman" w:hAnsi="Times New Roman" w:cs="Times New Roman" w:hint="cs"/>
                <w:sz w:val="28"/>
                <w:szCs w:val="28"/>
                <w:rtl/>
                <w:lang w:val="en-AU"/>
              </w:rPr>
              <w:t xml:space="preserve">ت                       </w:t>
            </w:r>
          </w:p>
        </w:tc>
      </w:tr>
      <w:tr w:rsidR="00F46719" w:rsidRPr="00476EF4" w:rsidTr="00EB5D35">
        <w:trPr>
          <w:trHeight w:val="340"/>
          <w:jc w:val="center"/>
        </w:trPr>
        <w:tc>
          <w:tcPr>
            <w:tcW w:w="566" w:type="dxa"/>
            <w:shd w:val="clear" w:color="auto" w:fill="B8CCE4" w:themeFill="accent1" w:themeFillTint="66"/>
          </w:tcPr>
          <w:p w:rsidR="00F46719" w:rsidRPr="00476EF4" w:rsidRDefault="00F46719" w:rsidP="00F645CC">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5.0</w:t>
            </w:r>
          </w:p>
        </w:tc>
        <w:tc>
          <w:tcPr>
            <w:tcW w:w="9860" w:type="dxa"/>
            <w:gridSpan w:val="3"/>
            <w:shd w:val="clear" w:color="auto" w:fill="B8CCE4" w:themeFill="accent1" w:themeFillTint="66"/>
          </w:tcPr>
          <w:p w:rsidR="00F46719" w:rsidRPr="00476EF4" w:rsidRDefault="00F46719" w:rsidP="00F645CC">
            <w:pPr>
              <w:spacing w:after="0" w:line="360" w:lineRule="auto"/>
              <w:jc w:val="right"/>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Psychomotor</w:t>
            </w:r>
            <w:r w:rsidRPr="00476EF4">
              <w:rPr>
                <w:rFonts w:ascii="Times New Roman" w:eastAsia="Times New Roman" w:hAnsi="Times New Roman" w:cs="Times New Roman"/>
                <w:color w:val="000000"/>
                <w:sz w:val="28"/>
                <w:szCs w:val="28"/>
                <w:rtl/>
                <w:lang w:val="en-AU"/>
              </w:rPr>
              <w:t xml:space="preserve">   المهارات </w:t>
            </w:r>
            <w:r w:rsidR="00476EF4" w:rsidRPr="00476EF4">
              <w:rPr>
                <w:rFonts w:ascii="Times New Roman" w:eastAsia="Times New Roman" w:hAnsi="Times New Roman" w:cs="Times New Roman" w:hint="cs"/>
                <w:color w:val="000000"/>
                <w:sz w:val="28"/>
                <w:szCs w:val="28"/>
                <w:rtl/>
                <w:lang w:val="en-AU"/>
              </w:rPr>
              <w:t>النفس حركي</w:t>
            </w:r>
            <w:r w:rsidR="00476EF4" w:rsidRPr="00476EF4">
              <w:rPr>
                <w:rFonts w:ascii="Times New Roman" w:eastAsia="Times New Roman" w:hAnsi="Times New Roman" w:cs="Times New Roman" w:hint="eastAsia"/>
                <w:color w:val="000000"/>
                <w:sz w:val="28"/>
                <w:szCs w:val="28"/>
                <w:rtl/>
                <w:lang w:val="en-AU"/>
              </w:rPr>
              <w:t>ة</w:t>
            </w:r>
          </w:p>
        </w:tc>
      </w:tr>
      <w:tr w:rsidR="007758B7" w:rsidRPr="00476EF4" w:rsidTr="00EB5D35">
        <w:trPr>
          <w:trHeight w:val="340"/>
          <w:jc w:val="center"/>
        </w:trPr>
        <w:tc>
          <w:tcPr>
            <w:tcW w:w="566" w:type="dxa"/>
            <w:shd w:val="clear" w:color="auto" w:fill="DBE5F1" w:themeFill="accent1" w:themeFillTint="33"/>
          </w:tcPr>
          <w:p w:rsidR="007758B7" w:rsidRPr="00476EF4" w:rsidRDefault="007758B7" w:rsidP="00F645CC">
            <w:pPr>
              <w:bidi w:val="0"/>
              <w:spacing w:after="0" w:line="360" w:lineRule="auto"/>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color w:val="000000"/>
                <w:sz w:val="28"/>
                <w:szCs w:val="28"/>
                <w:lang w:val="en-AU"/>
              </w:rPr>
              <w:t>5.1</w:t>
            </w:r>
          </w:p>
        </w:tc>
        <w:tc>
          <w:tcPr>
            <w:tcW w:w="3699" w:type="dxa"/>
            <w:shd w:val="clear" w:color="auto" w:fill="DBE5F1" w:themeFill="accent1" w:themeFillTint="33"/>
          </w:tcPr>
          <w:p w:rsidR="007758B7" w:rsidRPr="00476EF4" w:rsidRDefault="007758B7" w:rsidP="00F645CC">
            <w:pPr>
              <w:spacing w:after="0" w:line="360" w:lineRule="auto"/>
              <w:contextualSpacing/>
              <w:rPr>
                <w:rFonts w:ascii="Times New Roman" w:eastAsia="Times New Roman" w:hAnsi="Times New Roman" w:cs="Times New Roman"/>
                <w:color w:val="000000"/>
                <w:sz w:val="28"/>
                <w:szCs w:val="28"/>
                <w:lang w:val="en-AU"/>
              </w:rPr>
            </w:pPr>
            <w:r w:rsidRPr="00476EF4">
              <w:rPr>
                <w:rFonts w:ascii="Times New Roman" w:eastAsia="Times New Roman" w:hAnsi="Times New Roman" w:cs="Times New Roman" w:hint="cs"/>
                <w:sz w:val="28"/>
                <w:szCs w:val="28"/>
                <w:rtl/>
                <w:lang w:val="en-AU"/>
              </w:rPr>
              <w:t>لا ينطبق</w:t>
            </w:r>
          </w:p>
        </w:tc>
        <w:tc>
          <w:tcPr>
            <w:tcW w:w="3245" w:type="dxa"/>
            <w:shd w:val="clear" w:color="auto" w:fill="DBE5F1" w:themeFill="accent1" w:themeFillTint="33"/>
          </w:tcPr>
          <w:p w:rsidR="007758B7" w:rsidRDefault="007758B7">
            <w:r w:rsidRPr="008F4232">
              <w:rPr>
                <w:rFonts w:ascii="Times New Roman" w:eastAsia="Times New Roman" w:hAnsi="Times New Roman" w:cs="Times New Roman" w:hint="cs"/>
                <w:sz w:val="28"/>
                <w:szCs w:val="28"/>
                <w:rtl/>
                <w:lang w:val="en-AU"/>
              </w:rPr>
              <w:t>لا ينطبق</w:t>
            </w:r>
          </w:p>
        </w:tc>
        <w:tc>
          <w:tcPr>
            <w:tcW w:w="2916" w:type="dxa"/>
            <w:shd w:val="clear" w:color="auto" w:fill="DBE5F1" w:themeFill="accent1" w:themeFillTint="33"/>
          </w:tcPr>
          <w:p w:rsidR="007758B7" w:rsidRDefault="007758B7">
            <w:r w:rsidRPr="008F4232">
              <w:rPr>
                <w:rFonts w:ascii="Times New Roman" w:eastAsia="Times New Roman" w:hAnsi="Times New Roman" w:cs="Times New Roman" w:hint="cs"/>
                <w:sz w:val="28"/>
                <w:szCs w:val="28"/>
                <w:rtl/>
                <w:lang w:val="en-AU"/>
              </w:rPr>
              <w:t>لا ينطبق</w:t>
            </w:r>
          </w:p>
        </w:tc>
      </w:tr>
    </w:tbl>
    <w:p w:rsidR="002342F0" w:rsidRDefault="002342F0" w:rsidP="00F645CC">
      <w:pPr>
        <w:shd w:val="clear" w:color="auto" w:fill="FFFFFF" w:themeFill="background1"/>
        <w:spacing w:line="360" w:lineRule="auto"/>
        <w:jc w:val="both"/>
        <w:rPr>
          <w:rFonts w:ascii="Calibri" w:eastAsia="Times New Roman" w:hAnsi="Calibri" w:cs="Arial"/>
          <w:sz w:val="28"/>
          <w:szCs w:val="28"/>
          <w:rtl/>
        </w:rPr>
      </w:pPr>
      <w:r>
        <w:rPr>
          <w:noProof/>
          <w:rtl/>
        </w:rPr>
        <w:lastRenderedPageBreak/>
        <mc:AlternateContent>
          <mc:Choice Requires="wps">
            <w:drawing>
              <wp:anchor distT="0" distB="0" distL="114300" distR="114300" simplePos="0" relativeHeight="251658240" behindDoc="0" locked="0" layoutInCell="1" allowOverlap="1" wp14:anchorId="6A761FE0" wp14:editId="50B1BA5A">
                <wp:simplePos x="0" y="0"/>
                <wp:positionH relativeFrom="column">
                  <wp:posOffset>1637030</wp:posOffset>
                </wp:positionH>
                <wp:positionV relativeFrom="paragraph">
                  <wp:posOffset>202565</wp:posOffset>
                </wp:positionV>
                <wp:extent cx="3390900" cy="1028700"/>
                <wp:effectExtent l="19050" t="19050" r="38100" b="57150"/>
                <wp:wrapNone/>
                <wp:docPr id="18" name="دبوس زينة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028700"/>
                        </a:xfrm>
                        <a:prstGeom prst="plaque">
                          <a:avLst>
                            <a:gd name="adj" fmla="val 16667"/>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FB2A61" w:rsidRPr="002342F0" w:rsidRDefault="00FB2A61" w:rsidP="002342F0">
                            <w:pPr>
                              <w:shd w:val="clear" w:color="auto" w:fill="FDE9D9" w:themeFill="accent6" w:themeFillTint="33"/>
                              <w:jc w:val="center"/>
                              <w:rPr>
                                <w:rFonts w:ascii="Sakkal Majalla" w:hAnsi="Sakkal Majalla" w:cs="Sakkal Majalla"/>
                                <w:b/>
                                <w:bCs/>
                                <w:sz w:val="44"/>
                                <w:szCs w:val="44"/>
                                <w:rtl/>
                              </w:rPr>
                            </w:pPr>
                            <w:r w:rsidRPr="002342F0">
                              <w:rPr>
                                <w:rFonts w:ascii="Sakkal Majalla" w:hAnsi="Sakkal Majalla" w:cs="Sakkal Majalla"/>
                                <w:b/>
                                <w:bCs/>
                                <w:sz w:val="44"/>
                                <w:szCs w:val="44"/>
                                <w:rtl/>
                              </w:rPr>
                              <w:t>الهيكل العام للخطة الدراسية</w:t>
                            </w:r>
                          </w:p>
                          <w:p w:rsidR="00FB2A61" w:rsidRPr="00F34C3D" w:rsidRDefault="00FB2A61" w:rsidP="002342F0">
                            <w:pPr>
                              <w:rPr>
                                <w:rFonts w:ascii="Sakkal Majalla" w:hAnsi="Sakkal Majalla" w:cs="Sakkal Majall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18" o:spid="_x0000_s1034" type="#_x0000_t21" style="position:absolute;left:0;text-align:left;margin-left:128.9pt;margin-top:15.95pt;width:267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" fillcolor="#8064a2 [3207]" strokecolor="#f2f2f2 [3041]" strokeweight="3pt">
                <v:shadow on="t" color="#3f3151 [1607]" opacity=".5" offset="1pt"/>
                <v:textbox>
                  <w:txbxContent>
                    <w:p w:rsidR="00FB2A61" w:rsidRPr="002342F0" w:rsidRDefault="00FB2A61" w:rsidP="002342F0">
                      <w:pPr>
                        <w:shd w:val="clear" w:color="auto" w:fill="FDE9D9" w:themeFill="accent6" w:themeFillTint="33"/>
                        <w:jc w:val="center"/>
                        <w:rPr>
                          <w:rFonts w:ascii="Sakkal Majalla" w:hAnsi="Sakkal Majalla" w:cs="Sakkal Majalla"/>
                          <w:b/>
                          <w:bCs/>
                          <w:sz w:val="44"/>
                          <w:szCs w:val="44"/>
                          <w:rtl/>
                        </w:rPr>
                      </w:pPr>
                      <w:r w:rsidRPr="002342F0">
                        <w:rPr>
                          <w:rFonts w:ascii="Sakkal Majalla" w:hAnsi="Sakkal Majalla" w:cs="Sakkal Majalla"/>
                          <w:b/>
                          <w:bCs/>
                          <w:sz w:val="44"/>
                          <w:szCs w:val="44"/>
                          <w:rtl/>
                        </w:rPr>
                        <w:t>الهيكل العام للخطة الدراسية</w:t>
                      </w:r>
                    </w:p>
                    <w:p w:rsidR="00FB2A61" w:rsidRPr="00F34C3D" w:rsidRDefault="00FB2A61" w:rsidP="002342F0">
                      <w:pPr>
                        <w:rPr>
                          <w:rFonts w:ascii="Sakkal Majalla" w:hAnsi="Sakkal Majalla" w:cs="Sakkal Majalla"/>
                        </w:rPr>
                      </w:pPr>
                    </w:p>
                  </w:txbxContent>
                </v:textbox>
              </v:shape>
            </w:pict>
          </mc:Fallback>
        </mc:AlternateContent>
      </w:r>
    </w:p>
    <w:p w:rsidR="002342F0" w:rsidRDefault="002342F0" w:rsidP="002342F0">
      <w:pPr>
        <w:shd w:val="clear" w:color="auto" w:fill="FFFFFF" w:themeFill="background1"/>
        <w:tabs>
          <w:tab w:val="left" w:pos="7889"/>
        </w:tabs>
        <w:rPr>
          <w:rFonts w:ascii="Calibri" w:eastAsia="Times New Roman" w:hAnsi="Calibri" w:cs="Arial"/>
          <w:sz w:val="28"/>
          <w:szCs w:val="28"/>
          <w:rtl/>
        </w:rPr>
      </w:pPr>
      <w:r>
        <w:rPr>
          <w:rFonts w:ascii="Calibri" w:eastAsia="Times New Roman" w:hAnsi="Calibri" w:cs="Arial"/>
          <w:sz w:val="28"/>
          <w:szCs w:val="28"/>
          <w:rtl/>
        </w:rPr>
        <w:tab/>
      </w:r>
    </w:p>
    <w:p w:rsidR="002342F0" w:rsidRPr="00B12FD7" w:rsidRDefault="002342F0" w:rsidP="002342F0">
      <w:pPr>
        <w:shd w:val="clear" w:color="auto" w:fill="FFFFFF" w:themeFill="background1"/>
        <w:tabs>
          <w:tab w:val="left" w:pos="7889"/>
        </w:tabs>
        <w:rPr>
          <w:rFonts w:ascii="Calibri" w:eastAsia="Times New Roman" w:hAnsi="Calibri" w:cs="Arial"/>
          <w:sz w:val="28"/>
          <w:szCs w:val="28"/>
          <w:rtl/>
        </w:rPr>
      </w:pPr>
    </w:p>
    <w:tbl>
      <w:tblPr>
        <w:tblStyle w:val="13"/>
        <w:tblpPr w:leftFromText="180" w:rightFromText="180" w:vertAnchor="text" w:horzAnchor="margin" w:tblpXSpec="center" w:tblpY="866"/>
        <w:bidiVisual/>
        <w:tblW w:w="9398" w:type="dxa"/>
        <w:tblLayout w:type="fixed"/>
        <w:tblLook w:val="04A0" w:firstRow="1" w:lastRow="0" w:firstColumn="1" w:lastColumn="0" w:noHBand="0" w:noVBand="1"/>
      </w:tblPr>
      <w:tblGrid>
        <w:gridCol w:w="3161"/>
        <w:gridCol w:w="4394"/>
        <w:gridCol w:w="1843"/>
      </w:tblGrid>
      <w:tr w:rsidR="002342F0" w:rsidRPr="001071D1" w:rsidTr="00EB5D35">
        <w:trPr>
          <w:trHeight w:val="415"/>
        </w:trPr>
        <w:tc>
          <w:tcPr>
            <w:tcW w:w="3161" w:type="dxa"/>
            <w:tcBorders>
              <w:bottom w:val="single" w:sz="4" w:space="0" w:color="000000"/>
            </w:tcBorders>
            <w:shd w:val="clear" w:color="auto" w:fill="FFFFFF" w:themeFill="background1"/>
            <w:vAlign w:val="center"/>
          </w:tcPr>
          <w:p w:rsidR="002342F0" w:rsidRPr="00CA62C7" w:rsidRDefault="002342F0" w:rsidP="00EB5D35">
            <w:pPr>
              <w:shd w:val="clear" w:color="auto" w:fill="FFFFFF" w:themeFill="background1"/>
              <w:jc w:val="center"/>
              <w:rPr>
                <w:rFonts w:ascii="Sakkal Majalla" w:hAnsi="Sakkal Majalla" w:cs="Sakkal Majalla"/>
                <w:b/>
                <w:bCs/>
                <w:sz w:val="28"/>
                <w:szCs w:val="28"/>
                <w:rtl/>
              </w:rPr>
            </w:pPr>
            <w:r w:rsidRPr="00CA62C7">
              <w:rPr>
                <w:rFonts w:ascii="Sakkal Majalla" w:hAnsi="Sakkal Majalla" w:cs="Sakkal Majalla"/>
                <w:b/>
                <w:bCs/>
                <w:sz w:val="28"/>
                <w:szCs w:val="28"/>
                <w:rtl/>
              </w:rPr>
              <w:t>المتطلبات</w:t>
            </w:r>
          </w:p>
        </w:tc>
        <w:tc>
          <w:tcPr>
            <w:tcW w:w="4394" w:type="dxa"/>
            <w:tcBorders>
              <w:right w:val="single" w:sz="4" w:space="0" w:color="auto"/>
            </w:tcBorders>
            <w:shd w:val="clear" w:color="auto" w:fill="FFFFFF" w:themeFill="background1"/>
            <w:vAlign w:val="center"/>
          </w:tcPr>
          <w:p w:rsidR="002342F0" w:rsidRPr="00CA62C7" w:rsidRDefault="002342F0" w:rsidP="00EB5D35">
            <w:pPr>
              <w:shd w:val="clear" w:color="auto" w:fill="FFFFFF" w:themeFill="background1"/>
              <w:jc w:val="center"/>
              <w:rPr>
                <w:rFonts w:ascii="Sakkal Majalla" w:hAnsi="Sakkal Majalla" w:cs="Sakkal Majalla"/>
                <w:b/>
                <w:bCs/>
                <w:sz w:val="28"/>
                <w:szCs w:val="28"/>
                <w:rtl/>
              </w:rPr>
            </w:pPr>
            <w:r w:rsidRPr="00CA62C7">
              <w:rPr>
                <w:rFonts w:ascii="Sakkal Majalla" w:hAnsi="Sakkal Majalla" w:cs="Sakkal Majalla"/>
                <w:b/>
                <w:bCs/>
                <w:sz w:val="28"/>
                <w:szCs w:val="28"/>
                <w:rtl/>
              </w:rPr>
              <w:t>عدد المقررات</w:t>
            </w:r>
          </w:p>
        </w:tc>
        <w:tc>
          <w:tcPr>
            <w:tcW w:w="1843" w:type="dxa"/>
            <w:tcBorders>
              <w:left w:val="single" w:sz="4" w:space="0" w:color="auto"/>
            </w:tcBorders>
            <w:shd w:val="clear" w:color="auto" w:fill="FFFFFF" w:themeFill="background1"/>
            <w:vAlign w:val="center"/>
          </w:tcPr>
          <w:p w:rsidR="002342F0" w:rsidRPr="00CA62C7" w:rsidRDefault="002342F0" w:rsidP="00EB5D35">
            <w:pPr>
              <w:shd w:val="clear" w:color="auto" w:fill="FFFFFF" w:themeFill="background1"/>
              <w:jc w:val="center"/>
              <w:rPr>
                <w:rFonts w:ascii="Sakkal Majalla" w:hAnsi="Sakkal Majalla" w:cs="Sakkal Majalla"/>
                <w:b/>
                <w:bCs/>
                <w:sz w:val="28"/>
                <w:szCs w:val="28"/>
                <w:rtl/>
              </w:rPr>
            </w:pPr>
            <w:r w:rsidRPr="00CA62C7">
              <w:rPr>
                <w:rFonts w:ascii="Sakkal Majalla" w:hAnsi="Sakkal Majalla" w:cs="Sakkal Majalla"/>
                <w:b/>
                <w:bCs/>
                <w:sz w:val="28"/>
                <w:szCs w:val="28"/>
                <w:rtl/>
              </w:rPr>
              <w:t>عدد الساعات</w:t>
            </w:r>
          </w:p>
        </w:tc>
      </w:tr>
      <w:tr w:rsidR="002342F0" w:rsidRPr="001071D1" w:rsidTr="00EB5D35">
        <w:trPr>
          <w:trHeight w:val="376"/>
        </w:trPr>
        <w:tc>
          <w:tcPr>
            <w:tcW w:w="3161" w:type="dxa"/>
            <w:shd w:val="clear" w:color="auto" w:fill="FFFFFF" w:themeFill="background1"/>
            <w:vAlign w:val="center"/>
          </w:tcPr>
          <w:p w:rsidR="002342F0" w:rsidRPr="00CA62C7" w:rsidRDefault="002342F0" w:rsidP="00EB5D35">
            <w:pPr>
              <w:shd w:val="clear" w:color="auto" w:fill="FFFFFF" w:themeFill="background1"/>
              <w:jc w:val="center"/>
              <w:rPr>
                <w:rFonts w:ascii="Calibri" w:hAnsi="Calibri" w:cs="Arial"/>
                <w:sz w:val="28"/>
                <w:szCs w:val="28"/>
                <w:rtl/>
              </w:rPr>
            </w:pPr>
            <w:r w:rsidRPr="00CA62C7">
              <w:rPr>
                <w:rFonts w:ascii="Calibri" w:hAnsi="Calibri" w:cs="Arial" w:hint="cs"/>
                <w:sz w:val="28"/>
                <w:szCs w:val="28"/>
                <w:rtl/>
              </w:rPr>
              <w:t>متطلبات الجامعة</w:t>
            </w:r>
          </w:p>
        </w:tc>
        <w:tc>
          <w:tcPr>
            <w:tcW w:w="4394" w:type="dxa"/>
            <w:tcBorders>
              <w:bottom w:val="single" w:sz="4" w:space="0" w:color="auto"/>
              <w:right w:val="single" w:sz="4" w:space="0" w:color="auto"/>
            </w:tcBorders>
            <w:shd w:val="clear" w:color="auto" w:fill="FFFFFF" w:themeFill="background1"/>
            <w:vAlign w:val="center"/>
          </w:tcPr>
          <w:p w:rsidR="002342F0" w:rsidRPr="00CA62C7" w:rsidRDefault="002342F0" w:rsidP="00EB5D35">
            <w:pPr>
              <w:shd w:val="clear" w:color="auto" w:fill="FFFFFF" w:themeFill="background1"/>
              <w:jc w:val="center"/>
              <w:rPr>
                <w:rFonts w:ascii="Simplified Arabic" w:hAnsi="Simplified Arabic" w:cs="Simplified Arabic"/>
                <w:sz w:val="28"/>
                <w:szCs w:val="28"/>
                <w:rtl/>
              </w:rPr>
            </w:pPr>
            <w:r w:rsidRPr="00CA62C7">
              <w:rPr>
                <w:rFonts w:ascii="Simplified Arabic" w:hAnsi="Simplified Arabic" w:cs="Simplified Arabic" w:hint="cs"/>
                <w:sz w:val="28"/>
                <w:szCs w:val="28"/>
                <w:rtl/>
              </w:rPr>
              <w:t>6</w:t>
            </w:r>
          </w:p>
        </w:tc>
        <w:tc>
          <w:tcPr>
            <w:tcW w:w="1843" w:type="dxa"/>
            <w:tcBorders>
              <w:left w:val="single" w:sz="4" w:space="0" w:color="auto"/>
              <w:bottom w:val="single" w:sz="4" w:space="0" w:color="auto"/>
            </w:tcBorders>
            <w:shd w:val="clear" w:color="auto" w:fill="FFFFFF" w:themeFill="background1"/>
            <w:vAlign w:val="center"/>
          </w:tcPr>
          <w:p w:rsidR="002342F0" w:rsidRPr="00CA62C7" w:rsidRDefault="002342F0" w:rsidP="00EB5D35">
            <w:pPr>
              <w:shd w:val="clear" w:color="auto" w:fill="FFFFFF" w:themeFill="background1"/>
              <w:jc w:val="center"/>
              <w:rPr>
                <w:rFonts w:ascii="Simplified Arabic" w:hAnsi="Simplified Arabic" w:cs="Simplified Arabic"/>
                <w:sz w:val="28"/>
                <w:szCs w:val="28"/>
                <w:rtl/>
              </w:rPr>
            </w:pPr>
            <w:r w:rsidRPr="00CA62C7">
              <w:rPr>
                <w:rFonts w:ascii="Simplified Arabic" w:hAnsi="Simplified Arabic" w:cs="Simplified Arabic" w:hint="cs"/>
                <w:sz w:val="28"/>
                <w:szCs w:val="28"/>
                <w:rtl/>
              </w:rPr>
              <w:t>12</w:t>
            </w:r>
          </w:p>
        </w:tc>
      </w:tr>
      <w:tr w:rsidR="002342F0" w:rsidRPr="001071D1" w:rsidTr="00EB5D35">
        <w:trPr>
          <w:trHeight w:val="388"/>
        </w:trPr>
        <w:tc>
          <w:tcPr>
            <w:tcW w:w="3161" w:type="dxa"/>
            <w:shd w:val="clear" w:color="auto" w:fill="FFFFFF" w:themeFill="background1"/>
            <w:vAlign w:val="center"/>
          </w:tcPr>
          <w:p w:rsidR="002342F0" w:rsidRPr="00CA62C7" w:rsidRDefault="002342F0" w:rsidP="00EB5D35">
            <w:pPr>
              <w:shd w:val="clear" w:color="auto" w:fill="FFFFFF" w:themeFill="background1"/>
              <w:jc w:val="center"/>
              <w:rPr>
                <w:rFonts w:ascii="Calibri" w:hAnsi="Calibri" w:cs="Arial"/>
                <w:b/>
                <w:bCs/>
                <w:sz w:val="28"/>
                <w:szCs w:val="28"/>
                <w:rtl/>
              </w:rPr>
            </w:pPr>
            <w:r w:rsidRPr="00CA62C7">
              <w:rPr>
                <w:rFonts w:ascii="Calibri" w:hAnsi="Calibri" w:cs="Arial" w:hint="cs"/>
                <w:sz w:val="28"/>
                <w:szCs w:val="28"/>
                <w:rtl/>
              </w:rPr>
              <w:t>متطلبات الكلية</w:t>
            </w:r>
          </w:p>
        </w:tc>
        <w:tc>
          <w:tcPr>
            <w:tcW w:w="4394" w:type="dxa"/>
            <w:tcBorders>
              <w:bottom w:val="single" w:sz="4" w:space="0" w:color="auto"/>
              <w:right w:val="single" w:sz="4" w:space="0" w:color="auto"/>
            </w:tcBorders>
            <w:shd w:val="clear" w:color="auto" w:fill="FFFFFF" w:themeFill="background1"/>
            <w:vAlign w:val="center"/>
          </w:tcPr>
          <w:p w:rsidR="002342F0" w:rsidRPr="00CA62C7" w:rsidRDefault="002342F0" w:rsidP="00EB5D35">
            <w:pPr>
              <w:shd w:val="clear" w:color="auto" w:fill="FFFFFF" w:themeFill="background1"/>
              <w:jc w:val="center"/>
              <w:rPr>
                <w:rFonts w:ascii="Simplified Arabic" w:hAnsi="Simplified Arabic" w:cs="Simplified Arabic"/>
                <w:sz w:val="28"/>
                <w:szCs w:val="28"/>
                <w:rtl/>
              </w:rPr>
            </w:pPr>
            <w:r w:rsidRPr="00CA62C7">
              <w:rPr>
                <w:rFonts w:ascii="Simplified Arabic" w:hAnsi="Simplified Arabic" w:cs="Simplified Arabic" w:hint="cs"/>
                <w:sz w:val="28"/>
                <w:szCs w:val="28"/>
                <w:rtl/>
              </w:rPr>
              <w:t>4</w:t>
            </w:r>
          </w:p>
        </w:tc>
        <w:tc>
          <w:tcPr>
            <w:tcW w:w="1843" w:type="dxa"/>
            <w:tcBorders>
              <w:left w:val="single" w:sz="4" w:space="0" w:color="auto"/>
              <w:bottom w:val="single" w:sz="4" w:space="0" w:color="auto"/>
            </w:tcBorders>
            <w:shd w:val="clear" w:color="auto" w:fill="FFFFFF" w:themeFill="background1"/>
            <w:vAlign w:val="center"/>
          </w:tcPr>
          <w:p w:rsidR="002342F0" w:rsidRPr="00CA62C7" w:rsidRDefault="002342F0" w:rsidP="00EB5D35">
            <w:pPr>
              <w:shd w:val="clear" w:color="auto" w:fill="FFFFFF" w:themeFill="background1"/>
              <w:jc w:val="center"/>
              <w:rPr>
                <w:rFonts w:ascii="Simplified Arabic" w:hAnsi="Simplified Arabic" w:cs="Simplified Arabic"/>
                <w:sz w:val="28"/>
                <w:szCs w:val="28"/>
                <w:rtl/>
              </w:rPr>
            </w:pPr>
            <w:r w:rsidRPr="00CA62C7">
              <w:rPr>
                <w:rFonts w:ascii="Simplified Arabic" w:hAnsi="Simplified Arabic" w:cs="Simplified Arabic" w:hint="cs"/>
                <w:sz w:val="28"/>
                <w:szCs w:val="28"/>
                <w:rtl/>
              </w:rPr>
              <w:t>12</w:t>
            </w:r>
          </w:p>
        </w:tc>
      </w:tr>
      <w:tr w:rsidR="002342F0" w:rsidRPr="001071D1" w:rsidTr="00EB5D35">
        <w:trPr>
          <w:trHeight w:val="476"/>
        </w:trPr>
        <w:tc>
          <w:tcPr>
            <w:tcW w:w="3161" w:type="dxa"/>
            <w:shd w:val="clear" w:color="auto" w:fill="FFFFFF" w:themeFill="background1"/>
            <w:vAlign w:val="center"/>
          </w:tcPr>
          <w:p w:rsidR="002342F0" w:rsidRPr="00CA62C7" w:rsidRDefault="002342F0" w:rsidP="00EB5D35">
            <w:pPr>
              <w:shd w:val="clear" w:color="auto" w:fill="FFFFFF" w:themeFill="background1"/>
              <w:jc w:val="center"/>
              <w:rPr>
                <w:rFonts w:ascii="Calibri" w:hAnsi="Calibri" w:cs="Arial"/>
                <w:b/>
                <w:bCs/>
                <w:sz w:val="28"/>
                <w:szCs w:val="28"/>
                <w:rtl/>
              </w:rPr>
            </w:pPr>
            <w:r w:rsidRPr="00CA62C7">
              <w:rPr>
                <w:rFonts w:ascii="Calibri" w:hAnsi="Calibri" w:cs="Arial" w:hint="cs"/>
                <w:sz w:val="28"/>
                <w:szCs w:val="28"/>
                <w:rtl/>
              </w:rPr>
              <w:t>متطلبات التخصص</w:t>
            </w:r>
          </w:p>
        </w:tc>
        <w:tc>
          <w:tcPr>
            <w:tcW w:w="4394" w:type="dxa"/>
            <w:tcBorders>
              <w:bottom w:val="single" w:sz="4" w:space="0" w:color="auto"/>
              <w:right w:val="single" w:sz="4" w:space="0" w:color="auto"/>
            </w:tcBorders>
            <w:shd w:val="clear" w:color="auto" w:fill="FFFFFF" w:themeFill="background1"/>
            <w:vAlign w:val="center"/>
          </w:tcPr>
          <w:p w:rsidR="002342F0" w:rsidRPr="00CA62C7" w:rsidRDefault="002342F0" w:rsidP="00EB5D35">
            <w:pPr>
              <w:shd w:val="clear" w:color="auto" w:fill="FFFFFF" w:themeFill="background1"/>
              <w:jc w:val="center"/>
              <w:rPr>
                <w:rFonts w:ascii="Simplified Arabic" w:hAnsi="Simplified Arabic" w:cs="Simplified Arabic"/>
                <w:sz w:val="28"/>
                <w:szCs w:val="28"/>
                <w:rtl/>
              </w:rPr>
            </w:pPr>
            <w:r w:rsidRPr="00CA62C7">
              <w:rPr>
                <w:rFonts w:ascii="Simplified Arabic" w:hAnsi="Simplified Arabic" w:cs="Simplified Arabic" w:hint="cs"/>
                <w:sz w:val="28"/>
                <w:szCs w:val="28"/>
                <w:rtl/>
              </w:rPr>
              <w:t>27</w:t>
            </w:r>
          </w:p>
        </w:tc>
        <w:tc>
          <w:tcPr>
            <w:tcW w:w="1843" w:type="dxa"/>
            <w:tcBorders>
              <w:left w:val="single" w:sz="4" w:space="0" w:color="auto"/>
              <w:bottom w:val="single" w:sz="4" w:space="0" w:color="auto"/>
            </w:tcBorders>
            <w:shd w:val="clear" w:color="auto" w:fill="FFFFFF" w:themeFill="background1"/>
            <w:vAlign w:val="center"/>
          </w:tcPr>
          <w:p w:rsidR="002342F0" w:rsidRPr="00CA62C7" w:rsidRDefault="002342F0" w:rsidP="00EB5D35">
            <w:pPr>
              <w:shd w:val="clear" w:color="auto" w:fill="FFFFFF" w:themeFill="background1"/>
              <w:jc w:val="center"/>
              <w:rPr>
                <w:rFonts w:ascii="Simplified Arabic" w:hAnsi="Simplified Arabic" w:cs="Simplified Arabic"/>
                <w:sz w:val="28"/>
                <w:szCs w:val="28"/>
                <w:rtl/>
              </w:rPr>
            </w:pPr>
            <w:r w:rsidRPr="00CA62C7">
              <w:rPr>
                <w:rFonts w:ascii="Simplified Arabic" w:hAnsi="Simplified Arabic" w:cs="Simplified Arabic" w:hint="cs"/>
                <w:sz w:val="28"/>
                <w:szCs w:val="28"/>
                <w:rtl/>
              </w:rPr>
              <w:t>76</w:t>
            </w:r>
          </w:p>
        </w:tc>
      </w:tr>
      <w:tr w:rsidR="002342F0" w:rsidRPr="001071D1" w:rsidTr="00EB5D35">
        <w:trPr>
          <w:trHeight w:val="476"/>
        </w:trPr>
        <w:tc>
          <w:tcPr>
            <w:tcW w:w="3161" w:type="dxa"/>
            <w:shd w:val="clear" w:color="auto" w:fill="FFFFFF" w:themeFill="background1"/>
            <w:vAlign w:val="center"/>
          </w:tcPr>
          <w:p w:rsidR="002342F0" w:rsidRPr="00CA62C7" w:rsidRDefault="002342F0" w:rsidP="00EB5D35">
            <w:pPr>
              <w:shd w:val="clear" w:color="auto" w:fill="FFFFFF" w:themeFill="background1"/>
              <w:jc w:val="center"/>
              <w:rPr>
                <w:rFonts w:ascii="Calibri" w:hAnsi="Calibri" w:cs="Arial"/>
                <w:sz w:val="28"/>
                <w:szCs w:val="28"/>
                <w:rtl/>
              </w:rPr>
            </w:pPr>
            <w:r w:rsidRPr="00CA62C7">
              <w:rPr>
                <w:rFonts w:ascii="Calibri" w:hAnsi="Calibri" w:cs="Arial" w:hint="cs"/>
                <w:sz w:val="28"/>
                <w:szCs w:val="28"/>
                <w:rtl/>
              </w:rPr>
              <w:t>متطلبات</w:t>
            </w:r>
            <w:r>
              <w:rPr>
                <w:rFonts w:ascii="Calibri" w:hAnsi="Calibri" w:cs="Arial" w:hint="cs"/>
                <w:sz w:val="28"/>
                <w:szCs w:val="28"/>
                <w:rtl/>
              </w:rPr>
              <w:t xml:space="preserve"> </w:t>
            </w:r>
            <w:r w:rsidRPr="00CA62C7">
              <w:rPr>
                <w:rFonts w:ascii="Calibri" w:hAnsi="Calibri" w:cs="Arial" w:hint="cs"/>
                <w:sz w:val="28"/>
                <w:szCs w:val="28"/>
                <w:rtl/>
              </w:rPr>
              <w:t>ذات صلة بالتخصص</w:t>
            </w:r>
          </w:p>
        </w:tc>
        <w:tc>
          <w:tcPr>
            <w:tcW w:w="4394" w:type="dxa"/>
            <w:tcBorders>
              <w:bottom w:val="single" w:sz="4" w:space="0" w:color="auto"/>
              <w:right w:val="single" w:sz="4" w:space="0" w:color="auto"/>
            </w:tcBorders>
            <w:shd w:val="clear" w:color="auto" w:fill="FFFFFF" w:themeFill="background1"/>
            <w:vAlign w:val="center"/>
          </w:tcPr>
          <w:p w:rsidR="002342F0" w:rsidRPr="00CA62C7" w:rsidRDefault="002342F0" w:rsidP="00EB5D35">
            <w:pPr>
              <w:shd w:val="clear" w:color="auto" w:fill="FFFFFF" w:themeFill="background1"/>
              <w:jc w:val="center"/>
              <w:rPr>
                <w:rFonts w:ascii="Simplified Arabic" w:hAnsi="Simplified Arabic" w:cs="Simplified Arabic"/>
                <w:sz w:val="28"/>
                <w:szCs w:val="28"/>
                <w:rtl/>
              </w:rPr>
            </w:pPr>
            <w:r w:rsidRPr="00CA62C7">
              <w:rPr>
                <w:rFonts w:ascii="Simplified Arabic" w:hAnsi="Simplified Arabic" w:cs="Simplified Arabic" w:hint="cs"/>
                <w:sz w:val="28"/>
                <w:szCs w:val="28"/>
                <w:rtl/>
              </w:rPr>
              <w:t>14</w:t>
            </w:r>
          </w:p>
        </w:tc>
        <w:tc>
          <w:tcPr>
            <w:tcW w:w="1843" w:type="dxa"/>
            <w:tcBorders>
              <w:left w:val="single" w:sz="4" w:space="0" w:color="auto"/>
              <w:bottom w:val="single" w:sz="4" w:space="0" w:color="auto"/>
            </w:tcBorders>
            <w:shd w:val="clear" w:color="auto" w:fill="FFFFFF" w:themeFill="background1"/>
            <w:vAlign w:val="center"/>
          </w:tcPr>
          <w:p w:rsidR="002342F0" w:rsidRPr="00CA62C7" w:rsidRDefault="002342F0" w:rsidP="00EB5D35">
            <w:pPr>
              <w:shd w:val="clear" w:color="auto" w:fill="FFFFFF" w:themeFill="background1"/>
              <w:jc w:val="center"/>
              <w:rPr>
                <w:rFonts w:ascii="Simplified Arabic" w:hAnsi="Simplified Arabic" w:cs="Simplified Arabic"/>
                <w:sz w:val="28"/>
                <w:szCs w:val="28"/>
                <w:rtl/>
              </w:rPr>
            </w:pPr>
            <w:r w:rsidRPr="00CA62C7">
              <w:rPr>
                <w:rFonts w:ascii="Simplified Arabic" w:hAnsi="Simplified Arabic" w:cs="Simplified Arabic" w:hint="cs"/>
                <w:sz w:val="28"/>
                <w:szCs w:val="28"/>
                <w:rtl/>
              </w:rPr>
              <w:t>38</w:t>
            </w:r>
          </w:p>
        </w:tc>
      </w:tr>
      <w:tr w:rsidR="00EB5D35" w:rsidRPr="001071D1" w:rsidTr="00EB5D35">
        <w:trPr>
          <w:trHeight w:val="381"/>
        </w:trPr>
        <w:tc>
          <w:tcPr>
            <w:tcW w:w="3161" w:type="dxa"/>
            <w:tcBorders>
              <w:right w:val="single" w:sz="4" w:space="0" w:color="auto"/>
            </w:tcBorders>
            <w:shd w:val="clear" w:color="auto" w:fill="FFFFFF" w:themeFill="background1"/>
          </w:tcPr>
          <w:p w:rsidR="00EB5D35" w:rsidRPr="00CA62C7" w:rsidRDefault="00EB5D35" w:rsidP="00EB5D35">
            <w:pPr>
              <w:shd w:val="clear" w:color="auto" w:fill="FFFFFF" w:themeFill="background1"/>
              <w:jc w:val="center"/>
              <w:rPr>
                <w:rFonts w:ascii="Sakkal Majalla" w:hAnsi="Sakkal Majalla" w:cs="Sakkal Majalla"/>
                <w:b/>
                <w:bCs/>
                <w:sz w:val="28"/>
                <w:szCs w:val="28"/>
                <w:rtl/>
              </w:rPr>
            </w:pPr>
            <w:r>
              <w:rPr>
                <w:rFonts w:ascii="Sakkal Majalla" w:hAnsi="Sakkal Majalla" w:cs="Sakkal Majalla" w:hint="cs"/>
                <w:b/>
                <w:bCs/>
                <w:sz w:val="28"/>
                <w:szCs w:val="28"/>
                <w:rtl/>
              </w:rPr>
              <w:t>المجموع</w:t>
            </w:r>
          </w:p>
        </w:tc>
        <w:tc>
          <w:tcPr>
            <w:tcW w:w="4394" w:type="dxa"/>
            <w:tcBorders>
              <w:right w:val="single" w:sz="4" w:space="0" w:color="auto"/>
            </w:tcBorders>
            <w:shd w:val="clear" w:color="auto" w:fill="FFFFFF" w:themeFill="background1"/>
          </w:tcPr>
          <w:p w:rsidR="00EB5D35" w:rsidRPr="00CA62C7" w:rsidRDefault="00EB5D35" w:rsidP="00EB5D35">
            <w:pPr>
              <w:shd w:val="clear" w:color="auto" w:fill="FFFFFF" w:themeFill="background1"/>
              <w:jc w:val="center"/>
              <w:rPr>
                <w:rFonts w:ascii="Sakkal Majalla" w:hAnsi="Sakkal Majalla" w:cs="Sakkal Majalla"/>
                <w:b/>
                <w:bCs/>
                <w:sz w:val="28"/>
                <w:szCs w:val="28"/>
                <w:rtl/>
              </w:rPr>
            </w:pPr>
            <w:r w:rsidRPr="00CA62C7">
              <w:rPr>
                <w:rFonts w:ascii="Sakkal Majalla" w:hAnsi="Sakkal Majalla" w:cs="Sakkal Majalla" w:hint="cs"/>
                <w:b/>
                <w:bCs/>
                <w:sz w:val="28"/>
                <w:szCs w:val="28"/>
                <w:rtl/>
              </w:rPr>
              <w:t xml:space="preserve">51   </w:t>
            </w:r>
          </w:p>
        </w:tc>
        <w:tc>
          <w:tcPr>
            <w:tcW w:w="1843" w:type="dxa"/>
            <w:tcBorders>
              <w:left w:val="single" w:sz="4" w:space="0" w:color="auto"/>
            </w:tcBorders>
            <w:shd w:val="clear" w:color="auto" w:fill="FFFFFF" w:themeFill="background1"/>
          </w:tcPr>
          <w:p w:rsidR="00EB5D35" w:rsidRPr="00CA62C7" w:rsidRDefault="00EB5D35" w:rsidP="00EB5D35">
            <w:pPr>
              <w:shd w:val="clear" w:color="auto" w:fill="FFFFFF" w:themeFill="background1"/>
              <w:jc w:val="center"/>
              <w:rPr>
                <w:rFonts w:ascii="Sakkal Majalla" w:hAnsi="Sakkal Majalla" w:cs="Sakkal Majalla"/>
                <w:b/>
                <w:bCs/>
                <w:sz w:val="28"/>
                <w:szCs w:val="28"/>
                <w:rtl/>
              </w:rPr>
            </w:pPr>
            <w:r w:rsidRPr="00CA62C7">
              <w:rPr>
                <w:rFonts w:ascii="Sakkal Majalla" w:hAnsi="Sakkal Majalla" w:cs="Sakkal Majalla" w:hint="cs"/>
                <w:b/>
                <w:bCs/>
                <w:sz w:val="28"/>
                <w:szCs w:val="28"/>
                <w:rtl/>
              </w:rPr>
              <w:t>138</w:t>
            </w:r>
          </w:p>
        </w:tc>
      </w:tr>
    </w:tbl>
    <w:p w:rsidR="002342F0" w:rsidRDefault="002342F0" w:rsidP="002342F0">
      <w:pPr>
        <w:shd w:val="clear" w:color="auto" w:fill="FFFFFF" w:themeFill="background1"/>
        <w:rPr>
          <w:rFonts w:ascii="Sakkal Majalla" w:eastAsia="Times New Roman" w:hAnsi="Sakkal Majalla" w:cs="Sakkal Majalla"/>
          <w:b/>
          <w:bCs/>
          <w:sz w:val="42"/>
          <w:szCs w:val="42"/>
          <w:rtl/>
        </w:rPr>
      </w:pPr>
      <w:r>
        <w:rPr>
          <w:noProof/>
          <w:rtl/>
        </w:rPr>
        <mc:AlternateContent>
          <mc:Choice Requires="wps">
            <w:drawing>
              <wp:anchor distT="0" distB="0" distL="114300" distR="114300" simplePos="0" relativeHeight="251656192" behindDoc="0" locked="0" layoutInCell="1" allowOverlap="1" wp14:anchorId="2A78AAC5" wp14:editId="723C1471">
                <wp:simplePos x="0" y="0"/>
                <wp:positionH relativeFrom="column">
                  <wp:posOffset>1684655</wp:posOffset>
                </wp:positionH>
                <wp:positionV relativeFrom="paragraph">
                  <wp:posOffset>2726055</wp:posOffset>
                </wp:positionV>
                <wp:extent cx="3295650" cy="813435"/>
                <wp:effectExtent l="19050" t="19050" r="38100" b="62865"/>
                <wp:wrapNone/>
                <wp:docPr id="17" name="دبوس زينة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813435"/>
                        </a:xfrm>
                        <a:prstGeom prst="plaque">
                          <a:avLst>
                            <a:gd name="adj" fmla="val 16667"/>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FB2A61" w:rsidRPr="002342F0" w:rsidRDefault="00FB2A61" w:rsidP="002342F0">
                            <w:pPr>
                              <w:shd w:val="clear" w:color="auto" w:fill="FDE9D9" w:themeFill="accent6" w:themeFillTint="33"/>
                              <w:jc w:val="center"/>
                              <w:rPr>
                                <w:rFonts w:ascii="Sakkal Majalla" w:hAnsi="Sakkal Majalla" w:cs="Sakkal Majalla"/>
                                <w:b/>
                                <w:bCs/>
                                <w:sz w:val="44"/>
                                <w:szCs w:val="44"/>
                                <w:rtl/>
                              </w:rPr>
                            </w:pPr>
                            <w:r w:rsidRPr="002342F0">
                              <w:rPr>
                                <w:rFonts w:ascii="Sakkal Majalla" w:hAnsi="Sakkal Majalla" w:cs="Sakkal Majalla" w:hint="cs"/>
                                <w:b/>
                                <w:bCs/>
                                <w:sz w:val="44"/>
                                <w:szCs w:val="44"/>
                                <w:rtl/>
                              </w:rPr>
                              <w:t xml:space="preserve">الخطة الدراسية التفصيلية </w:t>
                            </w:r>
                          </w:p>
                          <w:p w:rsidR="00FB2A61" w:rsidRPr="00F34C3D" w:rsidRDefault="00FB2A61" w:rsidP="002342F0">
                            <w:pPr>
                              <w:rPr>
                                <w:rFonts w:ascii="Sakkal Majalla" w:hAnsi="Sakkal Majalla" w:cs="Sakkal Majall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17" o:spid="_x0000_s1035" type="#_x0000_t21" style="position:absolute;left:0;text-align:left;margin-left:132.65pt;margin-top:214.65pt;width:259.5pt;height:6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" fillcolor="#8064a2 [3207]" strokecolor="#f2f2f2 [3041]" strokeweight="3pt">
                <v:shadow on="t" color="#3f3151 [1607]" opacity=".5" offset="1pt"/>
                <v:textbox>
                  <w:txbxContent>
                    <w:p w:rsidR="00FB2A61" w:rsidRPr="002342F0" w:rsidRDefault="00FB2A61" w:rsidP="002342F0">
                      <w:pPr>
                        <w:shd w:val="clear" w:color="auto" w:fill="FDE9D9" w:themeFill="accent6" w:themeFillTint="33"/>
                        <w:jc w:val="center"/>
                        <w:rPr>
                          <w:rFonts w:ascii="Sakkal Majalla" w:hAnsi="Sakkal Majalla" w:cs="Sakkal Majalla"/>
                          <w:b/>
                          <w:bCs/>
                          <w:sz w:val="44"/>
                          <w:szCs w:val="44"/>
                          <w:rtl/>
                        </w:rPr>
                      </w:pPr>
                      <w:r w:rsidRPr="002342F0">
                        <w:rPr>
                          <w:rFonts w:ascii="Sakkal Majalla" w:hAnsi="Sakkal Majalla" w:cs="Sakkal Majalla" w:hint="cs"/>
                          <w:b/>
                          <w:bCs/>
                          <w:sz w:val="44"/>
                          <w:szCs w:val="44"/>
                          <w:rtl/>
                        </w:rPr>
                        <w:t xml:space="preserve">الخطة الدراسية التفصيلية </w:t>
                      </w:r>
                    </w:p>
                    <w:p w:rsidR="00FB2A61" w:rsidRPr="00F34C3D" w:rsidRDefault="00FB2A61" w:rsidP="002342F0">
                      <w:pPr>
                        <w:rPr>
                          <w:rFonts w:ascii="Sakkal Majalla" w:hAnsi="Sakkal Majalla" w:cs="Sakkal Majalla"/>
                        </w:rPr>
                      </w:pPr>
                    </w:p>
                  </w:txbxContent>
                </v:textbox>
              </v:shape>
            </w:pict>
          </mc:Fallback>
        </mc:AlternateContent>
      </w:r>
    </w:p>
    <w:p w:rsidR="002342F0" w:rsidRDefault="002342F0" w:rsidP="002342F0">
      <w:pPr>
        <w:shd w:val="clear" w:color="auto" w:fill="FFFFFF" w:themeFill="background1"/>
        <w:rPr>
          <w:rFonts w:ascii="Sakkal Majalla" w:eastAsia="Times New Roman" w:hAnsi="Sakkal Majalla" w:cs="Sakkal Majalla"/>
          <w:b/>
          <w:bCs/>
          <w:sz w:val="42"/>
          <w:szCs w:val="42"/>
          <w:rtl/>
        </w:rPr>
      </w:pPr>
    </w:p>
    <w:p w:rsidR="002342F0" w:rsidRDefault="002342F0" w:rsidP="002342F0">
      <w:pPr>
        <w:shd w:val="clear" w:color="auto" w:fill="FFFFFF" w:themeFill="background1"/>
        <w:jc w:val="center"/>
        <w:rPr>
          <w:rFonts w:ascii="Sakkal Majalla" w:eastAsia="Times New Roman" w:hAnsi="Sakkal Majalla" w:cs="Sakkal Majalla"/>
          <w:b/>
          <w:bCs/>
          <w:sz w:val="36"/>
          <w:szCs w:val="36"/>
          <w:u w:val="single"/>
          <w:rtl/>
        </w:rPr>
      </w:pPr>
    </w:p>
    <w:p w:rsidR="002342F0" w:rsidRPr="006F1C07" w:rsidRDefault="002342F0" w:rsidP="002342F0">
      <w:pPr>
        <w:shd w:val="clear" w:color="auto" w:fill="FFFFFF" w:themeFill="background1"/>
        <w:jc w:val="center"/>
        <w:rPr>
          <w:rFonts w:ascii="Sakkal Majalla" w:hAnsi="Sakkal Majalla" w:cs="Sakkal Majalla"/>
          <w:b/>
          <w:bCs/>
          <w:sz w:val="44"/>
          <w:szCs w:val="44"/>
          <w:u w:val="single"/>
          <w:rtl/>
        </w:rPr>
      </w:pPr>
      <w:r w:rsidRPr="006F1C07">
        <w:rPr>
          <w:rFonts w:ascii="Sakkal Majalla" w:hAnsi="Sakkal Majalla" w:cs="Sakkal Majalla" w:hint="cs"/>
          <w:b/>
          <w:bCs/>
          <w:sz w:val="44"/>
          <w:szCs w:val="44"/>
          <w:u w:val="single"/>
          <w:rtl/>
        </w:rPr>
        <w:t>أولاً: متطلبات الجامعة</w:t>
      </w:r>
    </w:p>
    <w:tbl>
      <w:tblPr>
        <w:tblStyle w:val="13"/>
        <w:bidiVisual/>
        <w:tblW w:w="9996" w:type="dxa"/>
        <w:tblLook w:val="04A0" w:firstRow="1" w:lastRow="0" w:firstColumn="1" w:lastColumn="0" w:noHBand="0" w:noVBand="1"/>
      </w:tblPr>
      <w:tblGrid>
        <w:gridCol w:w="640"/>
        <w:gridCol w:w="2670"/>
        <w:gridCol w:w="4701"/>
        <w:gridCol w:w="1985"/>
      </w:tblGrid>
      <w:tr w:rsidR="002342F0" w:rsidRPr="001071D1" w:rsidTr="002342F0">
        <w:tc>
          <w:tcPr>
            <w:tcW w:w="640" w:type="dxa"/>
            <w:tcBorders>
              <w:bottom w:val="single" w:sz="4" w:space="0" w:color="000000"/>
            </w:tcBorders>
            <w:shd w:val="clear" w:color="auto" w:fill="FFFFFF" w:themeFill="background1"/>
          </w:tcPr>
          <w:p w:rsidR="002342F0" w:rsidRPr="00CA62C7" w:rsidRDefault="002342F0" w:rsidP="002342F0">
            <w:pPr>
              <w:shd w:val="clear" w:color="auto" w:fill="FFFFFF" w:themeFill="background1"/>
              <w:jc w:val="center"/>
              <w:rPr>
                <w:rFonts w:ascii="Sakkal Majalla" w:hAnsi="Sakkal Majalla" w:cs="Sakkal Majalla"/>
                <w:b/>
                <w:bCs/>
                <w:sz w:val="28"/>
                <w:szCs w:val="28"/>
                <w:rtl/>
              </w:rPr>
            </w:pPr>
            <w:r w:rsidRPr="00CA62C7">
              <w:rPr>
                <w:rFonts w:ascii="Sakkal Majalla" w:hAnsi="Sakkal Majalla" w:cs="Sakkal Majalla"/>
                <w:b/>
                <w:bCs/>
                <w:sz w:val="28"/>
                <w:szCs w:val="28"/>
                <w:rtl/>
              </w:rPr>
              <w:t>م</w:t>
            </w:r>
          </w:p>
        </w:tc>
        <w:tc>
          <w:tcPr>
            <w:tcW w:w="2670" w:type="dxa"/>
            <w:tcBorders>
              <w:bottom w:val="single" w:sz="4" w:space="0" w:color="000000"/>
            </w:tcBorders>
            <w:shd w:val="clear" w:color="auto" w:fill="FFFFFF" w:themeFill="background1"/>
          </w:tcPr>
          <w:p w:rsidR="002342F0" w:rsidRPr="00CA62C7" w:rsidRDefault="002342F0" w:rsidP="002342F0">
            <w:pPr>
              <w:shd w:val="clear" w:color="auto" w:fill="FFFFFF" w:themeFill="background1"/>
              <w:jc w:val="center"/>
              <w:rPr>
                <w:rFonts w:ascii="Sakkal Majalla" w:hAnsi="Sakkal Majalla" w:cs="Sakkal Majalla"/>
                <w:b/>
                <w:bCs/>
                <w:sz w:val="28"/>
                <w:szCs w:val="28"/>
                <w:rtl/>
              </w:rPr>
            </w:pPr>
            <w:r w:rsidRPr="00CA62C7">
              <w:rPr>
                <w:rFonts w:ascii="Sakkal Majalla" w:hAnsi="Sakkal Majalla" w:cs="Sakkal Majalla"/>
                <w:b/>
                <w:bCs/>
                <w:sz w:val="28"/>
                <w:szCs w:val="28"/>
                <w:rtl/>
              </w:rPr>
              <w:t>رقم المقرر ورمزه</w:t>
            </w:r>
          </w:p>
        </w:tc>
        <w:tc>
          <w:tcPr>
            <w:tcW w:w="4701" w:type="dxa"/>
            <w:tcBorders>
              <w:bottom w:val="single" w:sz="4" w:space="0" w:color="000000"/>
            </w:tcBorders>
            <w:shd w:val="clear" w:color="auto" w:fill="FFFFFF" w:themeFill="background1"/>
          </w:tcPr>
          <w:p w:rsidR="002342F0" w:rsidRPr="00CA62C7" w:rsidRDefault="002342F0" w:rsidP="002342F0">
            <w:pPr>
              <w:shd w:val="clear" w:color="auto" w:fill="FFFFFF" w:themeFill="background1"/>
              <w:jc w:val="center"/>
              <w:rPr>
                <w:rFonts w:ascii="Sakkal Majalla" w:hAnsi="Sakkal Majalla" w:cs="Sakkal Majalla"/>
                <w:b/>
                <w:bCs/>
                <w:sz w:val="28"/>
                <w:szCs w:val="28"/>
                <w:rtl/>
              </w:rPr>
            </w:pPr>
            <w:r w:rsidRPr="00CA62C7">
              <w:rPr>
                <w:rFonts w:ascii="Sakkal Majalla" w:hAnsi="Sakkal Majalla" w:cs="Sakkal Majalla"/>
                <w:b/>
                <w:bCs/>
                <w:sz w:val="28"/>
                <w:szCs w:val="28"/>
                <w:rtl/>
              </w:rPr>
              <w:t>اسم المقرر</w:t>
            </w:r>
          </w:p>
        </w:tc>
        <w:tc>
          <w:tcPr>
            <w:tcW w:w="1985" w:type="dxa"/>
            <w:tcBorders>
              <w:bottom w:val="single" w:sz="4" w:space="0" w:color="000000"/>
            </w:tcBorders>
            <w:shd w:val="clear" w:color="auto" w:fill="FFFFFF" w:themeFill="background1"/>
          </w:tcPr>
          <w:p w:rsidR="002342F0" w:rsidRPr="00CA62C7" w:rsidRDefault="002342F0" w:rsidP="002342F0">
            <w:pPr>
              <w:shd w:val="clear" w:color="auto" w:fill="FFFFFF" w:themeFill="background1"/>
              <w:jc w:val="center"/>
              <w:rPr>
                <w:rFonts w:ascii="Sakkal Majalla" w:hAnsi="Sakkal Majalla" w:cs="Sakkal Majalla"/>
                <w:b/>
                <w:bCs/>
                <w:sz w:val="28"/>
                <w:szCs w:val="28"/>
                <w:rtl/>
              </w:rPr>
            </w:pPr>
            <w:r w:rsidRPr="00CA62C7">
              <w:rPr>
                <w:rFonts w:ascii="Sakkal Majalla" w:hAnsi="Sakkal Majalla" w:cs="Sakkal Majalla"/>
                <w:b/>
                <w:bCs/>
                <w:sz w:val="28"/>
                <w:szCs w:val="28"/>
                <w:rtl/>
              </w:rPr>
              <w:t xml:space="preserve">عدد الساعات </w:t>
            </w:r>
          </w:p>
        </w:tc>
      </w:tr>
      <w:tr w:rsidR="002342F0" w:rsidRPr="001071D1" w:rsidTr="002342F0">
        <w:tc>
          <w:tcPr>
            <w:tcW w:w="640" w:type="dxa"/>
            <w:shd w:val="clear" w:color="auto" w:fill="FFFFFF" w:themeFill="background1"/>
          </w:tcPr>
          <w:p w:rsidR="002342F0" w:rsidRPr="00CA62C7" w:rsidRDefault="002342F0" w:rsidP="002342F0">
            <w:pPr>
              <w:shd w:val="clear" w:color="auto" w:fill="FFFFFF" w:themeFill="background1"/>
              <w:jc w:val="center"/>
              <w:rPr>
                <w:rFonts w:cs="Simplified Arabic"/>
                <w:b/>
                <w:bCs/>
                <w:sz w:val="28"/>
                <w:szCs w:val="28"/>
                <w:rtl/>
              </w:rPr>
            </w:pPr>
            <w:r w:rsidRPr="00CA62C7">
              <w:rPr>
                <w:rFonts w:cs="Simplified Arabic" w:hint="cs"/>
                <w:b/>
                <w:bCs/>
                <w:sz w:val="28"/>
                <w:szCs w:val="28"/>
                <w:rtl/>
              </w:rPr>
              <w:t>1</w:t>
            </w:r>
          </w:p>
        </w:tc>
        <w:tc>
          <w:tcPr>
            <w:tcW w:w="2670" w:type="dxa"/>
            <w:shd w:val="clear" w:color="auto" w:fill="FFFFFF" w:themeFill="background1"/>
            <w:vAlign w:val="center"/>
          </w:tcPr>
          <w:p w:rsidR="002342F0" w:rsidRPr="00CA62C7" w:rsidRDefault="002342F0" w:rsidP="002342F0">
            <w:pPr>
              <w:shd w:val="clear" w:color="auto" w:fill="FFFFFF" w:themeFill="background1"/>
              <w:jc w:val="center"/>
              <w:rPr>
                <w:rFonts w:ascii="Calibri" w:hAnsi="Calibri" w:cs="Arial"/>
                <w:sz w:val="28"/>
                <w:szCs w:val="28"/>
                <w:rtl/>
              </w:rPr>
            </w:pPr>
            <w:r w:rsidRPr="00CA62C7">
              <w:rPr>
                <w:rFonts w:ascii="Calibri" w:hAnsi="Calibri" w:cs="Arial" w:hint="cs"/>
                <w:sz w:val="28"/>
                <w:szCs w:val="28"/>
                <w:rtl/>
              </w:rPr>
              <w:t>111 سلم-2</w:t>
            </w:r>
          </w:p>
        </w:tc>
        <w:tc>
          <w:tcPr>
            <w:tcW w:w="4701" w:type="dxa"/>
            <w:shd w:val="clear" w:color="auto" w:fill="FFFFFF" w:themeFill="background1"/>
          </w:tcPr>
          <w:p w:rsidR="002342F0" w:rsidRPr="00CA62C7" w:rsidRDefault="002342F0" w:rsidP="002342F0">
            <w:pPr>
              <w:shd w:val="clear" w:color="auto" w:fill="FFFFFF" w:themeFill="background1"/>
              <w:rPr>
                <w:rFonts w:ascii="Calibri" w:hAnsi="Calibri" w:cs="Arial"/>
                <w:sz w:val="28"/>
                <w:szCs w:val="28"/>
                <w:rtl/>
              </w:rPr>
            </w:pPr>
            <w:r w:rsidRPr="00CA62C7">
              <w:rPr>
                <w:rFonts w:ascii="Calibri" w:hAnsi="Calibri" w:cs="Arial" w:hint="cs"/>
                <w:sz w:val="28"/>
                <w:szCs w:val="28"/>
                <w:rtl/>
              </w:rPr>
              <w:t>المدخل إلى الثقافة الإسلامية</w:t>
            </w:r>
          </w:p>
        </w:tc>
        <w:tc>
          <w:tcPr>
            <w:tcW w:w="1985" w:type="dxa"/>
            <w:shd w:val="clear" w:color="auto" w:fill="FFFFFF" w:themeFill="background1"/>
          </w:tcPr>
          <w:p w:rsidR="002342F0" w:rsidRPr="00CA62C7" w:rsidRDefault="002342F0" w:rsidP="002342F0">
            <w:pPr>
              <w:shd w:val="clear" w:color="auto" w:fill="FFFFFF" w:themeFill="background1"/>
              <w:jc w:val="center"/>
              <w:rPr>
                <w:rFonts w:cs="Simplified Arabic"/>
                <w:b/>
                <w:bCs/>
                <w:sz w:val="28"/>
                <w:szCs w:val="28"/>
                <w:rtl/>
              </w:rPr>
            </w:pPr>
            <w:r w:rsidRPr="00CA62C7">
              <w:rPr>
                <w:rFonts w:cs="Simplified Arabic" w:hint="cs"/>
                <w:b/>
                <w:bCs/>
                <w:sz w:val="28"/>
                <w:szCs w:val="28"/>
                <w:rtl/>
              </w:rPr>
              <w:t>2</w:t>
            </w:r>
          </w:p>
        </w:tc>
      </w:tr>
      <w:tr w:rsidR="002342F0" w:rsidRPr="001071D1" w:rsidTr="002342F0">
        <w:tc>
          <w:tcPr>
            <w:tcW w:w="640" w:type="dxa"/>
            <w:shd w:val="clear" w:color="auto" w:fill="FFFFFF" w:themeFill="background1"/>
          </w:tcPr>
          <w:p w:rsidR="002342F0" w:rsidRPr="00CA62C7" w:rsidRDefault="002342F0" w:rsidP="002342F0">
            <w:pPr>
              <w:shd w:val="clear" w:color="auto" w:fill="FFFFFF" w:themeFill="background1"/>
              <w:jc w:val="center"/>
              <w:rPr>
                <w:rFonts w:cs="Simplified Arabic"/>
                <w:b/>
                <w:bCs/>
                <w:sz w:val="28"/>
                <w:szCs w:val="28"/>
                <w:rtl/>
              </w:rPr>
            </w:pPr>
            <w:r w:rsidRPr="00CA62C7">
              <w:rPr>
                <w:rFonts w:cs="Simplified Arabic" w:hint="cs"/>
                <w:b/>
                <w:bCs/>
                <w:sz w:val="28"/>
                <w:szCs w:val="28"/>
                <w:rtl/>
              </w:rPr>
              <w:t>2</w:t>
            </w:r>
          </w:p>
        </w:tc>
        <w:tc>
          <w:tcPr>
            <w:tcW w:w="2670" w:type="dxa"/>
            <w:shd w:val="clear" w:color="auto" w:fill="FFFFFF" w:themeFill="background1"/>
            <w:vAlign w:val="center"/>
          </w:tcPr>
          <w:p w:rsidR="002342F0" w:rsidRPr="00CA62C7" w:rsidRDefault="002342F0" w:rsidP="002342F0">
            <w:pPr>
              <w:shd w:val="clear" w:color="auto" w:fill="FFFFFF" w:themeFill="background1"/>
              <w:jc w:val="center"/>
              <w:rPr>
                <w:rFonts w:ascii="Calibri" w:hAnsi="Calibri" w:cs="Arial"/>
                <w:sz w:val="28"/>
                <w:szCs w:val="28"/>
                <w:rtl/>
              </w:rPr>
            </w:pPr>
            <w:r w:rsidRPr="00CA62C7">
              <w:rPr>
                <w:rFonts w:ascii="Calibri" w:hAnsi="Calibri" w:cs="Arial" w:hint="cs"/>
                <w:sz w:val="28"/>
                <w:szCs w:val="28"/>
                <w:rtl/>
              </w:rPr>
              <w:t>112 سلم-2</w:t>
            </w:r>
          </w:p>
        </w:tc>
        <w:tc>
          <w:tcPr>
            <w:tcW w:w="4701" w:type="dxa"/>
            <w:shd w:val="clear" w:color="auto" w:fill="FFFFFF" w:themeFill="background1"/>
          </w:tcPr>
          <w:p w:rsidR="002342F0" w:rsidRPr="00CA62C7" w:rsidRDefault="002342F0" w:rsidP="002342F0">
            <w:pPr>
              <w:shd w:val="clear" w:color="auto" w:fill="FFFFFF" w:themeFill="background1"/>
              <w:rPr>
                <w:rFonts w:ascii="Calibri" w:hAnsi="Calibri" w:cs="Arial"/>
                <w:sz w:val="28"/>
                <w:szCs w:val="28"/>
                <w:rtl/>
              </w:rPr>
            </w:pPr>
            <w:r w:rsidRPr="00CA62C7">
              <w:rPr>
                <w:rFonts w:ascii="Calibri" w:hAnsi="Calibri" w:cs="Arial" w:hint="cs"/>
                <w:sz w:val="28"/>
                <w:szCs w:val="28"/>
                <w:rtl/>
              </w:rPr>
              <w:t>الثقافة الإسلامية 2</w:t>
            </w:r>
          </w:p>
        </w:tc>
        <w:tc>
          <w:tcPr>
            <w:tcW w:w="1985" w:type="dxa"/>
            <w:shd w:val="clear" w:color="auto" w:fill="FFFFFF" w:themeFill="background1"/>
          </w:tcPr>
          <w:p w:rsidR="002342F0" w:rsidRPr="00CA62C7" w:rsidRDefault="002342F0" w:rsidP="002342F0">
            <w:pPr>
              <w:shd w:val="clear" w:color="auto" w:fill="FFFFFF" w:themeFill="background1"/>
              <w:jc w:val="center"/>
              <w:rPr>
                <w:rFonts w:cs="Simplified Arabic"/>
                <w:b/>
                <w:bCs/>
                <w:sz w:val="28"/>
                <w:szCs w:val="28"/>
                <w:rtl/>
              </w:rPr>
            </w:pPr>
            <w:r w:rsidRPr="00CA62C7">
              <w:rPr>
                <w:rFonts w:cs="Simplified Arabic" w:hint="cs"/>
                <w:b/>
                <w:bCs/>
                <w:sz w:val="28"/>
                <w:szCs w:val="28"/>
                <w:rtl/>
              </w:rPr>
              <w:t>2</w:t>
            </w:r>
          </w:p>
        </w:tc>
      </w:tr>
      <w:tr w:rsidR="002342F0" w:rsidRPr="001071D1" w:rsidTr="002342F0">
        <w:tc>
          <w:tcPr>
            <w:tcW w:w="640" w:type="dxa"/>
            <w:shd w:val="clear" w:color="auto" w:fill="FFFFFF" w:themeFill="background1"/>
          </w:tcPr>
          <w:p w:rsidR="002342F0" w:rsidRPr="00CA62C7" w:rsidRDefault="002342F0" w:rsidP="002342F0">
            <w:pPr>
              <w:shd w:val="clear" w:color="auto" w:fill="FFFFFF" w:themeFill="background1"/>
              <w:jc w:val="center"/>
              <w:rPr>
                <w:rFonts w:cs="Simplified Arabic"/>
                <w:b/>
                <w:bCs/>
                <w:sz w:val="28"/>
                <w:szCs w:val="28"/>
                <w:rtl/>
              </w:rPr>
            </w:pPr>
            <w:r w:rsidRPr="00CA62C7">
              <w:rPr>
                <w:rFonts w:cs="Simplified Arabic" w:hint="cs"/>
                <w:b/>
                <w:bCs/>
                <w:sz w:val="28"/>
                <w:szCs w:val="28"/>
                <w:rtl/>
              </w:rPr>
              <w:t>3</w:t>
            </w:r>
          </w:p>
        </w:tc>
        <w:tc>
          <w:tcPr>
            <w:tcW w:w="2670" w:type="dxa"/>
            <w:shd w:val="clear" w:color="auto" w:fill="FFFFFF" w:themeFill="background1"/>
            <w:vAlign w:val="center"/>
          </w:tcPr>
          <w:p w:rsidR="002342F0" w:rsidRPr="00CA62C7" w:rsidRDefault="002342F0" w:rsidP="002342F0">
            <w:pPr>
              <w:shd w:val="clear" w:color="auto" w:fill="FFFFFF" w:themeFill="background1"/>
              <w:jc w:val="center"/>
              <w:rPr>
                <w:rFonts w:ascii="Calibri" w:hAnsi="Calibri" w:cs="Arial"/>
                <w:sz w:val="28"/>
                <w:szCs w:val="28"/>
                <w:rtl/>
              </w:rPr>
            </w:pPr>
            <w:r w:rsidRPr="00CA62C7">
              <w:rPr>
                <w:rFonts w:ascii="Calibri" w:hAnsi="Calibri" w:cs="Arial" w:hint="cs"/>
                <w:sz w:val="28"/>
                <w:szCs w:val="28"/>
                <w:rtl/>
              </w:rPr>
              <w:t>113 سلم-2</w:t>
            </w:r>
          </w:p>
        </w:tc>
        <w:tc>
          <w:tcPr>
            <w:tcW w:w="4701" w:type="dxa"/>
            <w:shd w:val="clear" w:color="auto" w:fill="FFFFFF" w:themeFill="background1"/>
          </w:tcPr>
          <w:p w:rsidR="002342F0" w:rsidRPr="00CA62C7" w:rsidRDefault="002342F0" w:rsidP="002342F0">
            <w:pPr>
              <w:shd w:val="clear" w:color="auto" w:fill="FFFFFF" w:themeFill="background1"/>
              <w:rPr>
                <w:rFonts w:ascii="Calibri" w:hAnsi="Calibri" w:cs="Arial"/>
                <w:sz w:val="28"/>
                <w:szCs w:val="28"/>
                <w:rtl/>
              </w:rPr>
            </w:pPr>
            <w:r w:rsidRPr="00CA62C7">
              <w:rPr>
                <w:rFonts w:ascii="Calibri" w:hAnsi="Calibri" w:cs="Arial" w:hint="cs"/>
                <w:sz w:val="28"/>
                <w:szCs w:val="28"/>
                <w:rtl/>
              </w:rPr>
              <w:t xml:space="preserve">الثقافة الإسلامية3 </w:t>
            </w:r>
          </w:p>
        </w:tc>
        <w:tc>
          <w:tcPr>
            <w:tcW w:w="1985" w:type="dxa"/>
            <w:shd w:val="clear" w:color="auto" w:fill="FFFFFF" w:themeFill="background1"/>
          </w:tcPr>
          <w:p w:rsidR="002342F0" w:rsidRPr="00CA62C7" w:rsidRDefault="002342F0" w:rsidP="002342F0">
            <w:pPr>
              <w:shd w:val="clear" w:color="auto" w:fill="FFFFFF" w:themeFill="background1"/>
              <w:jc w:val="center"/>
              <w:rPr>
                <w:rFonts w:cs="Simplified Arabic"/>
                <w:b/>
                <w:bCs/>
                <w:sz w:val="28"/>
                <w:szCs w:val="28"/>
                <w:rtl/>
              </w:rPr>
            </w:pPr>
            <w:r w:rsidRPr="00CA62C7">
              <w:rPr>
                <w:rFonts w:cs="Simplified Arabic" w:hint="cs"/>
                <w:b/>
                <w:bCs/>
                <w:sz w:val="28"/>
                <w:szCs w:val="28"/>
                <w:rtl/>
              </w:rPr>
              <w:t>2</w:t>
            </w:r>
          </w:p>
        </w:tc>
      </w:tr>
      <w:tr w:rsidR="002342F0" w:rsidRPr="001071D1" w:rsidTr="002342F0">
        <w:tc>
          <w:tcPr>
            <w:tcW w:w="640" w:type="dxa"/>
            <w:shd w:val="clear" w:color="auto" w:fill="FFFFFF" w:themeFill="background1"/>
          </w:tcPr>
          <w:p w:rsidR="002342F0" w:rsidRPr="00CA62C7" w:rsidRDefault="002342F0" w:rsidP="002342F0">
            <w:pPr>
              <w:shd w:val="clear" w:color="auto" w:fill="FFFFFF" w:themeFill="background1"/>
              <w:jc w:val="center"/>
              <w:rPr>
                <w:rFonts w:cs="Simplified Arabic"/>
                <w:b/>
                <w:bCs/>
                <w:sz w:val="28"/>
                <w:szCs w:val="28"/>
                <w:rtl/>
              </w:rPr>
            </w:pPr>
            <w:r w:rsidRPr="00CA62C7">
              <w:rPr>
                <w:rFonts w:cs="Simplified Arabic" w:hint="cs"/>
                <w:b/>
                <w:bCs/>
                <w:sz w:val="28"/>
                <w:szCs w:val="28"/>
                <w:rtl/>
              </w:rPr>
              <w:t>4</w:t>
            </w:r>
          </w:p>
        </w:tc>
        <w:tc>
          <w:tcPr>
            <w:tcW w:w="2670" w:type="dxa"/>
            <w:shd w:val="clear" w:color="auto" w:fill="FFFFFF" w:themeFill="background1"/>
            <w:vAlign w:val="center"/>
          </w:tcPr>
          <w:p w:rsidR="002342F0" w:rsidRPr="00CA62C7" w:rsidRDefault="002342F0" w:rsidP="002342F0">
            <w:pPr>
              <w:shd w:val="clear" w:color="auto" w:fill="FFFFFF" w:themeFill="background1"/>
              <w:jc w:val="center"/>
              <w:rPr>
                <w:rFonts w:ascii="Calibri" w:hAnsi="Calibri" w:cs="Arial"/>
                <w:sz w:val="28"/>
                <w:szCs w:val="28"/>
                <w:rtl/>
              </w:rPr>
            </w:pPr>
            <w:r w:rsidRPr="00CA62C7">
              <w:rPr>
                <w:rFonts w:ascii="Calibri" w:hAnsi="Calibri" w:cs="Arial" w:hint="cs"/>
                <w:sz w:val="28"/>
                <w:szCs w:val="28"/>
                <w:rtl/>
              </w:rPr>
              <w:t>114 سلم-2</w:t>
            </w:r>
          </w:p>
        </w:tc>
        <w:tc>
          <w:tcPr>
            <w:tcW w:w="4701" w:type="dxa"/>
            <w:shd w:val="clear" w:color="auto" w:fill="FFFFFF" w:themeFill="background1"/>
          </w:tcPr>
          <w:p w:rsidR="002342F0" w:rsidRPr="00CA62C7" w:rsidRDefault="002342F0" w:rsidP="002342F0">
            <w:pPr>
              <w:shd w:val="clear" w:color="auto" w:fill="FFFFFF" w:themeFill="background1"/>
              <w:rPr>
                <w:rFonts w:ascii="Calibri" w:hAnsi="Calibri" w:cs="Arial"/>
                <w:sz w:val="28"/>
                <w:szCs w:val="28"/>
                <w:rtl/>
              </w:rPr>
            </w:pPr>
            <w:r w:rsidRPr="00CA62C7">
              <w:rPr>
                <w:rFonts w:ascii="Calibri" w:hAnsi="Calibri" w:cs="Arial" w:hint="cs"/>
                <w:sz w:val="28"/>
                <w:szCs w:val="28"/>
                <w:rtl/>
              </w:rPr>
              <w:t>الثقافة الإسلامية4</w:t>
            </w:r>
          </w:p>
        </w:tc>
        <w:tc>
          <w:tcPr>
            <w:tcW w:w="1985" w:type="dxa"/>
            <w:shd w:val="clear" w:color="auto" w:fill="FFFFFF" w:themeFill="background1"/>
          </w:tcPr>
          <w:p w:rsidR="002342F0" w:rsidRPr="00CA62C7" w:rsidRDefault="002342F0" w:rsidP="002342F0">
            <w:pPr>
              <w:shd w:val="clear" w:color="auto" w:fill="FFFFFF" w:themeFill="background1"/>
              <w:jc w:val="center"/>
              <w:rPr>
                <w:rFonts w:cs="Simplified Arabic"/>
                <w:b/>
                <w:bCs/>
                <w:sz w:val="28"/>
                <w:szCs w:val="28"/>
                <w:rtl/>
              </w:rPr>
            </w:pPr>
            <w:r w:rsidRPr="00CA62C7">
              <w:rPr>
                <w:rFonts w:cs="Simplified Arabic" w:hint="cs"/>
                <w:b/>
                <w:bCs/>
                <w:sz w:val="28"/>
                <w:szCs w:val="28"/>
                <w:rtl/>
              </w:rPr>
              <w:t>2</w:t>
            </w:r>
          </w:p>
        </w:tc>
      </w:tr>
      <w:tr w:rsidR="002342F0" w:rsidRPr="001071D1" w:rsidTr="002342F0">
        <w:trPr>
          <w:trHeight w:val="339"/>
        </w:trPr>
        <w:tc>
          <w:tcPr>
            <w:tcW w:w="640" w:type="dxa"/>
            <w:shd w:val="clear" w:color="auto" w:fill="FFFFFF" w:themeFill="background1"/>
          </w:tcPr>
          <w:p w:rsidR="002342F0" w:rsidRPr="00E76E71" w:rsidRDefault="002342F0" w:rsidP="002342F0">
            <w:pPr>
              <w:shd w:val="clear" w:color="auto" w:fill="FFFFFF" w:themeFill="background1"/>
              <w:jc w:val="center"/>
              <w:rPr>
                <w:rFonts w:ascii="Calibri" w:hAnsi="Calibri" w:cs="Arial"/>
                <w:sz w:val="28"/>
                <w:szCs w:val="28"/>
                <w:rtl/>
              </w:rPr>
            </w:pPr>
            <w:r w:rsidRPr="00E76E71">
              <w:rPr>
                <w:rFonts w:ascii="Calibri" w:hAnsi="Calibri" w:cs="Arial" w:hint="cs"/>
                <w:sz w:val="28"/>
                <w:szCs w:val="28"/>
                <w:rtl/>
              </w:rPr>
              <w:t>5</w:t>
            </w:r>
          </w:p>
        </w:tc>
        <w:tc>
          <w:tcPr>
            <w:tcW w:w="2670" w:type="dxa"/>
            <w:shd w:val="clear" w:color="auto" w:fill="FFFFFF" w:themeFill="background1"/>
            <w:vAlign w:val="center"/>
          </w:tcPr>
          <w:p w:rsidR="002342F0" w:rsidRPr="00CA62C7" w:rsidRDefault="002342F0" w:rsidP="002342F0">
            <w:pPr>
              <w:shd w:val="clear" w:color="auto" w:fill="FFFFFF" w:themeFill="background1"/>
              <w:jc w:val="center"/>
              <w:rPr>
                <w:rFonts w:ascii="Calibri" w:hAnsi="Calibri" w:cs="Arial"/>
                <w:sz w:val="28"/>
                <w:szCs w:val="28"/>
                <w:rtl/>
              </w:rPr>
            </w:pPr>
            <w:r w:rsidRPr="00CA62C7">
              <w:rPr>
                <w:rFonts w:ascii="Calibri" w:hAnsi="Calibri" w:cs="Arial" w:hint="cs"/>
                <w:sz w:val="28"/>
                <w:szCs w:val="28"/>
                <w:rtl/>
              </w:rPr>
              <w:t>201عرب-2</w:t>
            </w:r>
          </w:p>
        </w:tc>
        <w:tc>
          <w:tcPr>
            <w:tcW w:w="4701" w:type="dxa"/>
            <w:shd w:val="clear" w:color="auto" w:fill="FFFFFF" w:themeFill="background1"/>
          </w:tcPr>
          <w:p w:rsidR="002342F0" w:rsidRPr="00CA62C7" w:rsidRDefault="002342F0" w:rsidP="002342F0">
            <w:pPr>
              <w:shd w:val="clear" w:color="auto" w:fill="FFFFFF" w:themeFill="background1"/>
              <w:rPr>
                <w:rFonts w:ascii="Calibri" w:hAnsi="Calibri" w:cs="Arial"/>
                <w:sz w:val="28"/>
                <w:szCs w:val="28"/>
                <w:rtl/>
              </w:rPr>
            </w:pPr>
            <w:r w:rsidRPr="00CA62C7">
              <w:rPr>
                <w:rFonts w:ascii="Calibri" w:hAnsi="Calibri" w:cs="Arial" w:hint="cs"/>
                <w:sz w:val="28"/>
                <w:szCs w:val="28"/>
                <w:rtl/>
              </w:rPr>
              <w:t>المهارات اللغوية</w:t>
            </w:r>
          </w:p>
        </w:tc>
        <w:tc>
          <w:tcPr>
            <w:tcW w:w="1985" w:type="dxa"/>
            <w:shd w:val="clear" w:color="auto" w:fill="FFFFFF" w:themeFill="background1"/>
          </w:tcPr>
          <w:p w:rsidR="002342F0" w:rsidRPr="00E76E71" w:rsidRDefault="002342F0" w:rsidP="002342F0">
            <w:pPr>
              <w:shd w:val="clear" w:color="auto" w:fill="FFFFFF" w:themeFill="background1"/>
              <w:jc w:val="center"/>
              <w:rPr>
                <w:rFonts w:cs="Simplified Arabic"/>
                <w:b/>
                <w:bCs/>
                <w:sz w:val="28"/>
                <w:szCs w:val="28"/>
                <w:rtl/>
              </w:rPr>
            </w:pPr>
            <w:r w:rsidRPr="00E76E71">
              <w:rPr>
                <w:rFonts w:cs="Simplified Arabic" w:hint="cs"/>
                <w:b/>
                <w:bCs/>
                <w:sz w:val="28"/>
                <w:szCs w:val="28"/>
                <w:rtl/>
              </w:rPr>
              <w:t>2</w:t>
            </w:r>
          </w:p>
        </w:tc>
      </w:tr>
      <w:tr w:rsidR="002342F0" w:rsidRPr="001071D1" w:rsidTr="002342F0">
        <w:trPr>
          <w:trHeight w:val="542"/>
        </w:trPr>
        <w:tc>
          <w:tcPr>
            <w:tcW w:w="640" w:type="dxa"/>
            <w:shd w:val="clear" w:color="auto" w:fill="FFFFFF" w:themeFill="background1"/>
          </w:tcPr>
          <w:p w:rsidR="002342F0" w:rsidRPr="00E76E71" w:rsidRDefault="002342F0" w:rsidP="002342F0">
            <w:pPr>
              <w:shd w:val="clear" w:color="auto" w:fill="FFFFFF" w:themeFill="background1"/>
              <w:jc w:val="center"/>
              <w:rPr>
                <w:rFonts w:ascii="Calibri" w:hAnsi="Calibri" w:cs="Arial"/>
                <w:sz w:val="28"/>
                <w:szCs w:val="28"/>
                <w:rtl/>
              </w:rPr>
            </w:pPr>
            <w:r>
              <w:rPr>
                <w:rFonts w:ascii="Calibri" w:hAnsi="Calibri" w:cs="Arial" w:hint="cs"/>
                <w:sz w:val="28"/>
                <w:szCs w:val="28"/>
                <w:rtl/>
              </w:rPr>
              <w:t>6</w:t>
            </w:r>
          </w:p>
        </w:tc>
        <w:tc>
          <w:tcPr>
            <w:tcW w:w="2670" w:type="dxa"/>
            <w:shd w:val="clear" w:color="auto" w:fill="FFFFFF" w:themeFill="background1"/>
            <w:vAlign w:val="center"/>
          </w:tcPr>
          <w:p w:rsidR="002342F0" w:rsidRPr="00CA62C7" w:rsidRDefault="002342F0" w:rsidP="002342F0">
            <w:pPr>
              <w:shd w:val="clear" w:color="auto" w:fill="FFFFFF" w:themeFill="background1"/>
              <w:jc w:val="center"/>
              <w:rPr>
                <w:rFonts w:ascii="Calibri" w:hAnsi="Calibri" w:cs="Arial"/>
                <w:sz w:val="28"/>
                <w:szCs w:val="28"/>
                <w:rtl/>
              </w:rPr>
            </w:pPr>
            <w:r w:rsidRPr="00CA62C7">
              <w:rPr>
                <w:rFonts w:ascii="Calibri" w:hAnsi="Calibri" w:cs="Arial" w:hint="cs"/>
                <w:sz w:val="28"/>
                <w:szCs w:val="28"/>
                <w:rtl/>
              </w:rPr>
              <w:t>202 عرب-2</w:t>
            </w:r>
          </w:p>
        </w:tc>
        <w:tc>
          <w:tcPr>
            <w:tcW w:w="4701" w:type="dxa"/>
            <w:shd w:val="clear" w:color="auto" w:fill="FFFFFF" w:themeFill="background1"/>
          </w:tcPr>
          <w:p w:rsidR="002342F0" w:rsidRPr="00CA62C7" w:rsidRDefault="002342F0" w:rsidP="002342F0">
            <w:pPr>
              <w:shd w:val="clear" w:color="auto" w:fill="FFFFFF" w:themeFill="background1"/>
              <w:rPr>
                <w:rFonts w:ascii="Calibri" w:hAnsi="Calibri" w:cs="Arial"/>
                <w:sz w:val="28"/>
                <w:szCs w:val="28"/>
                <w:rtl/>
              </w:rPr>
            </w:pPr>
            <w:r w:rsidRPr="00CA62C7">
              <w:rPr>
                <w:rFonts w:ascii="Calibri" w:hAnsi="Calibri" w:cs="Arial" w:hint="cs"/>
                <w:sz w:val="28"/>
                <w:szCs w:val="28"/>
                <w:rtl/>
              </w:rPr>
              <w:t>التحرير العربي</w:t>
            </w:r>
          </w:p>
        </w:tc>
        <w:tc>
          <w:tcPr>
            <w:tcW w:w="1985" w:type="dxa"/>
            <w:shd w:val="clear" w:color="auto" w:fill="FFFFFF" w:themeFill="background1"/>
          </w:tcPr>
          <w:p w:rsidR="002342F0" w:rsidRPr="00E76E71" w:rsidRDefault="002342F0" w:rsidP="002342F0">
            <w:pPr>
              <w:shd w:val="clear" w:color="auto" w:fill="FFFFFF" w:themeFill="background1"/>
              <w:jc w:val="center"/>
              <w:rPr>
                <w:rFonts w:cs="Simplified Arabic"/>
                <w:b/>
                <w:bCs/>
                <w:sz w:val="28"/>
                <w:szCs w:val="28"/>
                <w:rtl/>
              </w:rPr>
            </w:pPr>
            <w:r w:rsidRPr="00E76E71">
              <w:rPr>
                <w:rFonts w:cs="Simplified Arabic" w:hint="cs"/>
                <w:b/>
                <w:bCs/>
                <w:sz w:val="28"/>
                <w:szCs w:val="28"/>
                <w:rtl/>
              </w:rPr>
              <w:t>2</w:t>
            </w:r>
          </w:p>
        </w:tc>
      </w:tr>
      <w:tr w:rsidR="002342F0" w:rsidRPr="001071D1" w:rsidTr="002342F0">
        <w:tc>
          <w:tcPr>
            <w:tcW w:w="8011" w:type="dxa"/>
            <w:gridSpan w:val="3"/>
            <w:shd w:val="clear" w:color="auto" w:fill="FFFFFF" w:themeFill="background1"/>
          </w:tcPr>
          <w:p w:rsidR="002342F0" w:rsidRPr="00CA62C7" w:rsidRDefault="002342F0" w:rsidP="002342F0">
            <w:pPr>
              <w:shd w:val="clear" w:color="auto" w:fill="FFFFFF" w:themeFill="background1"/>
              <w:jc w:val="center"/>
              <w:rPr>
                <w:rFonts w:ascii="Sakkal Majalla" w:hAnsi="Sakkal Majalla" w:cs="Sakkal Majalla"/>
                <w:b/>
                <w:bCs/>
                <w:sz w:val="28"/>
                <w:szCs w:val="28"/>
                <w:rtl/>
              </w:rPr>
            </w:pPr>
            <w:r w:rsidRPr="00CA62C7">
              <w:rPr>
                <w:rFonts w:ascii="Sakkal Majalla" w:hAnsi="Sakkal Majalla" w:cs="Sakkal Majalla"/>
                <w:b/>
                <w:bCs/>
                <w:sz w:val="28"/>
                <w:szCs w:val="28"/>
                <w:rtl/>
              </w:rPr>
              <w:t>المجموع</w:t>
            </w:r>
          </w:p>
        </w:tc>
        <w:tc>
          <w:tcPr>
            <w:tcW w:w="1985" w:type="dxa"/>
            <w:shd w:val="clear" w:color="auto" w:fill="FFFFFF" w:themeFill="background1"/>
          </w:tcPr>
          <w:p w:rsidR="002342F0" w:rsidRPr="00CA62C7" w:rsidRDefault="002342F0" w:rsidP="002342F0">
            <w:pPr>
              <w:shd w:val="clear" w:color="auto" w:fill="FFFFFF" w:themeFill="background1"/>
              <w:jc w:val="center"/>
              <w:rPr>
                <w:rFonts w:ascii="Sakkal Majalla" w:hAnsi="Sakkal Majalla" w:cs="Sakkal Majalla"/>
                <w:b/>
                <w:bCs/>
                <w:sz w:val="28"/>
                <w:szCs w:val="28"/>
                <w:rtl/>
              </w:rPr>
            </w:pPr>
            <w:r w:rsidRPr="00CA62C7">
              <w:rPr>
                <w:rFonts w:ascii="Sakkal Majalla" w:hAnsi="Sakkal Majalla" w:cs="Sakkal Majalla"/>
                <w:b/>
                <w:bCs/>
                <w:sz w:val="28"/>
                <w:szCs w:val="28"/>
                <w:rtl/>
              </w:rPr>
              <w:t>1</w:t>
            </w:r>
            <w:r w:rsidRPr="00CA62C7">
              <w:rPr>
                <w:rFonts w:ascii="Sakkal Majalla" w:hAnsi="Sakkal Majalla" w:cs="Sakkal Majalla" w:hint="cs"/>
                <w:b/>
                <w:bCs/>
                <w:sz w:val="28"/>
                <w:szCs w:val="28"/>
                <w:rtl/>
              </w:rPr>
              <w:t>2</w:t>
            </w:r>
          </w:p>
        </w:tc>
      </w:tr>
    </w:tbl>
    <w:p w:rsidR="002342F0" w:rsidRPr="001071D1" w:rsidRDefault="002342F0" w:rsidP="002342F0">
      <w:pPr>
        <w:shd w:val="clear" w:color="auto" w:fill="FFFFFF" w:themeFill="background1"/>
        <w:rPr>
          <w:rFonts w:ascii="Sakkal Majalla" w:eastAsia="Times New Roman" w:hAnsi="Sakkal Majalla" w:cs="Sakkal Majalla"/>
          <w:b/>
          <w:bCs/>
          <w:sz w:val="44"/>
          <w:szCs w:val="44"/>
          <w:rtl/>
        </w:rPr>
      </w:pPr>
    </w:p>
    <w:p w:rsidR="002342F0" w:rsidRPr="006F1C07" w:rsidRDefault="002342F0" w:rsidP="002342F0">
      <w:pPr>
        <w:shd w:val="clear" w:color="auto" w:fill="FFFFFF" w:themeFill="background1"/>
        <w:jc w:val="center"/>
        <w:rPr>
          <w:rFonts w:ascii="Sakkal Majalla" w:hAnsi="Sakkal Majalla" w:cs="Sakkal Majalla"/>
          <w:b/>
          <w:bCs/>
          <w:sz w:val="44"/>
          <w:szCs w:val="44"/>
          <w:u w:val="single"/>
          <w:rtl/>
        </w:rPr>
      </w:pPr>
      <w:r w:rsidRPr="006F1C07">
        <w:rPr>
          <w:rFonts w:ascii="Sakkal Majalla" w:hAnsi="Sakkal Majalla" w:cs="Sakkal Majalla" w:hint="cs"/>
          <w:b/>
          <w:bCs/>
          <w:sz w:val="44"/>
          <w:szCs w:val="44"/>
          <w:u w:val="single"/>
          <w:rtl/>
        </w:rPr>
        <w:lastRenderedPageBreak/>
        <w:t>ثانيًا : متطلبات الكلية:</w:t>
      </w:r>
    </w:p>
    <w:tbl>
      <w:tblPr>
        <w:tblStyle w:val="13"/>
        <w:bidiVisual/>
        <w:tblW w:w="9996" w:type="dxa"/>
        <w:tblLook w:val="04A0" w:firstRow="1" w:lastRow="0" w:firstColumn="1" w:lastColumn="0" w:noHBand="0" w:noVBand="1"/>
      </w:tblPr>
      <w:tblGrid>
        <w:gridCol w:w="773"/>
        <w:gridCol w:w="2396"/>
        <w:gridCol w:w="4856"/>
        <w:gridCol w:w="1971"/>
      </w:tblGrid>
      <w:tr w:rsidR="002342F0" w:rsidRPr="001071D1" w:rsidTr="002342F0">
        <w:tc>
          <w:tcPr>
            <w:tcW w:w="773" w:type="dxa"/>
            <w:tcBorders>
              <w:bottom w:val="single" w:sz="4" w:space="0" w:color="000000"/>
            </w:tcBorders>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hint="cs"/>
                <w:b/>
                <w:bCs/>
                <w:sz w:val="34"/>
                <w:szCs w:val="34"/>
                <w:rtl/>
              </w:rPr>
              <w:t>م</w:t>
            </w:r>
          </w:p>
        </w:tc>
        <w:tc>
          <w:tcPr>
            <w:tcW w:w="2396" w:type="dxa"/>
            <w:tcBorders>
              <w:bottom w:val="single" w:sz="4" w:space="0" w:color="000000"/>
            </w:tcBorders>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hint="cs"/>
                <w:b/>
                <w:bCs/>
                <w:sz w:val="34"/>
                <w:szCs w:val="34"/>
                <w:rtl/>
              </w:rPr>
              <w:t>رقم المقرر ورمزه</w:t>
            </w:r>
          </w:p>
        </w:tc>
        <w:tc>
          <w:tcPr>
            <w:tcW w:w="4856" w:type="dxa"/>
            <w:tcBorders>
              <w:bottom w:val="single" w:sz="4" w:space="0" w:color="000000"/>
            </w:tcBorders>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hint="cs"/>
                <w:b/>
                <w:bCs/>
                <w:sz w:val="34"/>
                <w:szCs w:val="34"/>
                <w:rtl/>
              </w:rPr>
              <w:t>اسم المقرر</w:t>
            </w:r>
          </w:p>
        </w:tc>
        <w:tc>
          <w:tcPr>
            <w:tcW w:w="1971" w:type="dxa"/>
            <w:tcBorders>
              <w:bottom w:val="single" w:sz="4" w:space="0" w:color="000000"/>
            </w:tcBorders>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hint="cs"/>
                <w:b/>
                <w:bCs/>
                <w:sz w:val="34"/>
                <w:szCs w:val="34"/>
                <w:rtl/>
              </w:rPr>
              <w:t xml:space="preserve">عدد الساعات </w:t>
            </w:r>
          </w:p>
        </w:tc>
      </w:tr>
      <w:tr w:rsidR="002342F0" w:rsidRPr="001071D1" w:rsidTr="002342F0">
        <w:trPr>
          <w:trHeight w:val="423"/>
        </w:trPr>
        <w:tc>
          <w:tcPr>
            <w:tcW w:w="773" w:type="dxa"/>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6"/>
                <w:szCs w:val="36"/>
                <w:rtl/>
              </w:rPr>
            </w:pPr>
            <w:r w:rsidRPr="001071D1">
              <w:rPr>
                <w:rFonts w:ascii="Sakkal Majalla" w:hAnsi="Sakkal Majalla" w:cs="Sakkal Majalla" w:hint="cs"/>
                <w:b/>
                <w:bCs/>
                <w:sz w:val="36"/>
                <w:szCs w:val="36"/>
                <w:rtl/>
              </w:rPr>
              <w:t>1</w:t>
            </w:r>
          </w:p>
        </w:tc>
        <w:tc>
          <w:tcPr>
            <w:tcW w:w="2396"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151 درع -3</w:t>
            </w:r>
          </w:p>
        </w:tc>
        <w:tc>
          <w:tcPr>
            <w:tcW w:w="4856"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 xml:space="preserve">مبادئ الإدارة العامة </w:t>
            </w:r>
          </w:p>
        </w:tc>
        <w:tc>
          <w:tcPr>
            <w:tcW w:w="1971"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3</w:t>
            </w:r>
          </w:p>
        </w:tc>
      </w:tr>
      <w:tr w:rsidR="002342F0" w:rsidRPr="001071D1" w:rsidTr="002342F0">
        <w:trPr>
          <w:trHeight w:val="351"/>
        </w:trPr>
        <w:tc>
          <w:tcPr>
            <w:tcW w:w="773" w:type="dxa"/>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6"/>
                <w:szCs w:val="36"/>
                <w:rtl/>
              </w:rPr>
            </w:pPr>
            <w:r w:rsidRPr="001071D1">
              <w:rPr>
                <w:rFonts w:ascii="Sakkal Majalla" w:hAnsi="Sakkal Majalla" w:cs="Sakkal Majalla" w:hint="cs"/>
                <w:b/>
                <w:bCs/>
                <w:sz w:val="36"/>
                <w:szCs w:val="36"/>
                <w:rtl/>
              </w:rPr>
              <w:t>2</w:t>
            </w:r>
          </w:p>
        </w:tc>
        <w:tc>
          <w:tcPr>
            <w:tcW w:w="2396"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161 دار-3</w:t>
            </w:r>
          </w:p>
        </w:tc>
        <w:tc>
          <w:tcPr>
            <w:tcW w:w="4856"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مهارات الاتصال</w:t>
            </w:r>
          </w:p>
        </w:tc>
        <w:tc>
          <w:tcPr>
            <w:tcW w:w="1971"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2</w:t>
            </w:r>
          </w:p>
        </w:tc>
      </w:tr>
      <w:tr w:rsidR="002342F0" w:rsidRPr="001071D1" w:rsidTr="002342F0">
        <w:trPr>
          <w:trHeight w:val="523"/>
        </w:trPr>
        <w:tc>
          <w:tcPr>
            <w:tcW w:w="773" w:type="dxa"/>
            <w:tcBorders>
              <w:bottom w:val="single" w:sz="4" w:space="0" w:color="000000"/>
            </w:tcBorders>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6"/>
                <w:szCs w:val="36"/>
                <w:rtl/>
              </w:rPr>
            </w:pPr>
            <w:r w:rsidRPr="001071D1">
              <w:rPr>
                <w:rFonts w:ascii="Sakkal Majalla" w:hAnsi="Sakkal Majalla" w:cs="Sakkal Majalla" w:hint="cs"/>
                <w:b/>
                <w:bCs/>
                <w:sz w:val="36"/>
                <w:szCs w:val="36"/>
                <w:rtl/>
              </w:rPr>
              <w:t>3</w:t>
            </w:r>
          </w:p>
        </w:tc>
        <w:tc>
          <w:tcPr>
            <w:tcW w:w="2396" w:type="dxa"/>
            <w:tcBorders>
              <w:bottom w:val="single" w:sz="4" w:space="0" w:color="000000"/>
            </w:tcBorders>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181 قصد-3</w:t>
            </w:r>
          </w:p>
        </w:tc>
        <w:tc>
          <w:tcPr>
            <w:tcW w:w="4856" w:type="dxa"/>
            <w:tcBorders>
              <w:bottom w:val="single" w:sz="4" w:space="0" w:color="000000"/>
            </w:tcBorders>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 xml:space="preserve">مبادئ الاقتصاد </w:t>
            </w:r>
          </w:p>
        </w:tc>
        <w:tc>
          <w:tcPr>
            <w:tcW w:w="1971" w:type="dxa"/>
            <w:tcBorders>
              <w:bottom w:val="single" w:sz="4" w:space="0" w:color="000000"/>
            </w:tcBorders>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3</w:t>
            </w:r>
          </w:p>
        </w:tc>
      </w:tr>
      <w:tr w:rsidR="002342F0" w:rsidRPr="001071D1" w:rsidTr="002342F0">
        <w:trPr>
          <w:trHeight w:val="523"/>
        </w:trPr>
        <w:tc>
          <w:tcPr>
            <w:tcW w:w="773" w:type="dxa"/>
            <w:tcBorders>
              <w:bottom w:val="single" w:sz="4" w:space="0" w:color="000000"/>
            </w:tcBorders>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6"/>
                <w:szCs w:val="36"/>
                <w:rtl/>
              </w:rPr>
            </w:pPr>
            <w:r w:rsidRPr="001071D1">
              <w:rPr>
                <w:rFonts w:ascii="Sakkal Majalla" w:hAnsi="Sakkal Majalla" w:cs="Sakkal Majalla" w:hint="cs"/>
                <w:b/>
                <w:bCs/>
                <w:sz w:val="36"/>
                <w:szCs w:val="36"/>
                <w:rtl/>
              </w:rPr>
              <w:t>4</w:t>
            </w:r>
          </w:p>
        </w:tc>
        <w:tc>
          <w:tcPr>
            <w:tcW w:w="2396" w:type="dxa"/>
            <w:tcBorders>
              <w:bottom w:val="single" w:sz="4" w:space="0" w:color="000000"/>
            </w:tcBorders>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017 نجل -4</w:t>
            </w:r>
          </w:p>
        </w:tc>
        <w:tc>
          <w:tcPr>
            <w:tcW w:w="4856" w:type="dxa"/>
            <w:tcBorders>
              <w:bottom w:val="single" w:sz="4" w:space="0" w:color="000000"/>
            </w:tcBorders>
            <w:shd w:val="clear" w:color="auto" w:fill="FFFFFF" w:themeFill="background1"/>
          </w:tcPr>
          <w:p w:rsidR="002342F0" w:rsidRPr="001071D1" w:rsidRDefault="002342F0" w:rsidP="002342F0">
            <w:pPr>
              <w:shd w:val="clear" w:color="auto" w:fill="FFFFFF" w:themeFill="background1"/>
              <w:rPr>
                <w:rFonts w:cs="Simplified Arabic"/>
                <w:b/>
                <w:bCs/>
                <w:sz w:val="28"/>
                <w:szCs w:val="28"/>
                <w:rtl/>
              </w:rPr>
            </w:pPr>
            <w:r w:rsidRPr="001071D1">
              <w:rPr>
                <w:rFonts w:ascii="Calibri" w:hAnsi="Calibri" w:cs="Arial" w:hint="cs"/>
                <w:sz w:val="28"/>
                <w:szCs w:val="28"/>
                <w:rtl/>
              </w:rPr>
              <w:t>اللغة الإنجليزية</w:t>
            </w:r>
          </w:p>
        </w:tc>
        <w:tc>
          <w:tcPr>
            <w:tcW w:w="1971" w:type="dxa"/>
            <w:tcBorders>
              <w:bottom w:val="single" w:sz="4" w:space="0" w:color="000000"/>
            </w:tcBorders>
            <w:shd w:val="clear" w:color="auto" w:fill="FFFFFF" w:themeFill="background1"/>
          </w:tcPr>
          <w:p w:rsidR="002342F0" w:rsidRPr="001071D1" w:rsidRDefault="002342F0" w:rsidP="002342F0">
            <w:pPr>
              <w:shd w:val="clear" w:color="auto" w:fill="FFFFFF" w:themeFill="background1"/>
              <w:jc w:val="center"/>
              <w:rPr>
                <w:rFonts w:ascii="Calibri" w:hAnsi="Calibri" w:cs="Arial"/>
                <w:b/>
                <w:bCs/>
                <w:sz w:val="28"/>
                <w:szCs w:val="28"/>
                <w:rtl/>
              </w:rPr>
            </w:pPr>
            <w:r w:rsidRPr="001071D1">
              <w:rPr>
                <w:rFonts w:ascii="Calibri" w:hAnsi="Calibri" w:cs="Arial" w:hint="cs"/>
                <w:b/>
                <w:bCs/>
                <w:sz w:val="28"/>
                <w:szCs w:val="28"/>
                <w:rtl/>
              </w:rPr>
              <w:t>4</w:t>
            </w:r>
          </w:p>
        </w:tc>
      </w:tr>
      <w:tr w:rsidR="002342F0" w:rsidRPr="001071D1" w:rsidTr="002342F0">
        <w:tc>
          <w:tcPr>
            <w:tcW w:w="8025" w:type="dxa"/>
            <w:gridSpan w:val="3"/>
            <w:shd w:val="clear" w:color="auto" w:fill="FFFFFF" w:themeFill="background1"/>
          </w:tcPr>
          <w:p w:rsidR="002342F0" w:rsidRPr="00E76E71" w:rsidRDefault="002342F0" w:rsidP="002342F0">
            <w:pPr>
              <w:shd w:val="clear" w:color="auto" w:fill="FFFFFF" w:themeFill="background1"/>
              <w:jc w:val="center"/>
              <w:rPr>
                <w:rFonts w:ascii="Sakkal Majalla" w:hAnsi="Sakkal Majalla" w:cs="Sakkal Majalla"/>
                <w:b/>
                <w:bCs/>
                <w:sz w:val="34"/>
                <w:szCs w:val="34"/>
                <w:rtl/>
              </w:rPr>
            </w:pPr>
            <w:r w:rsidRPr="00E76E71">
              <w:rPr>
                <w:rFonts w:ascii="Sakkal Majalla" w:hAnsi="Sakkal Majalla" w:cs="Sakkal Majalla" w:hint="cs"/>
                <w:b/>
                <w:bCs/>
                <w:sz w:val="34"/>
                <w:szCs w:val="34"/>
                <w:rtl/>
              </w:rPr>
              <w:t>المجموع</w:t>
            </w:r>
          </w:p>
        </w:tc>
        <w:tc>
          <w:tcPr>
            <w:tcW w:w="1971" w:type="dxa"/>
            <w:shd w:val="clear" w:color="auto" w:fill="FFFFFF" w:themeFill="background1"/>
          </w:tcPr>
          <w:p w:rsidR="002342F0" w:rsidRPr="00E76E71" w:rsidRDefault="002342F0" w:rsidP="002342F0">
            <w:pPr>
              <w:shd w:val="clear" w:color="auto" w:fill="FFFFFF" w:themeFill="background1"/>
              <w:jc w:val="center"/>
              <w:rPr>
                <w:rFonts w:ascii="Sakkal Majalla" w:hAnsi="Sakkal Majalla" w:cs="Sakkal Majalla"/>
                <w:b/>
                <w:bCs/>
                <w:sz w:val="34"/>
                <w:szCs w:val="34"/>
                <w:rtl/>
              </w:rPr>
            </w:pPr>
            <w:r w:rsidRPr="00E76E71">
              <w:rPr>
                <w:rFonts w:ascii="Sakkal Majalla" w:hAnsi="Sakkal Majalla" w:cs="Sakkal Majalla" w:hint="cs"/>
                <w:b/>
                <w:bCs/>
                <w:sz w:val="34"/>
                <w:szCs w:val="34"/>
                <w:rtl/>
              </w:rPr>
              <w:t>12</w:t>
            </w:r>
          </w:p>
        </w:tc>
      </w:tr>
    </w:tbl>
    <w:p w:rsidR="002342F0" w:rsidRDefault="002342F0" w:rsidP="002342F0">
      <w:pPr>
        <w:shd w:val="clear" w:color="auto" w:fill="FFFFFF" w:themeFill="background1"/>
        <w:rPr>
          <w:rFonts w:ascii="Sakkal Majalla" w:eastAsia="Times New Roman" w:hAnsi="Sakkal Majalla" w:cs="Sakkal Majalla"/>
          <w:b/>
          <w:bCs/>
          <w:sz w:val="44"/>
          <w:szCs w:val="44"/>
          <w:u w:val="single"/>
          <w:rtl/>
        </w:rPr>
      </w:pPr>
    </w:p>
    <w:p w:rsidR="002342F0" w:rsidRPr="006F1C07" w:rsidRDefault="002342F0" w:rsidP="002342F0">
      <w:pPr>
        <w:shd w:val="clear" w:color="auto" w:fill="FFFFFF" w:themeFill="background1"/>
        <w:jc w:val="center"/>
        <w:rPr>
          <w:rFonts w:ascii="Sakkal Majalla" w:hAnsi="Sakkal Majalla" w:cs="Sakkal Majalla"/>
          <w:b/>
          <w:bCs/>
          <w:sz w:val="44"/>
          <w:szCs w:val="44"/>
          <w:u w:val="single"/>
          <w:rtl/>
        </w:rPr>
      </w:pPr>
      <w:r w:rsidRPr="006F1C07">
        <w:rPr>
          <w:rFonts w:ascii="Sakkal Majalla" w:hAnsi="Sakkal Majalla" w:cs="Sakkal Majalla"/>
          <w:b/>
          <w:bCs/>
          <w:sz w:val="44"/>
          <w:szCs w:val="44"/>
          <w:u w:val="single"/>
          <w:rtl/>
        </w:rPr>
        <w:t>ثا</w:t>
      </w:r>
      <w:r w:rsidRPr="006F1C07">
        <w:rPr>
          <w:rFonts w:ascii="Sakkal Majalla" w:hAnsi="Sakkal Majalla" w:cs="Sakkal Majalla" w:hint="cs"/>
          <w:b/>
          <w:bCs/>
          <w:sz w:val="44"/>
          <w:szCs w:val="44"/>
          <w:u w:val="single"/>
          <w:rtl/>
        </w:rPr>
        <w:t>لثًا</w:t>
      </w:r>
      <w:r w:rsidRPr="006F1C07">
        <w:rPr>
          <w:rFonts w:ascii="Sakkal Majalla" w:hAnsi="Sakkal Majalla" w:cs="Sakkal Majalla"/>
          <w:b/>
          <w:bCs/>
          <w:sz w:val="44"/>
          <w:szCs w:val="44"/>
          <w:u w:val="single"/>
          <w:rtl/>
        </w:rPr>
        <w:t xml:space="preserve">: </w:t>
      </w:r>
      <w:r w:rsidRPr="006F1C07">
        <w:rPr>
          <w:rFonts w:ascii="Sakkal Majalla" w:hAnsi="Sakkal Majalla" w:cs="Sakkal Majalla" w:hint="cs"/>
          <w:b/>
          <w:bCs/>
          <w:sz w:val="44"/>
          <w:szCs w:val="44"/>
          <w:u w:val="single"/>
          <w:rtl/>
        </w:rPr>
        <w:t>م</w:t>
      </w:r>
      <w:r w:rsidRPr="006F1C07">
        <w:rPr>
          <w:rFonts w:ascii="Sakkal Majalla" w:hAnsi="Sakkal Majalla" w:cs="Sakkal Majalla"/>
          <w:b/>
          <w:bCs/>
          <w:sz w:val="44"/>
          <w:szCs w:val="44"/>
          <w:u w:val="single"/>
          <w:rtl/>
        </w:rPr>
        <w:t>تطلبات التخصص</w:t>
      </w:r>
    </w:p>
    <w:tbl>
      <w:tblPr>
        <w:tblStyle w:val="13"/>
        <w:bidiVisual/>
        <w:tblW w:w="9996" w:type="dxa"/>
        <w:tblLook w:val="04A0" w:firstRow="1" w:lastRow="0" w:firstColumn="1" w:lastColumn="0" w:noHBand="0" w:noVBand="1"/>
      </w:tblPr>
      <w:tblGrid>
        <w:gridCol w:w="640"/>
        <w:gridCol w:w="2529"/>
        <w:gridCol w:w="4842"/>
        <w:gridCol w:w="1985"/>
      </w:tblGrid>
      <w:tr w:rsidR="002342F0" w:rsidRPr="001071D1" w:rsidTr="002342F0">
        <w:tc>
          <w:tcPr>
            <w:tcW w:w="640" w:type="dxa"/>
            <w:tcBorders>
              <w:bottom w:val="single" w:sz="4" w:space="0" w:color="000000"/>
            </w:tcBorders>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hint="cs"/>
                <w:b/>
                <w:bCs/>
                <w:sz w:val="34"/>
                <w:szCs w:val="34"/>
                <w:rtl/>
              </w:rPr>
              <w:t>م</w:t>
            </w:r>
          </w:p>
        </w:tc>
        <w:tc>
          <w:tcPr>
            <w:tcW w:w="2529" w:type="dxa"/>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hint="cs"/>
                <w:b/>
                <w:bCs/>
                <w:sz w:val="34"/>
                <w:szCs w:val="34"/>
                <w:rtl/>
              </w:rPr>
              <w:t>رقم المقرر ورمزه</w:t>
            </w:r>
          </w:p>
        </w:tc>
        <w:tc>
          <w:tcPr>
            <w:tcW w:w="4842" w:type="dxa"/>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hint="cs"/>
                <w:b/>
                <w:bCs/>
                <w:sz w:val="34"/>
                <w:szCs w:val="34"/>
                <w:rtl/>
              </w:rPr>
              <w:t>اسم المقرر</w:t>
            </w:r>
          </w:p>
        </w:tc>
        <w:tc>
          <w:tcPr>
            <w:tcW w:w="1985" w:type="dxa"/>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hint="cs"/>
                <w:b/>
                <w:bCs/>
                <w:sz w:val="34"/>
                <w:szCs w:val="34"/>
                <w:rtl/>
              </w:rPr>
              <w:t xml:space="preserve">عدد الساعات </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1</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141 نظم-3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مدخل إلى دراسة الأنظمة</w:t>
            </w:r>
          </w:p>
        </w:tc>
        <w:tc>
          <w:tcPr>
            <w:tcW w:w="1985" w:type="dxa"/>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2</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 xml:space="preserve"> 142 نظم-3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 xml:space="preserve">النظام الأساسي للحكم </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3</w:t>
            </w:r>
          </w:p>
        </w:tc>
        <w:tc>
          <w:tcPr>
            <w:tcW w:w="2529" w:type="dxa"/>
            <w:shd w:val="clear" w:color="auto" w:fill="FFFFFF" w:themeFill="background1"/>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143 نظم-2</w:t>
            </w:r>
          </w:p>
        </w:tc>
        <w:tc>
          <w:tcPr>
            <w:tcW w:w="4842" w:type="dxa"/>
            <w:shd w:val="clear" w:color="auto" w:fill="FFFFFF" w:themeFill="background1"/>
          </w:tcPr>
          <w:p w:rsidR="002342F0" w:rsidRPr="001071D1" w:rsidRDefault="002342F0" w:rsidP="002342F0">
            <w:pPr>
              <w:shd w:val="clear" w:color="auto" w:fill="FFFFFF" w:themeFill="background1"/>
              <w:rPr>
                <w:rFonts w:ascii="Calibri" w:hAnsi="Calibri" w:cs="Arial"/>
                <w:sz w:val="28"/>
                <w:szCs w:val="28"/>
                <w:rtl/>
              </w:rPr>
            </w:pPr>
            <w:r w:rsidRPr="001071D1">
              <w:rPr>
                <w:rFonts w:ascii="Calibri" w:hAnsi="Calibri" w:cs="Arial" w:hint="cs"/>
                <w:sz w:val="28"/>
                <w:szCs w:val="28"/>
                <w:rtl/>
              </w:rPr>
              <w:t>مبادئ النظام التجاري</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4</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241 نظم-3</w:t>
            </w:r>
          </w:p>
        </w:tc>
        <w:tc>
          <w:tcPr>
            <w:tcW w:w="4842" w:type="dxa"/>
            <w:shd w:val="clear" w:color="auto" w:fill="FFFFFF" w:themeFill="background1"/>
          </w:tcPr>
          <w:p w:rsidR="002342F0" w:rsidRPr="001071D1" w:rsidRDefault="002342F0" w:rsidP="002342F0">
            <w:pPr>
              <w:shd w:val="clear" w:color="auto" w:fill="FFFFFF" w:themeFill="background1"/>
              <w:rPr>
                <w:rFonts w:ascii="Calibri" w:hAnsi="Calibri" w:cs="Arial"/>
                <w:sz w:val="28"/>
                <w:szCs w:val="28"/>
                <w:rtl/>
              </w:rPr>
            </w:pPr>
            <w:r w:rsidRPr="001071D1">
              <w:rPr>
                <w:rFonts w:ascii="Calibri" w:hAnsi="Calibri" w:cs="Arial" w:hint="cs"/>
                <w:sz w:val="28"/>
                <w:szCs w:val="28"/>
                <w:rtl/>
              </w:rPr>
              <w:t>القواعد العامة للنظام الجزائي</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5</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Pr>
            </w:pPr>
            <w:r w:rsidRPr="001071D1">
              <w:rPr>
                <w:rFonts w:ascii="Calibri" w:hAnsi="Calibri" w:cs="Arial" w:hint="cs"/>
                <w:sz w:val="28"/>
                <w:szCs w:val="28"/>
                <w:rtl/>
              </w:rPr>
              <w:t>242</w:t>
            </w:r>
            <w:r w:rsidRPr="001071D1">
              <w:rPr>
                <w:rFonts w:ascii="Calibri" w:hAnsi="Calibri" w:cs="Arial"/>
                <w:sz w:val="28"/>
                <w:szCs w:val="28"/>
                <w:rtl/>
              </w:rPr>
              <w:t xml:space="preserve"> نظم-2</w:t>
            </w:r>
          </w:p>
        </w:tc>
        <w:tc>
          <w:tcPr>
            <w:tcW w:w="4842" w:type="dxa"/>
            <w:shd w:val="clear" w:color="auto" w:fill="FFFFFF" w:themeFill="background1"/>
          </w:tcPr>
          <w:p w:rsidR="002342F0" w:rsidRPr="001071D1" w:rsidRDefault="002342F0" w:rsidP="002342F0">
            <w:pPr>
              <w:shd w:val="clear" w:color="auto" w:fill="FFFFFF" w:themeFill="background1"/>
              <w:rPr>
                <w:rFonts w:ascii="Calibri" w:hAnsi="Calibri" w:cs="Arial"/>
                <w:sz w:val="28"/>
                <w:szCs w:val="28"/>
              </w:rPr>
            </w:pPr>
            <w:r w:rsidRPr="001071D1">
              <w:rPr>
                <w:rFonts w:ascii="Calibri" w:hAnsi="Calibri" w:cs="Arial"/>
                <w:sz w:val="28"/>
                <w:szCs w:val="28"/>
                <w:rtl/>
              </w:rPr>
              <w:t>الشركات التجارية</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Pr>
            </w:pPr>
            <w:r w:rsidRPr="00A24F9F">
              <w:rPr>
                <w:rFonts w:cs="Simplified Arabic"/>
                <w:b/>
                <w:bCs/>
                <w:sz w:val="28"/>
                <w:szCs w:val="28"/>
                <w:rtl/>
              </w:rPr>
              <w:t>2</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6</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243 نظم-3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مصادر الالتزام الإرادية</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7</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244 نظم-3</w:t>
            </w:r>
          </w:p>
        </w:tc>
        <w:tc>
          <w:tcPr>
            <w:tcW w:w="4842" w:type="dxa"/>
            <w:shd w:val="clear" w:color="auto" w:fill="FFFFFF" w:themeFill="background1"/>
          </w:tcPr>
          <w:p w:rsidR="002342F0" w:rsidRPr="001071D1" w:rsidRDefault="002342F0" w:rsidP="002342F0">
            <w:pPr>
              <w:shd w:val="clear" w:color="auto" w:fill="FFFFFF" w:themeFill="background1"/>
              <w:rPr>
                <w:rFonts w:ascii="Calibri" w:hAnsi="Calibri" w:cs="Arial"/>
                <w:sz w:val="28"/>
                <w:szCs w:val="28"/>
                <w:rtl/>
              </w:rPr>
            </w:pPr>
            <w:r w:rsidRPr="001071D1">
              <w:rPr>
                <w:rFonts w:ascii="Calibri" w:hAnsi="Calibri" w:cs="Arial" w:hint="cs"/>
                <w:sz w:val="28"/>
                <w:szCs w:val="28"/>
                <w:rtl/>
              </w:rPr>
              <w:t xml:space="preserve">مناهج البحث العلمي </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8</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245 نظم-3</w:t>
            </w:r>
          </w:p>
        </w:tc>
        <w:tc>
          <w:tcPr>
            <w:tcW w:w="4842" w:type="dxa"/>
            <w:shd w:val="clear" w:color="auto" w:fill="FFFFFF" w:themeFill="background1"/>
          </w:tcPr>
          <w:p w:rsidR="002342F0" w:rsidRPr="001071D1" w:rsidRDefault="002342F0" w:rsidP="002342F0">
            <w:pPr>
              <w:shd w:val="clear" w:color="auto" w:fill="FFFFFF" w:themeFill="background1"/>
              <w:rPr>
                <w:rFonts w:ascii="Calibri" w:hAnsi="Calibri" w:cs="Arial"/>
                <w:sz w:val="28"/>
                <w:szCs w:val="28"/>
                <w:rtl/>
              </w:rPr>
            </w:pPr>
            <w:r w:rsidRPr="001071D1">
              <w:rPr>
                <w:rFonts w:ascii="Calibri" w:hAnsi="Calibri" w:cs="Arial" w:hint="cs"/>
                <w:sz w:val="28"/>
                <w:szCs w:val="28"/>
                <w:rtl/>
              </w:rPr>
              <w:t xml:space="preserve">النظام الإداري  </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9</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246 نظم-3</w:t>
            </w:r>
          </w:p>
        </w:tc>
        <w:tc>
          <w:tcPr>
            <w:tcW w:w="4842" w:type="dxa"/>
            <w:shd w:val="clear" w:color="auto" w:fill="FFFFFF" w:themeFill="background1"/>
          </w:tcPr>
          <w:p w:rsidR="002342F0" w:rsidRPr="001071D1" w:rsidRDefault="002342F0" w:rsidP="002342F0">
            <w:pPr>
              <w:shd w:val="clear" w:color="auto" w:fill="FFFFFF" w:themeFill="background1"/>
              <w:rPr>
                <w:rFonts w:ascii="Calibri" w:hAnsi="Calibri" w:cs="Arial"/>
                <w:sz w:val="28"/>
                <w:szCs w:val="28"/>
                <w:rtl/>
              </w:rPr>
            </w:pPr>
            <w:r w:rsidRPr="001071D1">
              <w:rPr>
                <w:rFonts w:ascii="Calibri" w:hAnsi="Calibri" w:cs="Arial" w:hint="cs"/>
                <w:sz w:val="28"/>
                <w:szCs w:val="28"/>
                <w:rtl/>
              </w:rPr>
              <w:t>نظام العمل والتأمينات الاجتماعية</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10</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247 نظم-2</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مصادر الالتزام غير الإرادية</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2</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11</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248 نظم-3</w:t>
            </w:r>
          </w:p>
        </w:tc>
        <w:tc>
          <w:tcPr>
            <w:tcW w:w="4842" w:type="dxa"/>
            <w:shd w:val="clear" w:color="auto" w:fill="FFFFFF" w:themeFill="background1"/>
          </w:tcPr>
          <w:p w:rsidR="002342F0" w:rsidRPr="001071D1" w:rsidRDefault="002342F0" w:rsidP="002342F0">
            <w:pPr>
              <w:shd w:val="clear" w:color="auto" w:fill="FFFFFF" w:themeFill="background1"/>
              <w:rPr>
                <w:rFonts w:ascii="Calibri" w:hAnsi="Calibri" w:cs="Arial"/>
                <w:sz w:val="28"/>
                <w:szCs w:val="28"/>
                <w:rtl/>
              </w:rPr>
            </w:pPr>
            <w:r w:rsidRPr="001071D1">
              <w:rPr>
                <w:rFonts w:ascii="Calibri" w:hAnsi="Calibri" w:cs="Arial" w:hint="cs"/>
                <w:sz w:val="28"/>
                <w:szCs w:val="28"/>
                <w:rtl/>
              </w:rPr>
              <w:t>العقود التجارية والعمليات المصرفية</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12</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291 قان -3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 xml:space="preserve">قواعد القانون الدولي العام </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13</w:t>
            </w:r>
          </w:p>
        </w:tc>
        <w:tc>
          <w:tcPr>
            <w:tcW w:w="2529" w:type="dxa"/>
            <w:tcBorders>
              <w:bottom w:val="single" w:sz="4" w:space="0" w:color="000000"/>
            </w:tcBorders>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342 نظم-3</w:t>
            </w:r>
          </w:p>
        </w:tc>
        <w:tc>
          <w:tcPr>
            <w:tcW w:w="4842" w:type="dxa"/>
            <w:tcBorders>
              <w:bottom w:val="single" w:sz="4" w:space="0" w:color="000000"/>
            </w:tcBorders>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 xml:space="preserve">الجرائم التعزيرية </w:t>
            </w:r>
          </w:p>
        </w:tc>
        <w:tc>
          <w:tcPr>
            <w:tcW w:w="1985" w:type="dxa"/>
            <w:tcBorders>
              <w:bottom w:val="single" w:sz="4" w:space="0" w:color="000000"/>
            </w:tcBorders>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14</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343 نظم-3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أحكام الالتزام</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15</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344 نظم-2</w:t>
            </w:r>
          </w:p>
        </w:tc>
        <w:tc>
          <w:tcPr>
            <w:tcW w:w="4842" w:type="dxa"/>
            <w:shd w:val="clear" w:color="auto" w:fill="FFFFFF" w:themeFill="background1"/>
          </w:tcPr>
          <w:p w:rsidR="002342F0" w:rsidRPr="001071D1" w:rsidRDefault="002342F0" w:rsidP="002342F0">
            <w:pPr>
              <w:shd w:val="clear" w:color="auto" w:fill="FFFFFF" w:themeFill="background1"/>
              <w:rPr>
                <w:rFonts w:ascii="Calibri" w:hAnsi="Calibri" w:cs="Arial"/>
                <w:sz w:val="28"/>
                <w:szCs w:val="28"/>
                <w:rtl/>
              </w:rPr>
            </w:pPr>
            <w:r w:rsidRPr="001071D1">
              <w:rPr>
                <w:rFonts w:ascii="Calibri" w:hAnsi="Calibri" w:cs="Arial" w:hint="cs"/>
                <w:sz w:val="28"/>
                <w:szCs w:val="28"/>
                <w:rtl/>
              </w:rPr>
              <w:t>العقود الإدارية</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2</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lastRenderedPageBreak/>
              <w:t>16</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345 نظم-3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المرافعات الشرعية</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17</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346 نظم-3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القضاء الإداري</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18</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347 نظم-3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الأوراق التجارية والإفلاس</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19</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441 نظم-2</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 xml:space="preserve">أحكام الملكية </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20</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442 نظم-3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النظام المالي</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rPr>
          <w:trHeight w:val="398"/>
        </w:trPr>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21</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443 نظم-3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النظام البحري والجوي</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22</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444 نظم-2</w:t>
            </w:r>
          </w:p>
        </w:tc>
        <w:tc>
          <w:tcPr>
            <w:tcW w:w="4842" w:type="dxa"/>
            <w:shd w:val="clear" w:color="auto" w:fill="FFFFFF" w:themeFill="background1"/>
          </w:tcPr>
          <w:p w:rsidR="002342F0" w:rsidRPr="001071D1" w:rsidRDefault="002342F0" w:rsidP="002342F0">
            <w:pPr>
              <w:shd w:val="clear" w:color="auto" w:fill="FFFFFF" w:themeFill="background1"/>
              <w:rPr>
                <w:rFonts w:ascii="Calibri" w:hAnsi="Calibri" w:cs="Arial"/>
                <w:sz w:val="28"/>
                <w:szCs w:val="28"/>
                <w:rtl/>
              </w:rPr>
            </w:pPr>
            <w:r w:rsidRPr="001071D1">
              <w:rPr>
                <w:rFonts w:ascii="Calibri" w:hAnsi="Calibri" w:cs="Arial" w:hint="cs"/>
                <w:sz w:val="28"/>
                <w:szCs w:val="28"/>
                <w:rtl/>
              </w:rPr>
              <w:t>الملكية التجارية والصناعية</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2</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23</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446 نظم-3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نظام الإجراءات الجزائية</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24</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447 نظم-2</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تنفيذ الأحكام القضائية</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2</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rPr>
                <w:rFonts w:cs="Simplified Arabic"/>
                <w:b/>
                <w:bCs/>
                <w:sz w:val="28"/>
                <w:szCs w:val="28"/>
                <w:rtl/>
              </w:rPr>
            </w:pPr>
            <w:r w:rsidRPr="001071D1">
              <w:rPr>
                <w:rFonts w:cs="Simplified Arabic" w:hint="cs"/>
                <w:b/>
                <w:bCs/>
                <w:sz w:val="28"/>
                <w:szCs w:val="28"/>
                <w:rtl/>
              </w:rPr>
              <w:t>25</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448 نظم-3</w:t>
            </w:r>
          </w:p>
        </w:tc>
        <w:tc>
          <w:tcPr>
            <w:tcW w:w="4842" w:type="dxa"/>
            <w:shd w:val="clear" w:color="auto" w:fill="FFFFFF" w:themeFill="background1"/>
          </w:tcPr>
          <w:p w:rsidR="002342F0" w:rsidRPr="001071D1" w:rsidRDefault="002342F0" w:rsidP="002342F0">
            <w:pPr>
              <w:shd w:val="clear" w:color="auto" w:fill="FFFFFF" w:themeFill="background1"/>
              <w:rPr>
                <w:rFonts w:ascii="Calibri" w:hAnsi="Calibri" w:cs="Arial"/>
                <w:sz w:val="28"/>
                <w:szCs w:val="28"/>
                <w:rtl/>
              </w:rPr>
            </w:pPr>
            <w:r w:rsidRPr="001071D1">
              <w:rPr>
                <w:rFonts w:ascii="Calibri" w:hAnsi="Calibri" w:cs="Arial" w:hint="cs"/>
                <w:sz w:val="28"/>
                <w:szCs w:val="28"/>
                <w:rtl/>
              </w:rPr>
              <w:t>الضمانات الشخصية والعينية</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rPr>
                <w:rFonts w:cs="Simplified Arabic"/>
                <w:b/>
                <w:bCs/>
                <w:sz w:val="28"/>
                <w:szCs w:val="28"/>
                <w:rtl/>
              </w:rPr>
            </w:pPr>
            <w:r w:rsidRPr="001071D1">
              <w:rPr>
                <w:rFonts w:cs="Simplified Arabic" w:hint="cs"/>
                <w:b/>
                <w:bCs/>
                <w:sz w:val="28"/>
                <w:szCs w:val="28"/>
                <w:rtl/>
              </w:rPr>
              <w:t>26</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491 قان-3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القانون الدولي الخاص</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rPr>
                <w:rFonts w:cs="Simplified Arabic"/>
                <w:b/>
                <w:bCs/>
                <w:sz w:val="28"/>
                <w:szCs w:val="28"/>
                <w:rtl/>
              </w:rPr>
            </w:pPr>
            <w:r w:rsidRPr="001071D1">
              <w:rPr>
                <w:rFonts w:cs="Simplified Arabic" w:hint="cs"/>
                <w:b/>
                <w:bCs/>
                <w:sz w:val="28"/>
                <w:szCs w:val="28"/>
                <w:rtl/>
              </w:rPr>
              <w:t>27</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449نظم-3</w:t>
            </w:r>
          </w:p>
        </w:tc>
        <w:tc>
          <w:tcPr>
            <w:tcW w:w="4842" w:type="dxa"/>
            <w:shd w:val="clear" w:color="auto" w:fill="FFFFFF" w:themeFill="background1"/>
          </w:tcPr>
          <w:p w:rsidR="002342F0" w:rsidRPr="001071D1" w:rsidRDefault="002342F0" w:rsidP="002342F0">
            <w:pPr>
              <w:shd w:val="clear" w:color="auto" w:fill="FFFFFF" w:themeFill="background1"/>
              <w:rPr>
                <w:rFonts w:ascii="Calibri" w:hAnsi="Calibri" w:cs="Arial"/>
                <w:sz w:val="28"/>
                <w:szCs w:val="28"/>
                <w:rtl/>
              </w:rPr>
            </w:pPr>
            <w:r w:rsidRPr="001071D1">
              <w:rPr>
                <w:rFonts w:ascii="Calibri" w:hAnsi="Calibri" w:cs="Arial" w:hint="cs"/>
                <w:sz w:val="28"/>
                <w:szCs w:val="28"/>
                <w:rtl/>
              </w:rPr>
              <w:t xml:space="preserve">تدريب عملي </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1071D1" w:rsidTr="002342F0">
        <w:tc>
          <w:tcPr>
            <w:tcW w:w="8011" w:type="dxa"/>
            <w:gridSpan w:val="3"/>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b/>
                <w:bCs/>
                <w:sz w:val="34"/>
                <w:szCs w:val="34"/>
                <w:rtl/>
              </w:rPr>
              <w:t>المجموع</w:t>
            </w:r>
          </w:p>
        </w:tc>
        <w:tc>
          <w:tcPr>
            <w:tcW w:w="1985" w:type="dxa"/>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hint="cs"/>
                <w:b/>
                <w:bCs/>
                <w:sz w:val="34"/>
                <w:szCs w:val="34"/>
                <w:rtl/>
              </w:rPr>
              <w:t>76</w:t>
            </w:r>
          </w:p>
        </w:tc>
      </w:tr>
    </w:tbl>
    <w:p w:rsidR="002342F0" w:rsidRDefault="002342F0" w:rsidP="002342F0">
      <w:pPr>
        <w:shd w:val="clear" w:color="auto" w:fill="FFFFFF" w:themeFill="background1"/>
        <w:rPr>
          <w:rFonts w:ascii="Sakkal Majalla" w:eastAsia="Times New Roman" w:hAnsi="Sakkal Majalla" w:cs="Sakkal Majalla"/>
          <w:b/>
          <w:bCs/>
          <w:sz w:val="44"/>
          <w:szCs w:val="44"/>
          <w:u w:val="single"/>
          <w:rtl/>
        </w:rPr>
      </w:pPr>
    </w:p>
    <w:p w:rsidR="002342F0" w:rsidRPr="006F1C07" w:rsidRDefault="002342F0" w:rsidP="002342F0">
      <w:pPr>
        <w:shd w:val="clear" w:color="auto" w:fill="FFFFFF" w:themeFill="background1"/>
        <w:jc w:val="center"/>
        <w:rPr>
          <w:rFonts w:ascii="Sakkal Majalla" w:hAnsi="Sakkal Majalla" w:cs="Sakkal Majalla"/>
          <w:b/>
          <w:bCs/>
          <w:sz w:val="44"/>
          <w:szCs w:val="44"/>
          <w:u w:val="single"/>
          <w:rtl/>
        </w:rPr>
      </w:pPr>
      <w:r w:rsidRPr="006F1C07">
        <w:rPr>
          <w:rFonts w:ascii="Sakkal Majalla" w:hAnsi="Sakkal Majalla" w:cs="Sakkal Majalla" w:hint="cs"/>
          <w:b/>
          <w:bCs/>
          <w:sz w:val="44"/>
          <w:szCs w:val="44"/>
          <w:u w:val="single"/>
          <w:rtl/>
        </w:rPr>
        <w:t>رابعا</w:t>
      </w:r>
      <w:r w:rsidRPr="006F1C07">
        <w:rPr>
          <w:rFonts w:ascii="Sakkal Majalla" w:hAnsi="Sakkal Majalla" w:cs="Sakkal Majalla"/>
          <w:b/>
          <w:bCs/>
          <w:sz w:val="44"/>
          <w:szCs w:val="44"/>
          <w:u w:val="single"/>
          <w:rtl/>
        </w:rPr>
        <w:t xml:space="preserve">: </w:t>
      </w:r>
      <w:r w:rsidRPr="006F1C07">
        <w:rPr>
          <w:rFonts w:ascii="Sakkal Majalla" w:hAnsi="Sakkal Majalla" w:cs="Sakkal Majalla" w:hint="cs"/>
          <w:b/>
          <w:bCs/>
          <w:sz w:val="44"/>
          <w:szCs w:val="44"/>
          <w:u w:val="single"/>
          <w:rtl/>
        </w:rPr>
        <w:t>م</w:t>
      </w:r>
      <w:r w:rsidRPr="006F1C07">
        <w:rPr>
          <w:rFonts w:ascii="Sakkal Majalla" w:hAnsi="Sakkal Majalla" w:cs="Sakkal Majalla"/>
          <w:b/>
          <w:bCs/>
          <w:sz w:val="44"/>
          <w:szCs w:val="44"/>
          <w:u w:val="single"/>
          <w:rtl/>
        </w:rPr>
        <w:t xml:space="preserve">تطلبات </w:t>
      </w:r>
      <w:r w:rsidRPr="006F1C07">
        <w:rPr>
          <w:rFonts w:ascii="Sakkal Majalla" w:hAnsi="Sakkal Majalla" w:cs="Sakkal Majalla" w:hint="cs"/>
          <w:b/>
          <w:bCs/>
          <w:sz w:val="44"/>
          <w:szCs w:val="44"/>
          <w:u w:val="single"/>
          <w:rtl/>
        </w:rPr>
        <w:t>ذات صلة ب</w:t>
      </w:r>
      <w:r w:rsidRPr="006F1C07">
        <w:rPr>
          <w:rFonts w:ascii="Sakkal Majalla" w:hAnsi="Sakkal Majalla" w:cs="Sakkal Majalla"/>
          <w:b/>
          <w:bCs/>
          <w:sz w:val="44"/>
          <w:szCs w:val="44"/>
          <w:u w:val="single"/>
          <w:rtl/>
        </w:rPr>
        <w:t>التخصص</w:t>
      </w:r>
    </w:p>
    <w:tbl>
      <w:tblPr>
        <w:tblStyle w:val="13"/>
        <w:bidiVisual/>
        <w:tblW w:w="9996" w:type="dxa"/>
        <w:tblLook w:val="04A0" w:firstRow="1" w:lastRow="0" w:firstColumn="1" w:lastColumn="0" w:noHBand="0" w:noVBand="1"/>
      </w:tblPr>
      <w:tblGrid>
        <w:gridCol w:w="640"/>
        <w:gridCol w:w="2529"/>
        <w:gridCol w:w="4842"/>
        <w:gridCol w:w="1985"/>
      </w:tblGrid>
      <w:tr w:rsidR="002342F0" w:rsidRPr="001071D1" w:rsidTr="002342F0">
        <w:tc>
          <w:tcPr>
            <w:tcW w:w="640" w:type="dxa"/>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hint="cs"/>
                <w:b/>
                <w:bCs/>
                <w:sz w:val="34"/>
                <w:szCs w:val="34"/>
                <w:rtl/>
              </w:rPr>
              <w:t>م</w:t>
            </w:r>
          </w:p>
        </w:tc>
        <w:tc>
          <w:tcPr>
            <w:tcW w:w="2529" w:type="dxa"/>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hint="cs"/>
                <w:b/>
                <w:bCs/>
                <w:sz w:val="34"/>
                <w:szCs w:val="34"/>
                <w:rtl/>
              </w:rPr>
              <w:t>رقم المقرر ورمزه</w:t>
            </w:r>
          </w:p>
        </w:tc>
        <w:tc>
          <w:tcPr>
            <w:tcW w:w="4842" w:type="dxa"/>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hint="cs"/>
                <w:b/>
                <w:bCs/>
                <w:sz w:val="34"/>
                <w:szCs w:val="34"/>
                <w:rtl/>
              </w:rPr>
              <w:t>اسم المقرر</w:t>
            </w:r>
          </w:p>
        </w:tc>
        <w:tc>
          <w:tcPr>
            <w:tcW w:w="1985" w:type="dxa"/>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hint="cs"/>
                <w:b/>
                <w:bCs/>
                <w:sz w:val="34"/>
                <w:szCs w:val="34"/>
                <w:rtl/>
              </w:rPr>
              <w:t xml:space="preserve">عدد الساعات </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1</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112 أصل-3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 xml:space="preserve">أصول الفقه - 1 </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2</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113 أصل-3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القواعد والنظريات الفقهية</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3</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214 أصل-3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 xml:space="preserve">أصول الفقه </w:t>
            </w:r>
            <w:r>
              <w:rPr>
                <w:rFonts w:ascii="Calibri" w:hAnsi="Calibri" w:cs="Arial"/>
                <w:sz w:val="28"/>
                <w:szCs w:val="28"/>
                <w:rtl/>
              </w:rPr>
              <w:t>–</w:t>
            </w:r>
            <w:r w:rsidRPr="001071D1">
              <w:rPr>
                <w:rFonts w:ascii="Calibri" w:hAnsi="Calibri" w:cs="Arial" w:hint="cs"/>
                <w:sz w:val="28"/>
                <w:szCs w:val="28"/>
                <w:rtl/>
              </w:rPr>
              <w:t xml:space="preserve"> 2</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4</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131 فقه-3</w:t>
            </w:r>
          </w:p>
        </w:tc>
        <w:tc>
          <w:tcPr>
            <w:tcW w:w="4842" w:type="dxa"/>
            <w:shd w:val="clear" w:color="auto" w:fill="FFFFFF" w:themeFill="background1"/>
          </w:tcPr>
          <w:p w:rsidR="002342F0" w:rsidRPr="001071D1" w:rsidRDefault="002342F0" w:rsidP="002342F0">
            <w:pPr>
              <w:shd w:val="clear" w:color="auto" w:fill="FFFFFF" w:themeFill="background1"/>
              <w:rPr>
                <w:rFonts w:ascii="Calibri" w:hAnsi="Calibri" w:cs="Arial"/>
                <w:sz w:val="28"/>
                <w:szCs w:val="28"/>
                <w:rtl/>
              </w:rPr>
            </w:pPr>
            <w:r w:rsidRPr="001071D1">
              <w:rPr>
                <w:rFonts w:ascii="Calibri" w:hAnsi="Calibri" w:cs="Arial" w:hint="cs"/>
                <w:sz w:val="28"/>
                <w:szCs w:val="28"/>
                <w:rtl/>
              </w:rPr>
              <w:t>المدخل إلى الشريعة والفقه الإسلامي</w:t>
            </w:r>
          </w:p>
        </w:tc>
        <w:tc>
          <w:tcPr>
            <w:tcW w:w="1985" w:type="dxa"/>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5</w:t>
            </w:r>
          </w:p>
        </w:tc>
        <w:tc>
          <w:tcPr>
            <w:tcW w:w="2529" w:type="dxa"/>
            <w:shd w:val="clear" w:color="auto" w:fill="FFFFFF" w:themeFill="background1"/>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132 فقه-3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 xml:space="preserve">السياسة الشرعية  </w:t>
            </w:r>
          </w:p>
        </w:tc>
        <w:tc>
          <w:tcPr>
            <w:tcW w:w="1985" w:type="dxa"/>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highlight w:val="yellow"/>
                <w:rtl/>
              </w:rPr>
            </w:pPr>
            <w:r w:rsidRPr="00A24F9F">
              <w:rPr>
                <w:rFonts w:ascii="Calibri" w:hAnsi="Calibri" w:cs="Arial"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6</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231فقه-3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فقه الحدود والقصاص</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7</w:t>
            </w:r>
          </w:p>
        </w:tc>
        <w:tc>
          <w:tcPr>
            <w:tcW w:w="2529" w:type="dxa"/>
            <w:shd w:val="clear" w:color="auto" w:fill="FFFFFF" w:themeFill="background1"/>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232 فقه ـ2</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آيات وأحاديث الأحكام</w:t>
            </w:r>
          </w:p>
        </w:tc>
        <w:tc>
          <w:tcPr>
            <w:tcW w:w="1985" w:type="dxa"/>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2</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8</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334 فقه-3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أحكام الأسرة</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9</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335 فقه-3</w:t>
            </w:r>
          </w:p>
        </w:tc>
        <w:tc>
          <w:tcPr>
            <w:tcW w:w="4842" w:type="dxa"/>
            <w:shd w:val="clear" w:color="auto" w:fill="FFFFFF" w:themeFill="background1"/>
          </w:tcPr>
          <w:p w:rsidR="002342F0" w:rsidRPr="001071D1" w:rsidRDefault="002342F0" w:rsidP="002342F0">
            <w:pPr>
              <w:shd w:val="clear" w:color="auto" w:fill="FFFFFF" w:themeFill="background1"/>
              <w:rPr>
                <w:rFonts w:ascii="Calibri" w:hAnsi="Calibri" w:cs="Arial"/>
                <w:sz w:val="28"/>
                <w:szCs w:val="28"/>
                <w:rtl/>
              </w:rPr>
            </w:pPr>
            <w:r w:rsidRPr="001071D1">
              <w:rPr>
                <w:rFonts w:ascii="Calibri" w:hAnsi="Calibri" w:cs="Arial" w:hint="cs"/>
                <w:sz w:val="28"/>
                <w:szCs w:val="28"/>
                <w:rtl/>
              </w:rPr>
              <w:t>المواريث والوصايا والوقف</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10</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336 فقه-3</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 xml:space="preserve">فقه المعاملات </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11</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431فقه -2</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طرق الإثبات</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2</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lastRenderedPageBreak/>
              <w:t>12</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432فقه ـ2</w:t>
            </w:r>
          </w:p>
        </w:tc>
        <w:tc>
          <w:tcPr>
            <w:tcW w:w="4842" w:type="dxa"/>
            <w:shd w:val="clear" w:color="auto" w:fill="FFFFFF" w:themeFill="background1"/>
          </w:tcPr>
          <w:p w:rsidR="002342F0" w:rsidRPr="001071D1" w:rsidRDefault="002342F0" w:rsidP="002342F0">
            <w:pPr>
              <w:shd w:val="clear" w:color="auto" w:fill="FFFFFF" w:themeFill="background1"/>
              <w:jc w:val="highKashida"/>
              <w:rPr>
                <w:rFonts w:ascii="Calibri" w:hAnsi="Calibri" w:cs="Arial"/>
                <w:sz w:val="28"/>
                <w:szCs w:val="28"/>
                <w:rtl/>
              </w:rPr>
            </w:pPr>
            <w:r w:rsidRPr="001071D1">
              <w:rPr>
                <w:rFonts w:ascii="Calibri" w:hAnsi="Calibri" w:cs="Arial" w:hint="cs"/>
                <w:sz w:val="28"/>
                <w:szCs w:val="28"/>
                <w:rtl/>
              </w:rPr>
              <w:t>معاملات مالية معاصرة</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rPr>
                <w:rFonts w:cs="Simplified Arabic"/>
                <w:b/>
                <w:bCs/>
                <w:sz w:val="28"/>
                <w:szCs w:val="28"/>
                <w:rtl/>
              </w:rPr>
            </w:pPr>
            <w:r w:rsidRPr="001071D1">
              <w:rPr>
                <w:rFonts w:cs="Simplified Arabic" w:hint="cs"/>
                <w:b/>
                <w:bCs/>
                <w:sz w:val="28"/>
                <w:szCs w:val="28"/>
                <w:rtl/>
              </w:rPr>
              <w:t>13</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433 فقه-2</w:t>
            </w:r>
          </w:p>
        </w:tc>
        <w:tc>
          <w:tcPr>
            <w:tcW w:w="4842" w:type="dxa"/>
            <w:shd w:val="clear" w:color="auto" w:fill="FFFFFF" w:themeFill="background1"/>
          </w:tcPr>
          <w:p w:rsidR="002342F0" w:rsidRPr="001071D1" w:rsidRDefault="002342F0" w:rsidP="002342F0">
            <w:pPr>
              <w:shd w:val="clear" w:color="auto" w:fill="FFFFFF" w:themeFill="background1"/>
              <w:rPr>
                <w:rFonts w:ascii="Calibri" w:hAnsi="Calibri" w:cs="Arial"/>
                <w:sz w:val="28"/>
                <w:szCs w:val="28"/>
                <w:rtl/>
              </w:rPr>
            </w:pPr>
            <w:r w:rsidRPr="001071D1">
              <w:rPr>
                <w:rFonts w:ascii="Calibri" w:hAnsi="Calibri" w:cs="Arial" w:hint="cs"/>
                <w:sz w:val="28"/>
                <w:szCs w:val="28"/>
                <w:rtl/>
              </w:rPr>
              <w:t>آداب وأحكام المهنة</w:t>
            </w:r>
          </w:p>
        </w:tc>
        <w:tc>
          <w:tcPr>
            <w:tcW w:w="1985" w:type="dxa"/>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2</w:t>
            </w:r>
          </w:p>
        </w:tc>
      </w:tr>
      <w:tr w:rsidR="002342F0" w:rsidRPr="00A24F9F" w:rsidTr="002342F0">
        <w:tc>
          <w:tcPr>
            <w:tcW w:w="640" w:type="dxa"/>
            <w:shd w:val="clear" w:color="auto" w:fill="FFFFFF" w:themeFill="background1"/>
          </w:tcPr>
          <w:p w:rsidR="002342F0" w:rsidRPr="001071D1" w:rsidRDefault="002342F0" w:rsidP="002342F0">
            <w:pPr>
              <w:shd w:val="clear" w:color="auto" w:fill="FFFFFF" w:themeFill="background1"/>
              <w:jc w:val="center"/>
              <w:rPr>
                <w:rFonts w:cs="Simplified Arabic"/>
                <w:b/>
                <w:bCs/>
                <w:sz w:val="28"/>
                <w:szCs w:val="28"/>
                <w:rtl/>
              </w:rPr>
            </w:pPr>
            <w:r w:rsidRPr="001071D1">
              <w:rPr>
                <w:rFonts w:cs="Simplified Arabic" w:hint="cs"/>
                <w:b/>
                <w:bCs/>
                <w:sz w:val="28"/>
                <w:szCs w:val="28"/>
                <w:rtl/>
              </w:rPr>
              <w:t>14</w:t>
            </w:r>
          </w:p>
        </w:tc>
        <w:tc>
          <w:tcPr>
            <w:tcW w:w="2529" w:type="dxa"/>
            <w:shd w:val="clear" w:color="auto" w:fill="FFFFFF" w:themeFill="background1"/>
            <w:vAlign w:val="center"/>
          </w:tcPr>
          <w:p w:rsidR="002342F0" w:rsidRPr="001071D1" w:rsidRDefault="002342F0" w:rsidP="002342F0">
            <w:pPr>
              <w:shd w:val="clear" w:color="auto" w:fill="FFFFFF" w:themeFill="background1"/>
              <w:jc w:val="center"/>
              <w:rPr>
                <w:rFonts w:ascii="Calibri" w:hAnsi="Calibri" w:cs="Arial"/>
                <w:sz w:val="28"/>
                <w:szCs w:val="28"/>
                <w:rtl/>
              </w:rPr>
            </w:pPr>
            <w:r w:rsidRPr="001071D1">
              <w:rPr>
                <w:rFonts w:ascii="Calibri" w:hAnsi="Calibri" w:cs="Arial" w:hint="cs"/>
                <w:sz w:val="28"/>
                <w:szCs w:val="28"/>
                <w:rtl/>
              </w:rPr>
              <w:t>321 نفس-2</w:t>
            </w:r>
          </w:p>
        </w:tc>
        <w:tc>
          <w:tcPr>
            <w:tcW w:w="4842" w:type="dxa"/>
            <w:shd w:val="clear" w:color="auto" w:fill="FFFFFF" w:themeFill="background1"/>
            <w:vAlign w:val="center"/>
          </w:tcPr>
          <w:p w:rsidR="002342F0" w:rsidRPr="001071D1" w:rsidRDefault="002342F0" w:rsidP="002342F0">
            <w:pPr>
              <w:shd w:val="clear" w:color="auto" w:fill="FFFFFF" w:themeFill="background1"/>
              <w:rPr>
                <w:rFonts w:ascii="Calibri" w:hAnsi="Calibri" w:cs="Arial"/>
                <w:sz w:val="28"/>
                <w:szCs w:val="28"/>
                <w:rtl/>
              </w:rPr>
            </w:pPr>
            <w:r w:rsidRPr="001071D1">
              <w:rPr>
                <w:rFonts w:ascii="Calibri" w:hAnsi="Calibri" w:cs="Arial" w:hint="cs"/>
                <w:sz w:val="28"/>
                <w:szCs w:val="28"/>
                <w:rtl/>
              </w:rPr>
              <w:t>علم النفس الجنائي</w:t>
            </w:r>
          </w:p>
        </w:tc>
        <w:tc>
          <w:tcPr>
            <w:tcW w:w="1985" w:type="dxa"/>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2</w:t>
            </w:r>
          </w:p>
        </w:tc>
      </w:tr>
      <w:tr w:rsidR="002342F0" w:rsidRPr="001071D1" w:rsidTr="002342F0">
        <w:tc>
          <w:tcPr>
            <w:tcW w:w="8011" w:type="dxa"/>
            <w:gridSpan w:val="3"/>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b/>
                <w:bCs/>
                <w:sz w:val="34"/>
                <w:szCs w:val="34"/>
                <w:rtl/>
              </w:rPr>
              <w:t>المجموع</w:t>
            </w:r>
          </w:p>
        </w:tc>
        <w:tc>
          <w:tcPr>
            <w:tcW w:w="1985" w:type="dxa"/>
            <w:shd w:val="clear" w:color="auto" w:fill="FFFFFF" w:themeFill="background1"/>
          </w:tcPr>
          <w:p w:rsidR="002342F0" w:rsidRPr="001071D1" w:rsidRDefault="002342F0" w:rsidP="002342F0">
            <w:pPr>
              <w:shd w:val="clear" w:color="auto" w:fill="FFFFFF" w:themeFill="background1"/>
              <w:jc w:val="center"/>
              <w:rPr>
                <w:rFonts w:ascii="Sakkal Majalla" w:hAnsi="Sakkal Majalla" w:cs="Sakkal Majalla"/>
                <w:b/>
                <w:bCs/>
                <w:sz w:val="34"/>
                <w:szCs w:val="34"/>
                <w:rtl/>
              </w:rPr>
            </w:pPr>
            <w:r w:rsidRPr="001071D1">
              <w:rPr>
                <w:rFonts w:ascii="Sakkal Majalla" w:hAnsi="Sakkal Majalla" w:cs="Sakkal Majalla" w:hint="cs"/>
                <w:b/>
                <w:bCs/>
                <w:sz w:val="34"/>
                <w:szCs w:val="34"/>
                <w:rtl/>
              </w:rPr>
              <w:t>38</w:t>
            </w:r>
          </w:p>
        </w:tc>
      </w:tr>
    </w:tbl>
    <w:p w:rsidR="002342F0" w:rsidRDefault="002342F0" w:rsidP="002342F0">
      <w:pPr>
        <w:shd w:val="clear" w:color="auto" w:fill="FFFFFF" w:themeFill="background1"/>
        <w:rPr>
          <w:rFonts w:ascii="Calibri" w:eastAsia="Times New Roman" w:hAnsi="Calibri" w:cs="Arial"/>
          <w:sz w:val="28"/>
          <w:szCs w:val="28"/>
        </w:rPr>
      </w:pPr>
    </w:p>
    <w:p w:rsidR="002342F0" w:rsidRPr="001071D1" w:rsidRDefault="002342F0" w:rsidP="002342F0">
      <w:pPr>
        <w:shd w:val="clear" w:color="auto" w:fill="FFFFFF" w:themeFill="background1"/>
        <w:rPr>
          <w:rFonts w:ascii="Calibri" w:eastAsia="Times New Roman" w:hAnsi="Calibri" w:cs="Arial"/>
          <w:sz w:val="28"/>
          <w:szCs w:val="28"/>
          <w:rtl/>
        </w:rPr>
      </w:pPr>
    </w:p>
    <w:p w:rsidR="002342F0" w:rsidRPr="001071D1" w:rsidRDefault="002342F0" w:rsidP="002342F0">
      <w:pPr>
        <w:shd w:val="clear" w:color="auto" w:fill="FFFFFF" w:themeFill="background1"/>
        <w:rPr>
          <w:rFonts w:ascii="Calibri" w:eastAsia="Times New Roman" w:hAnsi="Calibri" w:cs="Arial"/>
          <w:sz w:val="28"/>
          <w:szCs w:val="28"/>
          <w:rtl/>
        </w:rPr>
      </w:pPr>
      <w:r>
        <w:rPr>
          <w:noProof/>
          <w:rtl/>
        </w:rPr>
        <mc:AlternateContent>
          <mc:Choice Requires="wps">
            <w:drawing>
              <wp:anchor distT="0" distB="0" distL="114300" distR="114300" simplePos="0" relativeHeight="251657216" behindDoc="0" locked="0" layoutInCell="1" allowOverlap="1" wp14:anchorId="1E5423DC" wp14:editId="1CF06B8B">
                <wp:simplePos x="0" y="0"/>
                <wp:positionH relativeFrom="column">
                  <wp:posOffset>1703705</wp:posOffset>
                </wp:positionH>
                <wp:positionV relativeFrom="paragraph">
                  <wp:posOffset>16510</wp:posOffset>
                </wp:positionV>
                <wp:extent cx="3476625" cy="790575"/>
                <wp:effectExtent l="19050" t="19050" r="47625" b="66675"/>
                <wp:wrapNone/>
                <wp:docPr id="16" name="دبوس زينة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790575"/>
                        </a:xfrm>
                        <a:prstGeom prst="plaque">
                          <a:avLst>
                            <a:gd name="adj" fmla="val 16667"/>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FB2A61" w:rsidRPr="002342F0" w:rsidRDefault="00FB2A61" w:rsidP="002342F0">
                            <w:pPr>
                              <w:shd w:val="clear" w:color="auto" w:fill="FDE9D9" w:themeFill="accent6" w:themeFillTint="33"/>
                              <w:jc w:val="center"/>
                              <w:rPr>
                                <w:rFonts w:ascii="Sakkal Majalla" w:hAnsi="Sakkal Majalla" w:cs="Sakkal Majalla"/>
                                <w:b/>
                                <w:bCs/>
                                <w:sz w:val="44"/>
                                <w:szCs w:val="44"/>
                                <w:rtl/>
                              </w:rPr>
                            </w:pPr>
                            <w:r w:rsidRPr="002342F0">
                              <w:rPr>
                                <w:rFonts w:ascii="Sakkal Majalla" w:hAnsi="Sakkal Majalla" w:cs="Sakkal Majalla" w:hint="cs"/>
                                <w:b/>
                                <w:bCs/>
                                <w:sz w:val="44"/>
                                <w:szCs w:val="44"/>
                                <w:rtl/>
                              </w:rPr>
                              <w:t>توزيع المقررات على المستويات الدراسية</w:t>
                            </w:r>
                          </w:p>
                          <w:p w:rsidR="00FB2A61" w:rsidRPr="00E4521C" w:rsidRDefault="00FB2A61" w:rsidP="002342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16" o:spid="_x0000_s1036" type="#_x0000_t21" style="position:absolute;left:0;text-align:left;margin-left:134.15pt;margin-top:1.3pt;width:273.7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" fillcolor="#8064a2 [3207]" strokecolor="#f2f2f2 [3041]" strokeweight="3pt">
                <v:shadow on="t" color="#3f3151 [1607]" opacity=".5" offset="1pt"/>
                <v:textbox>
                  <w:txbxContent>
                    <w:p w:rsidR="00FB2A61" w:rsidRPr="002342F0" w:rsidRDefault="00FB2A61" w:rsidP="002342F0">
                      <w:pPr>
                        <w:shd w:val="clear" w:color="auto" w:fill="FDE9D9" w:themeFill="accent6" w:themeFillTint="33"/>
                        <w:jc w:val="center"/>
                        <w:rPr>
                          <w:rFonts w:ascii="Sakkal Majalla" w:hAnsi="Sakkal Majalla" w:cs="Sakkal Majalla"/>
                          <w:b/>
                          <w:bCs/>
                          <w:sz w:val="44"/>
                          <w:szCs w:val="44"/>
                          <w:rtl/>
                        </w:rPr>
                      </w:pPr>
                      <w:r w:rsidRPr="002342F0">
                        <w:rPr>
                          <w:rFonts w:ascii="Sakkal Majalla" w:hAnsi="Sakkal Majalla" w:cs="Sakkal Majalla" w:hint="cs"/>
                          <w:b/>
                          <w:bCs/>
                          <w:sz w:val="44"/>
                          <w:szCs w:val="44"/>
                          <w:rtl/>
                        </w:rPr>
                        <w:t>توزيع المقررات على المستويات الدراسية</w:t>
                      </w:r>
                    </w:p>
                    <w:p w:rsidR="00FB2A61" w:rsidRPr="00E4521C" w:rsidRDefault="00FB2A61" w:rsidP="002342F0"/>
                  </w:txbxContent>
                </v:textbox>
              </v:shape>
            </w:pict>
          </mc:Fallback>
        </mc:AlternateContent>
      </w:r>
    </w:p>
    <w:p w:rsidR="002342F0" w:rsidRPr="001071D1" w:rsidRDefault="002342F0" w:rsidP="002342F0">
      <w:pPr>
        <w:shd w:val="clear" w:color="auto" w:fill="FFFFFF" w:themeFill="background1"/>
        <w:rPr>
          <w:rFonts w:ascii="Calibri" w:eastAsia="Times New Roman" w:hAnsi="Calibri" w:cs="Arial"/>
          <w:sz w:val="28"/>
          <w:szCs w:val="28"/>
          <w:rtl/>
        </w:rPr>
      </w:pPr>
    </w:p>
    <w:p w:rsidR="002342F0" w:rsidRPr="006F1C07" w:rsidRDefault="002342F0" w:rsidP="006F1C07">
      <w:pPr>
        <w:shd w:val="clear" w:color="auto" w:fill="FFFFFF" w:themeFill="background1"/>
        <w:jc w:val="center"/>
        <w:rPr>
          <w:rFonts w:ascii="Sakkal Majalla" w:hAnsi="Sakkal Majalla" w:cs="Sakkal Majalla"/>
          <w:b/>
          <w:bCs/>
          <w:sz w:val="44"/>
          <w:szCs w:val="44"/>
          <w:u w:val="single"/>
          <w:rtl/>
        </w:rPr>
      </w:pPr>
      <w:r w:rsidRPr="006F1C07">
        <w:rPr>
          <w:rFonts w:ascii="Sakkal Majalla" w:hAnsi="Sakkal Majalla" w:cs="Sakkal Majalla" w:hint="cs"/>
          <w:b/>
          <w:bCs/>
          <w:sz w:val="44"/>
          <w:szCs w:val="44"/>
          <w:u w:val="single"/>
          <w:rtl/>
        </w:rPr>
        <w:t>المستوى الأول</w:t>
      </w:r>
    </w:p>
    <w:tbl>
      <w:tblPr>
        <w:tblStyle w:val="13"/>
        <w:bidiVisual/>
        <w:tblW w:w="4946" w:type="pct"/>
        <w:tblLook w:val="04A0" w:firstRow="1" w:lastRow="0" w:firstColumn="1" w:lastColumn="0" w:noHBand="0" w:noVBand="1"/>
      </w:tblPr>
      <w:tblGrid>
        <w:gridCol w:w="2199"/>
        <w:gridCol w:w="3788"/>
        <w:gridCol w:w="2574"/>
        <w:gridCol w:w="1972"/>
      </w:tblGrid>
      <w:tr w:rsidR="002342F0" w:rsidRPr="002C3CAC" w:rsidTr="002342F0">
        <w:tc>
          <w:tcPr>
            <w:tcW w:w="1044" w:type="pct"/>
            <w:tcBorders>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رقم المقرر ورمزه</w:t>
            </w:r>
          </w:p>
        </w:tc>
        <w:tc>
          <w:tcPr>
            <w:tcW w:w="1798" w:type="pct"/>
            <w:tcBorders>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اسم المقرر</w:t>
            </w:r>
          </w:p>
        </w:tc>
        <w:tc>
          <w:tcPr>
            <w:tcW w:w="1222" w:type="pct"/>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 xml:space="preserve">عدد الساعات </w:t>
            </w:r>
          </w:p>
        </w:tc>
        <w:tc>
          <w:tcPr>
            <w:tcW w:w="936" w:type="pct"/>
            <w:tcBorders>
              <w:lef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 xml:space="preserve">المتطلب السابق </w:t>
            </w:r>
          </w:p>
        </w:tc>
      </w:tr>
      <w:tr w:rsidR="002342F0" w:rsidRPr="002C3CAC" w:rsidTr="002342F0">
        <w:trPr>
          <w:trHeight w:val="225"/>
        </w:trPr>
        <w:tc>
          <w:tcPr>
            <w:tcW w:w="1044" w:type="pct"/>
            <w:tcBorders>
              <w:top w:val="single" w:sz="4" w:space="0" w:color="auto"/>
              <w:bottom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131 فقه-3</w:t>
            </w:r>
          </w:p>
        </w:tc>
        <w:tc>
          <w:tcPr>
            <w:tcW w:w="1798" w:type="pct"/>
            <w:tcBorders>
              <w:top w:val="single" w:sz="4" w:space="0" w:color="auto"/>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المدخل إلى الشريعة والفقه الإسلامي</w:t>
            </w:r>
          </w:p>
        </w:tc>
        <w:tc>
          <w:tcPr>
            <w:tcW w:w="1222" w:type="pct"/>
            <w:tcBorders>
              <w:top w:val="single" w:sz="4" w:space="0" w:color="auto"/>
              <w:left w:val="single" w:sz="4" w:space="0" w:color="auto"/>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w:t>
            </w:r>
          </w:p>
        </w:tc>
        <w:tc>
          <w:tcPr>
            <w:tcW w:w="936" w:type="pct"/>
            <w:tcBorders>
              <w:top w:val="single" w:sz="4" w:space="0" w:color="auto"/>
              <w:left w:val="single" w:sz="4" w:space="0" w:color="auto"/>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rPr>
          <w:trHeight w:val="225"/>
        </w:trPr>
        <w:tc>
          <w:tcPr>
            <w:tcW w:w="1044" w:type="pct"/>
            <w:tcBorders>
              <w:top w:val="single" w:sz="4" w:space="0" w:color="auto"/>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132 فقه-3</w:t>
            </w:r>
          </w:p>
        </w:tc>
        <w:tc>
          <w:tcPr>
            <w:tcW w:w="1798" w:type="pct"/>
            <w:tcBorders>
              <w:top w:val="single" w:sz="4" w:space="0" w:color="auto"/>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 xml:space="preserve">السياسة الشرعية  </w:t>
            </w:r>
          </w:p>
        </w:tc>
        <w:tc>
          <w:tcPr>
            <w:tcW w:w="1222" w:type="pct"/>
            <w:tcBorders>
              <w:top w:val="single" w:sz="4" w:space="0" w:color="auto"/>
              <w:left w:val="single" w:sz="4" w:space="0" w:color="auto"/>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highlight w:val="yellow"/>
                <w:rtl/>
              </w:rPr>
            </w:pPr>
            <w:r w:rsidRPr="002C3CAC">
              <w:rPr>
                <w:rFonts w:ascii="Calibri" w:hAnsi="Calibri" w:cs="Arial" w:hint="cs"/>
                <w:sz w:val="28"/>
                <w:szCs w:val="28"/>
                <w:rtl/>
              </w:rPr>
              <w:t>3</w:t>
            </w:r>
          </w:p>
        </w:tc>
        <w:tc>
          <w:tcPr>
            <w:tcW w:w="936" w:type="pct"/>
            <w:tcBorders>
              <w:top w:val="single" w:sz="4" w:space="0" w:color="auto"/>
              <w:left w:val="single" w:sz="4" w:space="0" w:color="auto"/>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 xml:space="preserve">- </w:t>
            </w:r>
          </w:p>
        </w:tc>
      </w:tr>
      <w:tr w:rsidR="002342F0" w:rsidRPr="002C3CAC" w:rsidTr="002342F0">
        <w:trPr>
          <w:trHeight w:val="88"/>
        </w:trPr>
        <w:tc>
          <w:tcPr>
            <w:tcW w:w="1044" w:type="pct"/>
            <w:tcBorders>
              <w:top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111 سلم-2</w:t>
            </w:r>
          </w:p>
        </w:tc>
        <w:tc>
          <w:tcPr>
            <w:tcW w:w="1798" w:type="pct"/>
            <w:tcBorders>
              <w:top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المدخل إلى الثقافة الإسلامية</w:t>
            </w:r>
          </w:p>
        </w:tc>
        <w:tc>
          <w:tcPr>
            <w:tcW w:w="1222" w:type="pct"/>
            <w:tcBorders>
              <w:top w:val="single" w:sz="4" w:space="0" w:color="auto"/>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w:t>
            </w:r>
          </w:p>
        </w:tc>
        <w:tc>
          <w:tcPr>
            <w:tcW w:w="936" w:type="pct"/>
            <w:tcBorders>
              <w:top w:val="single" w:sz="4" w:space="0" w:color="auto"/>
              <w:lef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1044" w:type="pct"/>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141 نظم-3</w:t>
            </w:r>
          </w:p>
        </w:tc>
        <w:tc>
          <w:tcPr>
            <w:tcW w:w="1798" w:type="pct"/>
            <w:tcBorders>
              <w:right w:val="single" w:sz="4"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مدخل إلى دراسة الأنظمة</w:t>
            </w:r>
          </w:p>
        </w:tc>
        <w:tc>
          <w:tcPr>
            <w:tcW w:w="1222" w:type="pct"/>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w:t>
            </w:r>
          </w:p>
        </w:tc>
        <w:tc>
          <w:tcPr>
            <w:tcW w:w="936" w:type="pct"/>
            <w:tcBorders>
              <w:lef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1044" w:type="pct"/>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151 درع-3</w:t>
            </w:r>
          </w:p>
        </w:tc>
        <w:tc>
          <w:tcPr>
            <w:tcW w:w="1798" w:type="pct"/>
            <w:tcBorders>
              <w:right w:val="single" w:sz="4"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 xml:space="preserve">مبادئ الإدارة العامة </w:t>
            </w:r>
          </w:p>
        </w:tc>
        <w:tc>
          <w:tcPr>
            <w:tcW w:w="1222" w:type="pct"/>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w:t>
            </w:r>
          </w:p>
        </w:tc>
        <w:tc>
          <w:tcPr>
            <w:tcW w:w="936" w:type="pct"/>
            <w:tcBorders>
              <w:lef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1044" w:type="pct"/>
            <w:tcBorders>
              <w:bottom w:val="single" w:sz="4" w:space="0" w:color="000000"/>
            </w:tcBorders>
            <w:shd w:val="clear" w:color="auto" w:fill="FFFFFF" w:themeFill="background1"/>
            <w:vAlign w:val="center"/>
          </w:tcPr>
          <w:p w:rsidR="002342F0" w:rsidRPr="002C3CAC" w:rsidRDefault="002342F0" w:rsidP="002342F0">
            <w:pPr>
              <w:shd w:val="clear" w:color="auto" w:fill="FFFFFF" w:themeFill="background1"/>
              <w:jc w:val="center"/>
              <w:rPr>
                <w:sz w:val="28"/>
                <w:szCs w:val="28"/>
              </w:rPr>
            </w:pPr>
            <w:r w:rsidRPr="002C3CAC">
              <w:rPr>
                <w:rFonts w:ascii="Calibri" w:hAnsi="Calibri" w:cs="Arial"/>
                <w:sz w:val="28"/>
                <w:szCs w:val="28"/>
                <w:rtl/>
              </w:rPr>
              <w:t>017 نجل-4</w:t>
            </w:r>
          </w:p>
        </w:tc>
        <w:tc>
          <w:tcPr>
            <w:tcW w:w="1798" w:type="pct"/>
            <w:tcBorders>
              <w:bottom w:val="single" w:sz="4" w:space="0" w:color="000000"/>
              <w:right w:val="single" w:sz="4"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اللغة الإنجليزية</w:t>
            </w:r>
          </w:p>
        </w:tc>
        <w:tc>
          <w:tcPr>
            <w:tcW w:w="1222" w:type="pct"/>
            <w:tcBorders>
              <w:left w:val="single" w:sz="4" w:space="0" w:color="auto"/>
              <w:bottom w:val="single" w:sz="4" w:space="0" w:color="000000"/>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4</w:t>
            </w:r>
          </w:p>
        </w:tc>
        <w:tc>
          <w:tcPr>
            <w:tcW w:w="936" w:type="pct"/>
            <w:tcBorders>
              <w:left w:val="single" w:sz="4" w:space="0" w:color="auto"/>
              <w:bottom w:val="single" w:sz="4" w:space="0" w:color="000000"/>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2842" w:type="pct"/>
            <w:gridSpan w:val="2"/>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 xml:space="preserve">المجموع </w:t>
            </w:r>
          </w:p>
        </w:tc>
        <w:tc>
          <w:tcPr>
            <w:tcW w:w="2158" w:type="pct"/>
            <w:gridSpan w:val="2"/>
            <w:tcBorders>
              <w:left w:val="single" w:sz="4" w:space="0" w:color="auto"/>
            </w:tcBorders>
            <w:shd w:val="clear" w:color="auto" w:fill="FFFFFF" w:themeFill="background1"/>
          </w:tcPr>
          <w:p w:rsidR="002342F0" w:rsidRPr="002C3CAC" w:rsidRDefault="002342F0" w:rsidP="002342F0">
            <w:pPr>
              <w:shd w:val="clear" w:color="auto" w:fill="FFFFFF" w:themeFill="background1"/>
              <w:rPr>
                <w:rFonts w:ascii="Sakkal Majalla" w:hAnsi="Sakkal Majalla" w:cs="Sakkal Majalla"/>
                <w:b/>
                <w:bCs/>
                <w:sz w:val="28"/>
                <w:szCs w:val="28"/>
                <w:rtl/>
              </w:rPr>
            </w:pPr>
            <w:r>
              <w:rPr>
                <w:rFonts w:ascii="Sakkal Majalla" w:hAnsi="Sakkal Majalla" w:cs="Sakkal Majalla" w:hint="cs"/>
                <w:b/>
                <w:bCs/>
                <w:sz w:val="28"/>
                <w:szCs w:val="28"/>
                <w:rtl/>
              </w:rPr>
              <w:t xml:space="preserve">              </w:t>
            </w:r>
            <w:r w:rsidR="00EB5D35">
              <w:rPr>
                <w:rFonts w:ascii="Sakkal Majalla" w:hAnsi="Sakkal Majalla" w:cs="Sakkal Majalla" w:hint="cs"/>
                <w:b/>
                <w:bCs/>
                <w:sz w:val="28"/>
                <w:szCs w:val="28"/>
                <w:rtl/>
              </w:rPr>
              <w:t xml:space="preserve">           </w:t>
            </w:r>
            <w:r>
              <w:rPr>
                <w:rFonts w:ascii="Sakkal Majalla" w:hAnsi="Sakkal Majalla" w:cs="Sakkal Majalla" w:hint="cs"/>
                <w:b/>
                <w:bCs/>
                <w:sz w:val="28"/>
                <w:szCs w:val="28"/>
                <w:rtl/>
              </w:rPr>
              <w:t xml:space="preserve">  18</w:t>
            </w:r>
          </w:p>
        </w:tc>
      </w:tr>
    </w:tbl>
    <w:p w:rsidR="002342F0" w:rsidRPr="006F1C07" w:rsidRDefault="002342F0" w:rsidP="002342F0">
      <w:pPr>
        <w:shd w:val="clear" w:color="auto" w:fill="FFFFFF" w:themeFill="background1"/>
        <w:jc w:val="center"/>
        <w:rPr>
          <w:rFonts w:ascii="Sakkal Majalla" w:hAnsi="Sakkal Majalla" w:cs="Sakkal Majalla"/>
          <w:b/>
          <w:bCs/>
          <w:sz w:val="44"/>
          <w:szCs w:val="44"/>
          <w:u w:val="single"/>
          <w:rtl/>
        </w:rPr>
      </w:pPr>
      <w:r w:rsidRPr="006F1C07">
        <w:rPr>
          <w:rFonts w:ascii="Sakkal Majalla" w:hAnsi="Sakkal Majalla" w:cs="Sakkal Majalla"/>
          <w:b/>
          <w:bCs/>
          <w:sz w:val="44"/>
          <w:szCs w:val="44"/>
          <w:u w:val="single"/>
          <w:rtl/>
        </w:rPr>
        <w:t>المستوى الثاني</w:t>
      </w:r>
    </w:p>
    <w:tbl>
      <w:tblPr>
        <w:tblStyle w:val="13"/>
        <w:bidiVisual/>
        <w:tblW w:w="4946" w:type="pct"/>
        <w:tblLook w:val="04A0" w:firstRow="1" w:lastRow="0" w:firstColumn="1" w:lastColumn="0" w:noHBand="0" w:noVBand="1"/>
      </w:tblPr>
      <w:tblGrid>
        <w:gridCol w:w="2352"/>
        <w:gridCol w:w="3446"/>
        <w:gridCol w:w="2161"/>
        <w:gridCol w:w="2574"/>
      </w:tblGrid>
      <w:tr w:rsidR="002342F0" w:rsidRPr="002C3CAC" w:rsidTr="002342F0">
        <w:tc>
          <w:tcPr>
            <w:tcW w:w="1116" w:type="pct"/>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رقم المقرر ورمزه</w:t>
            </w:r>
          </w:p>
        </w:tc>
        <w:tc>
          <w:tcPr>
            <w:tcW w:w="1636" w:type="pct"/>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hint="cs"/>
                <w:b/>
                <w:bCs/>
                <w:sz w:val="28"/>
                <w:szCs w:val="28"/>
                <w:rtl/>
              </w:rPr>
              <w:t>ا</w:t>
            </w:r>
            <w:r w:rsidRPr="002C3CAC">
              <w:rPr>
                <w:rFonts w:ascii="Sakkal Majalla" w:hAnsi="Sakkal Majalla" w:cs="Sakkal Majalla"/>
                <w:b/>
                <w:bCs/>
                <w:sz w:val="28"/>
                <w:szCs w:val="28"/>
                <w:rtl/>
              </w:rPr>
              <w:t>سم المقرر</w:t>
            </w:r>
          </w:p>
        </w:tc>
        <w:tc>
          <w:tcPr>
            <w:tcW w:w="1026" w:type="pct"/>
            <w:tcBorders>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 xml:space="preserve">عدد الساعات </w:t>
            </w:r>
          </w:p>
        </w:tc>
        <w:tc>
          <w:tcPr>
            <w:tcW w:w="1222" w:type="pct"/>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 xml:space="preserve">المتطلب السابق </w:t>
            </w:r>
          </w:p>
        </w:tc>
      </w:tr>
      <w:tr w:rsidR="002342F0" w:rsidRPr="002C3CAC" w:rsidTr="002342F0">
        <w:tc>
          <w:tcPr>
            <w:tcW w:w="1116" w:type="pct"/>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112 أصل-3</w:t>
            </w:r>
          </w:p>
        </w:tc>
        <w:tc>
          <w:tcPr>
            <w:tcW w:w="1636" w:type="pct"/>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أصول الفقه  -1</w:t>
            </w:r>
          </w:p>
        </w:tc>
        <w:tc>
          <w:tcPr>
            <w:tcW w:w="1026" w:type="pct"/>
            <w:tcBorders>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1222" w:type="pct"/>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rPr>
          <w:trHeight w:val="175"/>
        </w:trPr>
        <w:tc>
          <w:tcPr>
            <w:tcW w:w="1116" w:type="pct"/>
            <w:tcBorders>
              <w:top w:val="single" w:sz="4" w:space="0" w:color="auto"/>
              <w:left w:val="single" w:sz="4" w:space="0" w:color="auto"/>
              <w:bottom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113 أصل-3</w:t>
            </w:r>
          </w:p>
        </w:tc>
        <w:tc>
          <w:tcPr>
            <w:tcW w:w="1636" w:type="pct"/>
            <w:tcBorders>
              <w:top w:val="single" w:sz="4" w:space="0" w:color="auto"/>
              <w:bottom w:val="single" w:sz="4"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القواعد والنظريات الفقهية</w:t>
            </w:r>
          </w:p>
        </w:tc>
        <w:tc>
          <w:tcPr>
            <w:tcW w:w="1026" w:type="pct"/>
            <w:tcBorders>
              <w:top w:val="single" w:sz="4" w:space="0" w:color="auto"/>
              <w:bottom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1222" w:type="pct"/>
            <w:tcBorders>
              <w:top w:val="single" w:sz="4" w:space="0" w:color="auto"/>
              <w:left w:val="single" w:sz="4" w:space="0" w:color="auto"/>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131 فقه-3</w:t>
            </w:r>
          </w:p>
        </w:tc>
      </w:tr>
      <w:tr w:rsidR="002342F0" w:rsidRPr="002C3CAC" w:rsidTr="002342F0">
        <w:trPr>
          <w:trHeight w:val="100"/>
        </w:trPr>
        <w:tc>
          <w:tcPr>
            <w:tcW w:w="1116" w:type="pct"/>
            <w:tcBorders>
              <w:top w:val="single" w:sz="4" w:space="0" w:color="auto"/>
              <w:left w:val="single" w:sz="4" w:space="0" w:color="auto"/>
              <w:bottom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142 نظم-3</w:t>
            </w:r>
          </w:p>
        </w:tc>
        <w:tc>
          <w:tcPr>
            <w:tcW w:w="1636" w:type="pct"/>
            <w:tcBorders>
              <w:top w:val="single" w:sz="4" w:space="0" w:color="auto"/>
              <w:bottom w:val="single" w:sz="4"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النظام الأساسي للحكم</w:t>
            </w:r>
          </w:p>
        </w:tc>
        <w:tc>
          <w:tcPr>
            <w:tcW w:w="1026" w:type="pct"/>
            <w:tcBorders>
              <w:top w:val="single" w:sz="4" w:space="0" w:color="auto"/>
              <w:bottom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1222" w:type="pct"/>
            <w:tcBorders>
              <w:top w:val="single" w:sz="4" w:space="0" w:color="auto"/>
              <w:left w:val="single" w:sz="4" w:space="0" w:color="auto"/>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141 نظم-3</w:t>
            </w:r>
          </w:p>
        </w:tc>
      </w:tr>
      <w:tr w:rsidR="002342F0" w:rsidRPr="002C3CAC" w:rsidTr="002342F0">
        <w:trPr>
          <w:trHeight w:val="100"/>
        </w:trPr>
        <w:tc>
          <w:tcPr>
            <w:tcW w:w="1116" w:type="pct"/>
            <w:tcBorders>
              <w:top w:val="single" w:sz="4" w:space="0" w:color="auto"/>
              <w:left w:val="single" w:sz="4" w:space="0" w:color="auto"/>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143 نظم-2</w:t>
            </w:r>
          </w:p>
        </w:tc>
        <w:tc>
          <w:tcPr>
            <w:tcW w:w="1636" w:type="pct"/>
            <w:tcBorders>
              <w:top w:val="single" w:sz="4" w:space="0" w:color="auto"/>
              <w:bottom w:val="single" w:sz="4"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مبادئ النظام التجاري</w:t>
            </w:r>
          </w:p>
        </w:tc>
        <w:tc>
          <w:tcPr>
            <w:tcW w:w="1026" w:type="pct"/>
            <w:tcBorders>
              <w:top w:val="single" w:sz="4" w:space="0" w:color="auto"/>
              <w:bottom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c>
          <w:tcPr>
            <w:tcW w:w="1222" w:type="pct"/>
            <w:tcBorders>
              <w:top w:val="single" w:sz="4" w:space="0" w:color="auto"/>
              <w:left w:val="single" w:sz="4" w:space="0" w:color="auto"/>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141نظم</w:t>
            </w:r>
            <w:r w:rsidRPr="002C3CAC">
              <w:rPr>
                <w:rFonts w:ascii="Calibri" w:hAnsi="Calibri" w:cs="Arial"/>
                <w:sz w:val="28"/>
                <w:szCs w:val="28"/>
                <w:rtl/>
              </w:rPr>
              <w:t>-3</w:t>
            </w:r>
          </w:p>
        </w:tc>
      </w:tr>
      <w:tr w:rsidR="002342F0" w:rsidRPr="002C3CAC" w:rsidTr="002342F0">
        <w:trPr>
          <w:trHeight w:val="138"/>
        </w:trPr>
        <w:tc>
          <w:tcPr>
            <w:tcW w:w="1116" w:type="pct"/>
            <w:tcBorders>
              <w:top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201 عرب-2</w:t>
            </w:r>
          </w:p>
        </w:tc>
        <w:tc>
          <w:tcPr>
            <w:tcW w:w="1636" w:type="pct"/>
            <w:tcBorders>
              <w:top w:val="single" w:sz="4"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المهارات اللغوية</w:t>
            </w:r>
          </w:p>
        </w:tc>
        <w:tc>
          <w:tcPr>
            <w:tcW w:w="1026" w:type="pct"/>
            <w:tcBorders>
              <w:top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2</w:t>
            </w:r>
          </w:p>
        </w:tc>
        <w:tc>
          <w:tcPr>
            <w:tcW w:w="1222" w:type="pct"/>
            <w:tcBorders>
              <w:top w:val="single" w:sz="4" w:space="0" w:color="auto"/>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1116" w:type="pct"/>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161 دار-2</w:t>
            </w:r>
          </w:p>
        </w:tc>
        <w:tc>
          <w:tcPr>
            <w:tcW w:w="1636" w:type="pct"/>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مهارات الاتصال</w:t>
            </w:r>
          </w:p>
        </w:tc>
        <w:tc>
          <w:tcPr>
            <w:tcW w:w="1026" w:type="pct"/>
            <w:tcBorders>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2</w:t>
            </w:r>
          </w:p>
        </w:tc>
        <w:tc>
          <w:tcPr>
            <w:tcW w:w="1222" w:type="pct"/>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1116" w:type="pct"/>
            <w:tcBorders>
              <w:bottom w:val="single" w:sz="4" w:space="0" w:color="000000"/>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181 قصد-3</w:t>
            </w:r>
          </w:p>
        </w:tc>
        <w:tc>
          <w:tcPr>
            <w:tcW w:w="1636" w:type="pct"/>
            <w:tcBorders>
              <w:bottom w:val="single" w:sz="4" w:space="0" w:color="000000"/>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 xml:space="preserve">مبادئ الاقتصاد </w:t>
            </w:r>
          </w:p>
        </w:tc>
        <w:tc>
          <w:tcPr>
            <w:tcW w:w="1026" w:type="pct"/>
            <w:tcBorders>
              <w:bottom w:val="single" w:sz="4" w:space="0" w:color="000000"/>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1222" w:type="pct"/>
            <w:tcBorders>
              <w:left w:val="single" w:sz="4" w:space="0" w:color="auto"/>
              <w:bottom w:val="single" w:sz="4" w:space="0" w:color="000000"/>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2752" w:type="pct"/>
            <w:gridSpan w:val="2"/>
            <w:tcBorders>
              <w:right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المجموع</w:t>
            </w:r>
          </w:p>
        </w:tc>
        <w:tc>
          <w:tcPr>
            <w:tcW w:w="2248" w:type="pct"/>
            <w:gridSpan w:val="2"/>
            <w:tcBorders>
              <w:right w:val="single" w:sz="4" w:space="0" w:color="auto"/>
            </w:tcBorders>
            <w:shd w:val="clear" w:color="auto" w:fill="FFFFFF" w:themeFill="background1"/>
            <w:vAlign w:val="center"/>
          </w:tcPr>
          <w:p w:rsidR="002342F0" w:rsidRPr="002C3CAC" w:rsidRDefault="00EB5D35" w:rsidP="00EB5D35">
            <w:pPr>
              <w:shd w:val="clear" w:color="auto" w:fill="FFFFFF" w:themeFill="background1"/>
              <w:rPr>
                <w:rFonts w:ascii="Sakkal Majalla" w:hAnsi="Sakkal Majalla" w:cs="Sakkal Majalla"/>
                <w:b/>
                <w:bCs/>
                <w:sz w:val="28"/>
                <w:szCs w:val="28"/>
                <w:rtl/>
              </w:rPr>
            </w:pPr>
            <w:r>
              <w:rPr>
                <w:rFonts w:ascii="Sakkal Majalla" w:hAnsi="Sakkal Majalla" w:cs="Sakkal Majalla" w:hint="cs"/>
                <w:b/>
                <w:bCs/>
                <w:sz w:val="28"/>
                <w:szCs w:val="28"/>
                <w:rtl/>
              </w:rPr>
              <w:t xml:space="preserve">                     19</w:t>
            </w:r>
          </w:p>
        </w:tc>
      </w:tr>
    </w:tbl>
    <w:p w:rsidR="00881147" w:rsidRDefault="00881147" w:rsidP="006F1C07">
      <w:pPr>
        <w:shd w:val="clear" w:color="auto" w:fill="FFFFFF" w:themeFill="background1"/>
        <w:jc w:val="center"/>
        <w:rPr>
          <w:rFonts w:ascii="Sakkal Majalla" w:hAnsi="Sakkal Majalla" w:cs="Sakkal Majalla"/>
          <w:b/>
          <w:bCs/>
          <w:sz w:val="44"/>
          <w:szCs w:val="44"/>
          <w:u w:val="single"/>
          <w:rtl/>
        </w:rPr>
      </w:pPr>
    </w:p>
    <w:p w:rsidR="00881147" w:rsidRDefault="00881147" w:rsidP="006F1C07">
      <w:pPr>
        <w:shd w:val="clear" w:color="auto" w:fill="FFFFFF" w:themeFill="background1"/>
        <w:jc w:val="center"/>
        <w:rPr>
          <w:rFonts w:ascii="Sakkal Majalla" w:hAnsi="Sakkal Majalla" w:cs="Sakkal Majalla"/>
          <w:b/>
          <w:bCs/>
          <w:sz w:val="44"/>
          <w:szCs w:val="44"/>
          <w:u w:val="single"/>
          <w:rtl/>
        </w:rPr>
      </w:pPr>
    </w:p>
    <w:p w:rsidR="002342F0" w:rsidRPr="006F1C07" w:rsidRDefault="002342F0" w:rsidP="006F1C07">
      <w:pPr>
        <w:shd w:val="clear" w:color="auto" w:fill="FFFFFF" w:themeFill="background1"/>
        <w:jc w:val="center"/>
        <w:rPr>
          <w:rFonts w:ascii="Sakkal Majalla" w:hAnsi="Sakkal Majalla" w:cs="Sakkal Majalla"/>
          <w:b/>
          <w:bCs/>
          <w:sz w:val="44"/>
          <w:szCs w:val="44"/>
          <w:u w:val="single"/>
          <w:rtl/>
        </w:rPr>
      </w:pPr>
      <w:r w:rsidRPr="006F1C07">
        <w:rPr>
          <w:rFonts w:ascii="Sakkal Majalla" w:hAnsi="Sakkal Majalla" w:cs="Sakkal Majalla"/>
          <w:b/>
          <w:bCs/>
          <w:sz w:val="44"/>
          <w:szCs w:val="44"/>
          <w:u w:val="single"/>
          <w:rtl/>
        </w:rPr>
        <w:lastRenderedPageBreak/>
        <w:t>المستوى الثالث</w:t>
      </w:r>
    </w:p>
    <w:tbl>
      <w:tblPr>
        <w:tblStyle w:val="13"/>
        <w:bidiVisual/>
        <w:tblW w:w="10490" w:type="dxa"/>
        <w:tblInd w:w="50" w:type="dxa"/>
        <w:tblLook w:val="04A0" w:firstRow="1" w:lastRow="0" w:firstColumn="1" w:lastColumn="0" w:noHBand="0" w:noVBand="1"/>
      </w:tblPr>
      <w:tblGrid>
        <w:gridCol w:w="2552"/>
        <w:gridCol w:w="3543"/>
        <w:gridCol w:w="1985"/>
        <w:gridCol w:w="2410"/>
      </w:tblGrid>
      <w:tr w:rsidR="002342F0" w:rsidRPr="002C3CAC" w:rsidTr="002342F0">
        <w:tc>
          <w:tcPr>
            <w:tcW w:w="2552" w:type="dxa"/>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رقم المقرر ورمزه</w:t>
            </w:r>
          </w:p>
        </w:tc>
        <w:tc>
          <w:tcPr>
            <w:tcW w:w="3543" w:type="dxa"/>
            <w:tcBorders>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hint="cs"/>
                <w:b/>
                <w:bCs/>
                <w:sz w:val="28"/>
                <w:szCs w:val="28"/>
                <w:rtl/>
              </w:rPr>
              <w:t>ا</w:t>
            </w:r>
            <w:r w:rsidRPr="002C3CAC">
              <w:rPr>
                <w:rFonts w:ascii="Sakkal Majalla" w:hAnsi="Sakkal Majalla" w:cs="Sakkal Majalla"/>
                <w:b/>
                <w:bCs/>
                <w:sz w:val="28"/>
                <w:szCs w:val="28"/>
                <w:rtl/>
              </w:rPr>
              <w:t>سم المقرر</w:t>
            </w:r>
          </w:p>
        </w:tc>
        <w:tc>
          <w:tcPr>
            <w:tcW w:w="1985" w:type="dxa"/>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 xml:space="preserve">عدد الساعات </w:t>
            </w:r>
          </w:p>
        </w:tc>
        <w:tc>
          <w:tcPr>
            <w:tcW w:w="2410" w:type="dxa"/>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 xml:space="preserve">المتطلب السابق </w:t>
            </w:r>
          </w:p>
        </w:tc>
      </w:tr>
      <w:tr w:rsidR="002342F0" w:rsidRPr="002C3CAC" w:rsidTr="002342F0">
        <w:tc>
          <w:tcPr>
            <w:tcW w:w="2552"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214 أصل-3</w:t>
            </w:r>
          </w:p>
        </w:tc>
        <w:tc>
          <w:tcPr>
            <w:tcW w:w="3543" w:type="dxa"/>
            <w:tcBorders>
              <w:right w:val="single" w:sz="4"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أصول الفقه-2</w:t>
            </w:r>
          </w:p>
        </w:tc>
        <w:tc>
          <w:tcPr>
            <w:tcW w:w="1985" w:type="dxa"/>
            <w:tcBorders>
              <w:left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2410" w:type="dxa"/>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112 أصل -3</w:t>
            </w:r>
          </w:p>
        </w:tc>
      </w:tr>
      <w:tr w:rsidR="002342F0" w:rsidRPr="002C3CAC" w:rsidTr="002342F0">
        <w:tc>
          <w:tcPr>
            <w:tcW w:w="2552" w:type="dxa"/>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241 نظم-3</w:t>
            </w:r>
          </w:p>
        </w:tc>
        <w:tc>
          <w:tcPr>
            <w:tcW w:w="3543" w:type="dxa"/>
            <w:tcBorders>
              <w:right w:val="single" w:sz="4"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القواعد العامة للنظام الجزائي</w:t>
            </w:r>
          </w:p>
        </w:tc>
        <w:tc>
          <w:tcPr>
            <w:tcW w:w="1985" w:type="dxa"/>
            <w:tcBorders>
              <w:left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c>
          <w:tcPr>
            <w:tcW w:w="2410" w:type="dxa"/>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141 نظم-3</w:t>
            </w:r>
          </w:p>
        </w:tc>
      </w:tr>
      <w:tr w:rsidR="002342F0" w:rsidRPr="002C3CAC" w:rsidTr="002342F0">
        <w:tc>
          <w:tcPr>
            <w:tcW w:w="2552"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242 نظم-2</w:t>
            </w:r>
          </w:p>
        </w:tc>
        <w:tc>
          <w:tcPr>
            <w:tcW w:w="3543" w:type="dxa"/>
            <w:tcBorders>
              <w:right w:val="single" w:sz="4"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الشركات التجارية</w:t>
            </w:r>
          </w:p>
        </w:tc>
        <w:tc>
          <w:tcPr>
            <w:tcW w:w="1985" w:type="dxa"/>
            <w:tcBorders>
              <w:left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2</w:t>
            </w:r>
          </w:p>
        </w:tc>
        <w:tc>
          <w:tcPr>
            <w:tcW w:w="2410" w:type="dxa"/>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143 نظم-2</w:t>
            </w:r>
          </w:p>
        </w:tc>
      </w:tr>
      <w:tr w:rsidR="002342F0" w:rsidRPr="002C3CAC" w:rsidTr="002342F0">
        <w:tc>
          <w:tcPr>
            <w:tcW w:w="2552" w:type="dxa"/>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243 نظم-3</w:t>
            </w:r>
          </w:p>
        </w:tc>
        <w:tc>
          <w:tcPr>
            <w:tcW w:w="3543" w:type="dxa"/>
            <w:tcBorders>
              <w:right w:val="single" w:sz="4"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 xml:space="preserve">مصادر الالتزام الإرادية </w:t>
            </w:r>
          </w:p>
        </w:tc>
        <w:tc>
          <w:tcPr>
            <w:tcW w:w="1985" w:type="dxa"/>
            <w:tcBorders>
              <w:left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2410" w:type="dxa"/>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141 نظم-3</w:t>
            </w:r>
          </w:p>
        </w:tc>
      </w:tr>
      <w:tr w:rsidR="002342F0" w:rsidRPr="002C3CAC" w:rsidTr="002342F0">
        <w:tc>
          <w:tcPr>
            <w:tcW w:w="2552" w:type="dxa"/>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244 نظم-3</w:t>
            </w:r>
          </w:p>
        </w:tc>
        <w:tc>
          <w:tcPr>
            <w:tcW w:w="3543" w:type="dxa"/>
            <w:tcBorders>
              <w:right w:val="single" w:sz="4"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 xml:space="preserve">مناهج البحث العلمي </w:t>
            </w:r>
          </w:p>
        </w:tc>
        <w:tc>
          <w:tcPr>
            <w:tcW w:w="1985" w:type="dxa"/>
            <w:tcBorders>
              <w:left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c>
          <w:tcPr>
            <w:tcW w:w="2410" w:type="dxa"/>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rPr>
          <w:trHeight w:val="188"/>
        </w:trPr>
        <w:tc>
          <w:tcPr>
            <w:tcW w:w="2552" w:type="dxa"/>
            <w:tcBorders>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245 نظم-3</w:t>
            </w:r>
          </w:p>
        </w:tc>
        <w:tc>
          <w:tcPr>
            <w:tcW w:w="3543" w:type="dxa"/>
            <w:tcBorders>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 xml:space="preserve">النظام الإداري  </w:t>
            </w:r>
          </w:p>
        </w:tc>
        <w:tc>
          <w:tcPr>
            <w:tcW w:w="1985" w:type="dxa"/>
            <w:tcBorders>
              <w:left w:val="single" w:sz="4" w:space="0" w:color="auto"/>
              <w:bottom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2410" w:type="dxa"/>
            <w:tcBorders>
              <w:left w:val="single" w:sz="4" w:space="0" w:color="auto"/>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141 نظم-3</w:t>
            </w:r>
          </w:p>
        </w:tc>
      </w:tr>
      <w:tr w:rsidR="002342F0" w:rsidRPr="002C3CAC" w:rsidTr="002342F0">
        <w:trPr>
          <w:trHeight w:val="138"/>
        </w:trPr>
        <w:tc>
          <w:tcPr>
            <w:tcW w:w="2552" w:type="dxa"/>
            <w:tcBorders>
              <w:top w:val="single" w:sz="4" w:space="0" w:color="auto"/>
              <w:bottom w:val="single" w:sz="4" w:space="0" w:color="000000"/>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202 عرب-2</w:t>
            </w:r>
          </w:p>
        </w:tc>
        <w:tc>
          <w:tcPr>
            <w:tcW w:w="3543" w:type="dxa"/>
            <w:tcBorders>
              <w:top w:val="single" w:sz="4" w:space="0" w:color="auto"/>
              <w:bottom w:val="single" w:sz="4" w:space="0" w:color="000000"/>
              <w:right w:val="single" w:sz="4"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التحرير العربي</w:t>
            </w:r>
          </w:p>
        </w:tc>
        <w:tc>
          <w:tcPr>
            <w:tcW w:w="1985" w:type="dxa"/>
            <w:tcBorders>
              <w:top w:val="single" w:sz="4" w:space="0" w:color="auto"/>
              <w:left w:val="single" w:sz="4" w:space="0" w:color="auto"/>
              <w:bottom w:val="single" w:sz="4" w:space="0" w:color="000000"/>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2</w:t>
            </w:r>
          </w:p>
        </w:tc>
        <w:tc>
          <w:tcPr>
            <w:tcW w:w="2410" w:type="dxa"/>
            <w:tcBorders>
              <w:top w:val="single" w:sz="4" w:space="0" w:color="auto"/>
              <w:left w:val="single" w:sz="4" w:space="0" w:color="auto"/>
              <w:bottom w:val="single" w:sz="4" w:space="0" w:color="000000"/>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6095" w:type="dxa"/>
            <w:gridSpan w:val="2"/>
            <w:tcBorders>
              <w:left w:val="single" w:sz="12" w:space="0" w:color="auto"/>
              <w:right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المجموع</w:t>
            </w:r>
          </w:p>
        </w:tc>
        <w:tc>
          <w:tcPr>
            <w:tcW w:w="4395" w:type="dxa"/>
            <w:gridSpan w:val="2"/>
            <w:tcBorders>
              <w:left w:val="single" w:sz="4" w:space="0" w:color="auto"/>
              <w:right w:val="single" w:sz="4" w:space="0" w:color="auto"/>
            </w:tcBorders>
            <w:shd w:val="clear" w:color="auto" w:fill="FFFFFF" w:themeFill="background1"/>
            <w:vAlign w:val="center"/>
          </w:tcPr>
          <w:p w:rsidR="002342F0" w:rsidRPr="002C3CAC" w:rsidRDefault="002342F0" w:rsidP="002342F0">
            <w:pPr>
              <w:shd w:val="clear" w:color="auto" w:fill="FFFFFF" w:themeFill="background1"/>
              <w:rPr>
                <w:rFonts w:ascii="Sakkal Majalla" w:hAnsi="Sakkal Majalla" w:cs="Sakkal Majalla"/>
                <w:sz w:val="28"/>
                <w:szCs w:val="28"/>
                <w:rtl/>
              </w:rPr>
            </w:pPr>
            <w:r w:rsidRPr="002C3CAC">
              <w:rPr>
                <w:rFonts w:ascii="Sakkal Majalla" w:hAnsi="Sakkal Majalla" w:cs="Sakkal Majalla" w:hint="cs"/>
                <w:b/>
                <w:bCs/>
                <w:sz w:val="28"/>
                <w:szCs w:val="28"/>
                <w:rtl/>
              </w:rPr>
              <w:t xml:space="preserve">        </w:t>
            </w:r>
            <w:r w:rsidR="00EB5D35">
              <w:rPr>
                <w:rFonts w:ascii="Sakkal Majalla" w:hAnsi="Sakkal Majalla" w:cs="Sakkal Majalla" w:hint="cs"/>
                <w:b/>
                <w:bCs/>
                <w:sz w:val="28"/>
                <w:szCs w:val="28"/>
                <w:rtl/>
              </w:rPr>
              <w:t xml:space="preserve">       </w:t>
            </w:r>
            <w:r w:rsidRPr="002C3CAC">
              <w:rPr>
                <w:rFonts w:ascii="Sakkal Majalla" w:hAnsi="Sakkal Majalla" w:cs="Sakkal Majalla" w:hint="cs"/>
                <w:b/>
                <w:bCs/>
                <w:sz w:val="28"/>
                <w:szCs w:val="28"/>
                <w:rtl/>
              </w:rPr>
              <w:t xml:space="preserve">   19</w:t>
            </w:r>
          </w:p>
        </w:tc>
      </w:tr>
    </w:tbl>
    <w:p w:rsidR="002342F0" w:rsidRDefault="002342F0" w:rsidP="002342F0">
      <w:pPr>
        <w:shd w:val="clear" w:color="auto" w:fill="FFFFFF" w:themeFill="background1"/>
        <w:rPr>
          <w:rFonts w:ascii="Times New Roman" w:eastAsia="Times New Roman" w:hAnsi="Times New Roman" w:cs="Simple Bold Jut Out"/>
          <w:b/>
          <w:bCs/>
          <w:sz w:val="28"/>
          <w:szCs w:val="28"/>
          <w:rtl/>
        </w:rPr>
      </w:pPr>
    </w:p>
    <w:p w:rsidR="002342F0" w:rsidRPr="006F1C07" w:rsidRDefault="002342F0" w:rsidP="002342F0">
      <w:pPr>
        <w:shd w:val="clear" w:color="auto" w:fill="FFFFFF" w:themeFill="background1"/>
        <w:jc w:val="center"/>
        <w:rPr>
          <w:rFonts w:ascii="Sakkal Majalla" w:hAnsi="Sakkal Majalla" w:cs="Sakkal Majalla"/>
          <w:b/>
          <w:bCs/>
          <w:sz w:val="44"/>
          <w:szCs w:val="44"/>
          <w:u w:val="single"/>
          <w:rtl/>
        </w:rPr>
      </w:pPr>
      <w:r w:rsidRPr="006F1C07">
        <w:rPr>
          <w:rFonts w:ascii="Sakkal Majalla" w:hAnsi="Sakkal Majalla" w:cs="Sakkal Majalla"/>
          <w:b/>
          <w:bCs/>
          <w:sz w:val="44"/>
          <w:szCs w:val="44"/>
          <w:u w:val="single"/>
          <w:rtl/>
        </w:rPr>
        <w:t>المستوى الرابع</w:t>
      </w:r>
    </w:p>
    <w:tbl>
      <w:tblPr>
        <w:tblStyle w:val="13"/>
        <w:bidiVisual/>
        <w:tblW w:w="9922" w:type="dxa"/>
        <w:tblInd w:w="192" w:type="dxa"/>
        <w:tblLook w:val="04A0" w:firstRow="1" w:lastRow="0" w:firstColumn="1" w:lastColumn="0" w:noHBand="0" w:noVBand="1"/>
      </w:tblPr>
      <w:tblGrid>
        <w:gridCol w:w="2126"/>
        <w:gridCol w:w="3402"/>
        <w:gridCol w:w="2268"/>
        <w:gridCol w:w="2126"/>
      </w:tblGrid>
      <w:tr w:rsidR="002342F0" w:rsidRPr="002C3CAC" w:rsidTr="002342F0">
        <w:tc>
          <w:tcPr>
            <w:tcW w:w="2126" w:type="dxa"/>
            <w:shd w:val="clear" w:color="auto" w:fill="FFFFFF" w:themeFill="background1"/>
            <w:vAlign w:val="center"/>
          </w:tcPr>
          <w:p w:rsidR="002342F0" w:rsidRPr="002C3CAC" w:rsidRDefault="002342F0" w:rsidP="006F1C07">
            <w:pPr>
              <w:shd w:val="clear" w:color="auto" w:fill="FFFFFF" w:themeFill="background1"/>
              <w:rPr>
                <w:rFonts w:ascii="Sakkal Majalla" w:hAnsi="Sakkal Majalla" w:cs="Sakkal Majalla"/>
                <w:b/>
                <w:bCs/>
                <w:sz w:val="28"/>
                <w:szCs w:val="28"/>
                <w:rtl/>
              </w:rPr>
            </w:pPr>
            <w:r w:rsidRPr="002C3CAC">
              <w:rPr>
                <w:rFonts w:ascii="Sakkal Majalla" w:hAnsi="Sakkal Majalla" w:cs="Sakkal Majalla"/>
                <w:b/>
                <w:bCs/>
                <w:sz w:val="28"/>
                <w:szCs w:val="28"/>
                <w:rtl/>
              </w:rPr>
              <w:t>رقم المقرر ورمزه</w:t>
            </w:r>
          </w:p>
        </w:tc>
        <w:tc>
          <w:tcPr>
            <w:tcW w:w="3402" w:type="dxa"/>
            <w:tcBorders>
              <w:right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hint="cs"/>
                <w:b/>
                <w:bCs/>
                <w:sz w:val="28"/>
                <w:szCs w:val="28"/>
                <w:rtl/>
              </w:rPr>
              <w:t>ا</w:t>
            </w:r>
            <w:r w:rsidRPr="002C3CAC">
              <w:rPr>
                <w:rFonts w:ascii="Sakkal Majalla" w:hAnsi="Sakkal Majalla" w:cs="Sakkal Majalla"/>
                <w:b/>
                <w:bCs/>
                <w:sz w:val="28"/>
                <w:szCs w:val="28"/>
                <w:rtl/>
              </w:rPr>
              <w:t>سم المقرر</w:t>
            </w:r>
          </w:p>
        </w:tc>
        <w:tc>
          <w:tcPr>
            <w:tcW w:w="2268" w:type="dxa"/>
            <w:tcBorders>
              <w:left w:val="single" w:sz="4" w:space="0" w:color="auto"/>
              <w:right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عدد الساعات</w:t>
            </w:r>
          </w:p>
        </w:tc>
        <w:tc>
          <w:tcPr>
            <w:tcW w:w="2126" w:type="dxa"/>
            <w:tcBorders>
              <w:left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المتطلب السابق</w:t>
            </w:r>
          </w:p>
        </w:tc>
      </w:tr>
      <w:tr w:rsidR="002342F0" w:rsidRPr="002C3CAC" w:rsidTr="002342F0">
        <w:trPr>
          <w:trHeight w:val="126"/>
        </w:trPr>
        <w:tc>
          <w:tcPr>
            <w:tcW w:w="2126" w:type="dxa"/>
            <w:tcBorders>
              <w:bottom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231فقه-3</w:t>
            </w:r>
          </w:p>
        </w:tc>
        <w:tc>
          <w:tcPr>
            <w:tcW w:w="3402" w:type="dxa"/>
            <w:tcBorders>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فقه الحدود والقصاص</w:t>
            </w:r>
          </w:p>
        </w:tc>
        <w:tc>
          <w:tcPr>
            <w:tcW w:w="2268" w:type="dxa"/>
            <w:tcBorders>
              <w:left w:val="single" w:sz="4" w:space="0" w:color="auto"/>
              <w:bottom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2126" w:type="dxa"/>
            <w:tcBorders>
              <w:left w:val="single" w:sz="4" w:space="0" w:color="auto"/>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rPr>
          <w:trHeight w:val="126"/>
        </w:trPr>
        <w:tc>
          <w:tcPr>
            <w:tcW w:w="2126" w:type="dxa"/>
            <w:tcBorders>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232 فقه ـ2</w:t>
            </w:r>
          </w:p>
        </w:tc>
        <w:tc>
          <w:tcPr>
            <w:tcW w:w="3402" w:type="dxa"/>
            <w:tcBorders>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آيات وأحاديث الأحكام</w:t>
            </w:r>
          </w:p>
        </w:tc>
        <w:tc>
          <w:tcPr>
            <w:tcW w:w="2268" w:type="dxa"/>
            <w:tcBorders>
              <w:left w:val="single" w:sz="4" w:space="0" w:color="auto"/>
              <w:bottom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2</w:t>
            </w:r>
          </w:p>
        </w:tc>
        <w:tc>
          <w:tcPr>
            <w:tcW w:w="2126" w:type="dxa"/>
            <w:tcBorders>
              <w:left w:val="single" w:sz="4" w:space="0" w:color="auto"/>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rPr>
          <w:trHeight w:val="126"/>
        </w:trPr>
        <w:tc>
          <w:tcPr>
            <w:tcW w:w="2126" w:type="dxa"/>
            <w:tcBorders>
              <w:bottom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112 سلم-2</w:t>
            </w:r>
          </w:p>
        </w:tc>
        <w:tc>
          <w:tcPr>
            <w:tcW w:w="3402" w:type="dxa"/>
            <w:tcBorders>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الثقافة الإسلامية 2</w:t>
            </w:r>
          </w:p>
        </w:tc>
        <w:tc>
          <w:tcPr>
            <w:tcW w:w="2268" w:type="dxa"/>
            <w:tcBorders>
              <w:left w:val="single" w:sz="4" w:space="0" w:color="auto"/>
              <w:bottom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2</w:t>
            </w:r>
          </w:p>
        </w:tc>
        <w:tc>
          <w:tcPr>
            <w:tcW w:w="2126" w:type="dxa"/>
            <w:tcBorders>
              <w:left w:val="single" w:sz="4" w:space="0" w:color="auto"/>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rPr>
          <w:trHeight w:val="126"/>
        </w:trPr>
        <w:tc>
          <w:tcPr>
            <w:tcW w:w="2126" w:type="dxa"/>
            <w:tcBorders>
              <w:bottom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246 نظم-3</w:t>
            </w:r>
          </w:p>
        </w:tc>
        <w:tc>
          <w:tcPr>
            <w:tcW w:w="3402" w:type="dxa"/>
            <w:tcBorders>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نظام العمل والتأمينات الاجتماعية</w:t>
            </w:r>
          </w:p>
        </w:tc>
        <w:tc>
          <w:tcPr>
            <w:tcW w:w="2268" w:type="dxa"/>
            <w:tcBorders>
              <w:left w:val="single" w:sz="4" w:space="0" w:color="auto"/>
              <w:bottom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2126" w:type="dxa"/>
            <w:tcBorders>
              <w:left w:val="single" w:sz="4" w:space="0" w:color="auto"/>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141 نظم -3</w:t>
            </w:r>
          </w:p>
        </w:tc>
      </w:tr>
      <w:tr w:rsidR="002342F0" w:rsidRPr="002C3CAC" w:rsidTr="002342F0">
        <w:tc>
          <w:tcPr>
            <w:tcW w:w="2126"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247 نظم-2</w:t>
            </w:r>
          </w:p>
        </w:tc>
        <w:tc>
          <w:tcPr>
            <w:tcW w:w="3402" w:type="dxa"/>
            <w:tcBorders>
              <w:right w:val="single" w:sz="4"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مصادر الالتزام غير الإرادية</w:t>
            </w:r>
          </w:p>
        </w:tc>
        <w:tc>
          <w:tcPr>
            <w:tcW w:w="2268" w:type="dxa"/>
            <w:tcBorders>
              <w:left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2</w:t>
            </w:r>
          </w:p>
        </w:tc>
        <w:tc>
          <w:tcPr>
            <w:tcW w:w="2126" w:type="dxa"/>
            <w:tcBorders>
              <w:lef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243 نظم-2</w:t>
            </w:r>
          </w:p>
        </w:tc>
      </w:tr>
      <w:tr w:rsidR="002342F0" w:rsidRPr="002C3CAC" w:rsidTr="002342F0">
        <w:trPr>
          <w:trHeight w:val="60"/>
        </w:trPr>
        <w:tc>
          <w:tcPr>
            <w:tcW w:w="2126"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248 نظم -3</w:t>
            </w:r>
          </w:p>
        </w:tc>
        <w:tc>
          <w:tcPr>
            <w:tcW w:w="3402" w:type="dxa"/>
            <w:tcBorders>
              <w:right w:val="single" w:sz="4"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العقود التجارية والعمليات المصرفية</w:t>
            </w:r>
          </w:p>
        </w:tc>
        <w:tc>
          <w:tcPr>
            <w:tcW w:w="2268" w:type="dxa"/>
            <w:tcBorders>
              <w:left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2126" w:type="dxa"/>
            <w:tcBorders>
              <w:lef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242 نظم-2</w:t>
            </w:r>
          </w:p>
        </w:tc>
      </w:tr>
      <w:tr w:rsidR="002342F0" w:rsidRPr="002C3CAC" w:rsidTr="002342F0">
        <w:tc>
          <w:tcPr>
            <w:tcW w:w="2126"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291 قان -3</w:t>
            </w:r>
          </w:p>
        </w:tc>
        <w:tc>
          <w:tcPr>
            <w:tcW w:w="3402" w:type="dxa"/>
            <w:tcBorders>
              <w:bottom w:val="single" w:sz="4" w:space="0" w:color="000000"/>
              <w:right w:val="single" w:sz="4"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 xml:space="preserve">قواعد القانون الدولي العام </w:t>
            </w:r>
          </w:p>
        </w:tc>
        <w:tc>
          <w:tcPr>
            <w:tcW w:w="2268" w:type="dxa"/>
            <w:tcBorders>
              <w:left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2126" w:type="dxa"/>
            <w:tcBorders>
              <w:lef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5528" w:type="dxa"/>
            <w:gridSpan w:val="2"/>
            <w:tcBorders>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المجموع</w:t>
            </w:r>
          </w:p>
        </w:tc>
        <w:tc>
          <w:tcPr>
            <w:tcW w:w="4394" w:type="dxa"/>
            <w:gridSpan w:val="2"/>
            <w:tcBorders>
              <w:left w:val="single" w:sz="4" w:space="0" w:color="auto"/>
            </w:tcBorders>
            <w:shd w:val="clear" w:color="auto" w:fill="FFFFFF" w:themeFill="background1"/>
          </w:tcPr>
          <w:p w:rsidR="002342F0" w:rsidRPr="002C3CAC" w:rsidRDefault="002342F0" w:rsidP="00EB5D35">
            <w:pPr>
              <w:shd w:val="clear" w:color="auto" w:fill="FFFFFF" w:themeFill="background1"/>
              <w:rPr>
                <w:rFonts w:ascii="Sakkal Majalla" w:hAnsi="Sakkal Majalla" w:cs="Sakkal Majalla"/>
                <w:sz w:val="28"/>
                <w:szCs w:val="28"/>
                <w:rtl/>
              </w:rPr>
            </w:pPr>
            <w:r w:rsidRPr="002C3CAC">
              <w:rPr>
                <w:rFonts w:ascii="Sakkal Majalla" w:hAnsi="Sakkal Majalla" w:cs="Sakkal Majalla" w:hint="cs"/>
                <w:b/>
                <w:bCs/>
                <w:sz w:val="28"/>
                <w:szCs w:val="28"/>
                <w:rtl/>
              </w:rPr>
              <w:t xml:space="preserve">            </w:t>
            </w:r>
            <w:r w:rsidR="00EB5D35">
              <w:rPr>
                <w:rFonts w:ascii="Sakkal Majalla" w:hAnsi="Sakkal Majalla" w:cs="Sakkal Majalla" w:hint="cs"/>
                <w:b/>
                <w:bCs/>
                <w:sz w:val="28"/>
                <w:szCs w:val="28"/>
                <w:rtl/>
              </w:rPr>
              <w:t xml:space="preserve">          </w:t>
            </w:r>
            <w:r w:rsidRPr="002C3CAC">
              <w:rPr>
                <w:rFonts w:ascii="Sakkal Majalla" w:hAnsi="Sakkal Majalla" w:cs="Sakkal Majalla" w:hint="cs"/>
                <w:b/>
                <w:bCs/>
                <w:sz w:val="28"/>
                <w:szCs w:val="28"/>
                <w:rtl/>
              </w:rPr>
              <w:t xml:space="preserve"> 18</w:t>
            </w:r>
          </w:p>
        </w:tc>
      </w:tr>
    </w:tbl>
    <w:p w:rsidR="002342F0" w:rsidRPr="006F1C07" w:rsidRDefault="002342F0" w:rsidP="002342F0">
      <w:pPr>
        <w:shd w:val="clear" w:color="auto" w:fill="FFFFFF" w:themeFill="background1"/>
        <w:jc w:val="center"/>
        <w:rPr>
          <w:rFonts w:ascii="Sakkal Majalla" w:hAnsi="Sakkal Majalla" w:cs="Sakkal Majalla"/>
          <w:b/>
          <w:bCs/>
          <w:sz w:val="44"/>
          <w:szCs w:val="44"/>
          <w:u w:val="single"/>
          <w:rtl/>
        </w:rPr>
      </w:pPr>
      <w:r w:rsidRPr="006F1C07">
        <w:rPr>
          <w:rFonts w:ascii="Sakkal Majalla" w:hAnsi="Sakkal Majalla" w:cs="Sakkal Majalla"/>
          <w:b/>
          <w:bCs/>
          <w:sz w:val="44"/>
          <w:szCs w:val="44"/>
          <w:u w:val="single"/>
          <w:rtl/>
        </w:rPr>
        <w:t>المستوى الخامس</w:t>
      </w:r>
    </w:p>
    <w:tbl>
      <w:tblPr>
        <w:tblStyle w:val="13"/>
        <w:bidiVisual/>
        <w:tblW w:w="10206" w:type="dxa"/>
        <w:tblInd w:w="50" w:type="dxa"/>
        <w:tblLook w:val="04A0" w:firstRow="1" w:lastRow="0" w:firstColumn="1" w:lastColumn="0" w:noHBand="0" w:noVBand="1"/>
      </w:tblPr>
      <w:tblGrid>
        <w:gridCol w:w="2126"/>
        <w:gridCol w:w="4111"/>
        <w:gridCol w:w="1701"/>
        <w:gridCol w:w="2268"/>
      </w:tblGrid>
      <w:tr w:rsidR="002342F0" w:rsidRPr="002C3CAC" w:rsidTr="002342F0">
        <w:tc>
          <w:tcPr>
            <w:tcW w:w="2126" w:type="dxa"/>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رقم المقرر ورمزه</w:t>
            </w:r>
          </w:p>
        </w:tc>
        <w:tc>
          <w:tcPr>
            <w:tcW w:w="4111" w:type="dxa"/>
            <w:tcBorders>
              <w:right w:val="single" w:sz="12"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اسم المقرر</w:t>
            </w:r>
          </w:p>
        </w:tc>
        <w:tc>
          <w:tcPr>
            <w:tcW w:w="1701" w:type="dxa"/>
            <w:tcBorders>
              <w:left w:val="single" w:sz="12"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 xml:space="preserve">عدد الساعات </w:t>
            </w:r>
          </w:p>
        </w:tc>
        <w:tc>
          <w:tcPr>
            <w:tcW w:w="2268" w:type="dxa"/>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 xml:space="preserve">المتطلب السابق </w:t>
            </w:r>
          </w:p>
        </w:tc>
      </w:tr>
      <w:tr w:rsidR="002342F0" w:rsidRPr="002C3CAC" w:rsidTr="002342F0">
        <w:tc>
          <w:tcPr>
            <w:tcW w:w="2126"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 xml:space="preserve">  334 فقه-3</w:t>
            </w:r>
          </w:p>
        </w:tc>
        <w:tc>
          <w:tcPr>
            <w:tcW w:w="4111" w:type="dxa"/>
            <w:tcBorders>
              <w:right w:val="single" w:sz="12"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أحكام الأسرة</w:t>
            </w:r>
          </w:p>
        </w:tc>
        <w:tc>
          <w:tcPr>
            <w:tcW w:w="1701" w:type="dxa"/>
            <w:tcBorders>
              <w:left w:val="single" w:sz="12"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2268" w:type="dxa"/>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2126"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113 سلم -2</w:t>
            </w:r>
          </w:p>
        </w:tc>
        <w:tc>
          <w:tcPr>
            <w:tcW w:w="4111" w:type="dxa"/>
            <w:tcBorders>
              <w:right w:val="single" w:sz="12"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 xml:space="preserve">الثقافة الإسلامية3 </w:t>
            </w:r>
          </w:p>
        </w:tc>
        <w:tc>
          <w:tcPr>
            <w:tcW w:w="1701" w:type="dxa"/>
            <w:tcBorders>
              <w:left w:val="single" w:sz="12"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2</w:t>
            </w:r>
          </w:p>
        </w:tc>
        <w:tc>
          <w:tcPr>
            <w:tcW w:w="2268" w:type="dxa"/>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2126"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342 نظم-3</w:t>
            </w:r>
          </w:p>
        </w:tc>
        <w:tc>
          <w:tcPr>
            <w:tcW w:w="4111" w:type="dxa"/>
            <w:tcBorders>
              <w:right w:val="single" w:sz="12"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 xml:space="preserve">الجرائم التعزيرية </w:t>
            </w:r>
          </w:p>
        </w:tc>
        <w:tc>
          <w:tcPr>
            <w:tcW w:w="1701" w:type="dxa"/>
            <w:tcBorders>
              <w:left w:val="single" w:sz="12"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2268" w:type="dxa"/>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241 نظم-3</w:t>
            </w:r>
          </w:p>
        </w:tc>
      </w:tr>
      <w:tr w:rsidR="002342F0" w:rsidRPr="002C3CAC" w:rsidTr="002342F0">
        <w:tc>
          <w:tcPr>
            <w:tcW w:w="2126"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343 نظم- 3</w:t>
            </w:r>
          </w:p>
        </w:tc>
        <w:tc>
          <w:tcPr>
            <w:tcW w:w="4111" w:type="dxa"/>
            <w:tcBorders>
              <w:right w:val="single" w:sz="12"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 xml:space="preserve">أحكام الالتزام </w:t>
            </w:r>
          </w:p>
        </w:tc>
        <w:tc>
          <w:tcPr>
            <w:tcW w:w="1701" w:type="dxa"/>
            <w:tcBorders>
              <w:left w:val="single" w:sz="12"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2268"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247 نظم-2</w:t>
            </w:r>
          </w:p>
        </w:tc>
      </w:tr>
      <w:tr w:rsidR="002342F0" w:rsidRPr="002C3CAC" w:rsidTr="002342F0">
        <w:tc>
          <w:tcPr>
            <w:tcW w:w="2126"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344 نظم-2</w:t>
            </w:r>
          </w:p>
        </w:tc>
        <w:tc>
          <w:tcPr>
            <w:tcW w:w="4111" w:type="dxa"/>
            <w:tcBorders>
              <w:bottom w:val="single" w:sz="4" w:space="0" w:color="000000"/>
              <w:right w:val="single" w:sz="12"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العقود الإدارية</w:t>
            </w:r>
          </w:p>
        </w:tc>
        <w:tc>
          <w:tcPr>
            <w:tcW w:w="1701" w:type="dxa"/>
            <w:tcBorders>
              <w:left w:val="single" w:sz="12"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2</w:t>
            </w:r>
          </w:p>
        </w:tc>
        <w:tc>
          <w:tcPr>
            <w:tcW w:w="2268" w:type="dxa"/>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245 نظم-3</w:t>
            </w:r>
          </w:p>
        </w:tc>
      </w:tr>
      <w:tr w:rsidR="002342F0" w:rsidRPr="002C3CAC" w:rsidTr="002342F0">
        <w:tc>
          <w:tcPr>
            <w:tcW w:w="2126"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321نفس ـ2</w:t>
            </w:r>
          </w:p>
        </w:tc>
        <w:tc>
          <w:tcPr>
            <w:tcW w:w="4111" w:type="dxa"/>
            <w:tcBorders>
              <w:bottom w:val="single" w:sz="4" w:space="0" w:color="000000"/>
              <w:right w:val="single" w:sz="12"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علم النفس الجنائي</w:t>
            </w:r>
          </w:p>
        </w:tc>
        <w:tc>
          <w:tcPr>
            <w:tcW w:w="1701" w:type="dxa"/>
            <w:tcBorders>
              <w:left w:val="single" w:sz="12"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2</w:t>
            </w:r>
          </w:p>
        </w:tc>
        <w:tc>
          <w:tcPr>
            <w:tcW w:w="2268" w:type="dxa"/>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6237" w:type="dxa"/>
            <w:gridSpan w:val="2"/>
            <w:tcBorders>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المجموع</w:t>
            </w:r>
          </w:p>
        </w:tc>
        <w:tc>
          <w:tcPr>
            <w:tcW w:w="3969" w:type="dxa"/>
            <w:gridSpan w:val="2"/>
            <w:tcBorders>
              <w:left w:val="single" w:sz="4" w:space="0" w:color="auto"/>
            </w:tcBorders>
            <w:shd w:val="clear" w:color="auto" w:fill="FFFFFF" w:themeFill="background1"/>
          </w:tcPr>
          <w:p w:rsidR="002342F0" w:rsidRPr="002C3CAC" w:rsidRDefault="002342F0" w:rsidP="00EB5D35">
            <w:pPr>
              <w:shd w:val="clear" w:color="auto" w:fill="FFFFFF" w:themeFill="background1"/>
              <w:rPr>
                <w:rFonts w:ascii="Sakkal Majalla" w:hAnsi="Sakkal Majalla" w:cs="Sakkal Majalla"/>
                <w:b/>
                <w:bCs/>
                <w:sz w:val="28"/>
                <w:szCs w:val="28"/>
                <w:rtl/>
              </w:rPr>
            </w:pPr>
            <w:r w:rsidRPr="002C3CAC">
              <w:rPr>
                <w:rFonts w:ascii="Sakkal Majalla" w:hAnsi="Sakkal Majalla" w:cs="Sakkal Majalla" w:hint="cs"/>
                <w:b/>
                <w:bCs/>
                <w:sz w:val="28"/>
                <w:szCs w:val="28"/>
                <w:rtl/>
              </w:rPr>
              <w:t xml:space="preserve">     </w:t>
            </w:r>
            <w:r w:rsidR="00EB5D35">
              <w:rPr>
                <w:rFonts w:ascii="Sakkal Majalla" w:hAnsi="Sakkal Majalla" w:cs="Sakkal Majalla" w:hint="cs"/>
                <w:b/>
                <w:bCs/>
                <w:sz w:val="28"/>
                <w:szCs w:val="28"/>
                <w:rtl/>
              </w:rPr>
              <w:t xml:space="preserve">     </w:t>
            </w:r>
            <w:r w:rsidRPr="002C3CAC">
              <w:rPr>
                <w:rFonts w:ascii="Sakkal Majalla" w:hAnsi="Sakkal Majalla" w:cs="Sakkal Majalla" w:hint="cs"/>
                <w:b/>
                <w:bCs/>
                <w:sz w:val="28"/>
                <w:szCs w:val="28"/>
                <w:rtl/>
              </w:rPr>
              <w:t xml:space="preserve">      15</w:t>
            </w:r>
          </w:p>
        </w:tc>
      </w:tr>
    </w:tbl>
    <w:p w:rsidR="00881147" w:rsidRDefault="00881147" w:rsidP="006F1C07">
      <w:pPr>
        <w:shd w:val="clear" w:color="auto" w:fill="FFFFFF" w:themeFill="background1"/>
        <w:jc w:val="center"/>
        <w:rPr>
          <w:rFonts w:ascii="Sakkal Majalla" w:hAnsi="Sakkal Majalla" w:cs="Sakkal Majalla"/>
          <w:b/>
          <w:bCs/>
          <w:sz w:val="44"/>
          <w:szCs w:val="44"/>
          <w:u w:val="single"/>
          <w:rtl/>
        </w:rPr>
      </w:pPr>
    </w:p>
    <w:p w:rsidR="002342F0" w:rsidRPr="006F1C07" w:rsidRDefault="002342F0" w:rsidP="006F1C07">
      <w:pPr>
        <w:shd w:val="clear" w:color="auto" w:fill="FFFFFF" w:themeFill="background1"/>
        <w:jc w:val="center"/>
        <w:rPr>
          <w:rFonts w:ascii="Sakkal Majalla" w:hAnsi="Sakkal Majalla" w:cs="Sakkal Majalla"/>
          <w:b/>
          <w:bCs/>
          <w:sz w:val="44"/>
          <w:szCs w:val="44"/>
          <w:u w:val="single"/>
          <w:rtl/>
        </w:rPr>
      </w:pPr>
      <w:r w:rsidRPr="006F1C07">
        <w:rPr>
          <w:rFonts w:ascii="Sakkal Majalla" w:hAnsi="Sakkal Majalla" w:cs="Sakkal Majalla"/>
          <w:b/>
          <w:bCs/>
          <w:sz w:val="44"/>
          <w:szCs w:val="44"/>
          <w:u w:val="single"/>
          <w:rtl/>
        </w:rPr>
        <w:lastRenderedPageBreak/>
        <w:t>المستوى السادس</w:t>
      </w:r>
    </w:p>
    <w:tbl>
      <w:tblPr>
        <w:tblStyle w:val="13"/>
        <w:bidiVisual/>
        <w:tblW w:w="4792" w:type="pct"/>
        <w:tblInd w:w="50" w:type="dxa"/>
        <w:tblLook w:val="04A0" w:firstRow="1" w:lastRow="0" w:firstColumn="1" w:lastColumn="0" w:noHBand="0" w:noVBand="1"/>
      </w:tblPr>
      <w:tblGrid>
        <w:gridCol w:w="2690"/>
        <w:gridCol w:w="3541"/>
        <w:gridCol w:w="1786"/>
        <w:gridCol w:w="2188"/>
      </w:tblGrid>
      <w:tr w:rsidR="002342F0" w:rsidRPr="002C3CAC" w:rsidTr="002342F0">
        <w:tc>
          <w:tcPr>
            <w:tcW w:w="1318" w:type="pct"/>
            <w:shd w:val="clear" w:color="auto" w:fill="FFFFFF" w:themeFill="background1"/>
            <w:vAlign w:val="center"/>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رقم المقرر ورمزه</w:t>
            </w:r>
          </w:p>
        </w:tc>
        <w:tc>
          <w:tcPr>
            <w:tcW w:w="1734" w:type="pct"/>
            <w:tcBorders>
              <w:right w:val="single" w:sz="8"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اسم المقرر</w:t>
            </w:r>
          </w:p>
        </w:tc>
        <w:tc>
          <w:tcPr>
            <w:tcW w:w="875" w:type="pct"/>
            <w:tcBorders>
              <w:right w:val="single" w:sz="8"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عدد الساعات</w:t>
            </w:r>
          </w:p>
        </w:tc>
        <w:tc>
          <w:tcPr>
            <w:tcW w:w="1072" w:type="pct"/>
            <w:tcBorders>
              <w:left w:val="single" w:sz="8" w:space="0" w:color="auto"/>
              <w:right w:val="single" w:sz="8"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المتطلب السابق</w:t>
            </w:r>
          </w:p>
        </w:tc>
      </w:tr>
      <w:tr w:rsidR="002342F0" w:rsidRPr="002C3CAC" w:rsidTr="002342F0">
        <w:trPr>
          <w:trHeight w:val="188"/>
        </w:trPr>
        <w:tc>
          <w:tcPr>
            <w:tcW w:w="1318" w:type="pct"/>
            <w:tcBorders>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335فقه-3</w:t>
            </w:r>
          </w:p>
        </w:tc>
        <w:tc>
          <w:tcPr>
            <w:tcW w:w="1734" w:type="pct"/>
            <w:tcBorders>
              <w:bottom w:val="single" w:sz="4" w:space="0" w:color="auto"/>
              <w:right w:val="single" w:sz="8"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المواريث والوصايا والوقف</w:t>
            </w:r>
          </w:p>
        </w:tc>
        <w:tc>
          <w:tcPr>
            <w:tcW w:w="875" w:type="pct"/>
            <w:tcBorders>
              <w:bottom w:val="single" w:sz="4" w:space="0" w:color="auto"/>
              <w:right w:val="single" w:sz="8"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1072" w:type="pct"/>
            <w:tcBorders>
              <w:left w:val="single" w:sz="8" w:space="0" w:color="auto"/>
              <w:bottom w:val="single" w:sz="4" w:space="0" w:color="auto"/>
              <w:right w:val="single" w:sz="8"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rPr>
          <w:trHeight w:val="125"/>
        </w:trPr>
        <w:tc>
          <w:tcPr>
            <w:tcW w:w="1318" w:type="pct"/>
            <w:tcBorders>
              <w:top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336 فقه-3</w:t>
            </w:r>
          </w:p>
        </w:tc>
        <w:tc>
          <w:tcPr>
            <w:tcW w:w="1734" w:type="pct"/>
            <w:tcBorders>
              <w:top w:val="single" w:sz="4" w:space="0" w:color="auto"/>
              <w:right w:val="single" w:sz="8"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 xml:space="preserve">فقه المعاملات </w:t>
            </w:r>
          </w:p>
        </w:tc>
        <w:tc>
          <w:tcPr>
            <w:tcW w:w="875" w:type="pct"/>
            <w:tcBorders>
              <w:top w:val="single" w:sz="4" w:space="0" w:color="auto"/>
              <w:right w:val="single" w:sz="8"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1072" w:type="pct"/>
            <w:tcBorders>
              <w:top w:val="single" w:sz="4" w:space="0" w:color="auto"/>
              <w:left w:val="single" w:sz="8" w:space="0" w:color="auto"/>
              <w:right w:val="single" w:sz="8"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1318" w:type="pct"/>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114 سلم-2</w:t>
            </w:r>
          </w:p>
        </w:tc>
        <w:tc>
          <w:tcPr>
            <w:tcW w:w="1734" w:type="pct"/>
            <w:tcBorders>
              <w:right w:val="single" w:sz="8"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الثقافة الإسلامية4</w:t>
            </w:r>
          </w:p>
        </w:tc>
        <w:tc>
          <w:tcPr>
            <w:tcW w:w="875" w:type="pct"/>
            <w:tcBorders>
              <w:right w:val="single" w:sz="8"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2</w:t>
            </w:r>
          </w:p>
        </w:tc>
        <w:tc>
          <w:tcPr>
            <w:tcW w:w="1072" w:type="pct"/>
            <w:tcBorders>
              <w:left w:val="single" w:sz="8" w:space="0" w:color="auto"/>
              <w:right w:val="single" w:sz="8"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1318" w:type="pct"/>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345 نظم-3</w:t>
            </w:r>
          </w:p>
        </w:tc>
        <w:tc>
          <w:tcPr>
            <w:tcW w:w="1734" w:type="pct"/>
            <w:tcBorders>
              <w:right w:val="single" w:sz="8"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المرافعات الشرعية</w:t>
            </w:r>
          </w:p>
        </w:tc>
        <w:tc>
          <w:tcPr>
            <w:tcW w:w="875" w:type="pct"/>
            <w:tcBorders>
              <w:right w:val="single" w:sz="8"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1072" w:type="pct"/>
            <w:tcBorders>
              <w:left w:val="single" w:sz="8" w:space="0" w:color="auto"/>
              <w:right w:val="single" w:sz="8"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sz w:val="28"/>
                <w:szCs w:val="28"/>
                <w:rtl/>
              </w:rPr>
              <w:t>-</w:t>
            </w:r>
          </w:p>
        </w:tc>
      </w:tr>
      <w:tr w:rsidR="002342F0" w:rsidRPr="002C3CAC" w:rsidTr="002342F0">
        <w:tc>
          <w:tcPr>
            <w:tcW w:w="1318" w:type="pct"/>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346 نظم- 3</w:t>
            </w:r>
          </w:p>
        </w:tc>
        <w:tc>
          <w:tcPr>
            <w:tcW w:w="1734" w:type="pct"/>
            <w:tcBorders>
              <w:right w:val="single" w:sz="8" w:space="0" w:color="auto"/>
            </w:tcBorders>
            <w:shd w:val="clear" w:color="auto" w:fill="FFFFFF" w:themeFill="background1"/>
          </w:tcPr>
          <w:p w:rsidR="002342F0" w:rsidRPr="002C3CAC" w:rsidRDefault="002342F0" w:rsidP="002342F0">
            <w:pPr>
              <w:shd w:val="clear" w:color="auto" w:fill="FFFFFF" w:themeFill="background1"/>
              <w:jc w:val="highKashida"/>
              <w:rPr>
                <w:rFonts w:ascii="Calibri" w:hAnsi="Calibri" w:cs="Arial"/>
                <w:sz w:val="28"/>
                <w:szCs w:val="28"/>
                <w:rtl/>
              </w:rPr>
            </w:pPr>
            <w:r w:rsidRPr="002C3CAC">
              <w:rPr>
                <w:rFonts w:ascii="Calibri" w:hAnsi="Calibri" w:cs="Arial" w:hint="cs"/>
                <w:sz w:val="28"/>
                <w:szCs w:val="28"/>
                <w:rtl/>
              </w:rPr>
              <w:t>القضاء الإداري</w:t>
            </w:r>
          </w:p>
        </w:tc>
        <w:tc>
          <w:tcPr>
            <w:tcW w:w="875" w:type="pct"/>
            <w:tcBorders>
              <w:right w:val="single" w:sz="8"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1072" w:type="pct"/>
            <w:tcBorders>
              <w:left w:val="single" w:sz="8" w:space="0" w:color="auto"/>
              <w:right w:val="single" w:sz="8"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344 نظم-2</w:t>
            </w:r>
          </w:p>
        </w:tc>
      </w:tr>
      <w:tr w:rsidR="002342F0" w:rsidRPr="002C3CAC" w:rsidTr="002342F0">
        <w:tc>
          <w:tcPr>
            <w:tcW w:w="1318" w:type="pct"/>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347 نظم-3</w:t>
            </w:r>
          </w:p>
        </w:tc>
        <w:tc>
          <w:tcPr>
            <w:tcW w:w="1734" w:type="pct"/>
            <w:tcBorders>
              <w:right w:val="single" w:sz="8" w:space="0" w:color="auto"/>
            </w:tcBorders>
            <w:shd w:val="clear" w:color="auto" w:fill="FFFFFF" w:themeFill="background1"/>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الأوراق التجارية والإفلاس</w:t>
            </w:r>
          </w:p>
        </w:tc>
        <w:tc>
          <w:tcPr>
            <w:tcW w:w="875" w:type="pct"/>
            <w:tcBorders>
              <w:right w:val="single" w:sz="8"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1072" w:type="pct"/>
            <w:tcBorders>
              <w:left w:val="single" w:sz="8" w:space="0" w:color="auto"/>
              <w:right w:val="single" w:sz="8"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143 نظم-2</w:t>
            </w:r>
          </w:p>
        </w:tc>
      </w:tr>
      <w:tr w:rsidR="002342F0" w:rsidRPr="002C3CAC" w:rsidTr="002342F0">
        <w:tc>
          <w:tcPr>
            <w:tcW w:w="3053" w:type="pct"/>
            <w:gridSpan w:val="2"/>
            <w:tcBorders>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المجموع</w:t>
            </w:r>
          </w:p>
        </w:tc>
        <w:tc>
          <w:tcPr>
            <w:tcW w:w="1947" w:type="pct"/>
            <w:gridSpan w:val="2"/>
            <w:tcBorders>
              <w:left w:val="single" w:sz="4" w:space="0" w:color="auto"/>
            </w:tcBorders>
            <w:shd w:val="clear" w:color="auto" w:fill="FFFFFF" w:themeFill="background1"/>
          </w:tcPr>
          <w:p w:rsidR="002342F0" w:rsidRPr="002C3CAC" w:rsidRDefault="00EB5D35" w:rsidP="002342F0">
            <w:pPr>
              <w:shd w:val="clear" w:color="auto" w:fill="FFFFFF" w:themeFill="background1"/>
              <w:rPr>
                <w:rFonts w:ascii="Sakkal Majalla" w:hAnsi="Sakkal Majalla" w:cs="Sakkal Majalla"/>
                <w:b/>
                <w:bCs/>
                <w:sz w:val="28"/>
                <w:szCs w:val="28"/>
                <w:rtl/>
              </w:rPr>
            </w:pPr>
            <w:r>
              <w:rPr>
                <w:rFonts w:ascii="Sakkal Majalla" w:hAnsi="Sakkal Majalla" w:cs="Sakkal Majalla" w:hint="cs"/>
                <w:b/>
                <w:bCs/>
                <w:sz w:val="28"/>
                <w:szCs w:val="28"/>
                <w:rtl/>
              </w:rPr>
              <w:t xml:space="preserve">       </w:t>
            </w:r>
            <w:r w:rsidR="002342F0" w:rsidRPr="002C3CAC">
              <w:rPr>
                <w:rFonts w:ascii="Sakkal Majalla" w:hAnsi="Sakkal Majalla" w:cs="Sakkal Majalla" w:hint="cs"/>
                <w:b/>
                <w:bCs/>
                <w:sz w:val="28"/>
                <w:szCs w:val="28"/>
                <w:rtl/>
              </w:rPr>
              <w:t xml:space="preserve">          17</w:t>
            </w:r>
          </w:p>
        </w:tc>
      </w:tr>
    </w:tbl>
    <w:p w:rsidR="006F1C07" w:rsidRPr="001071D1" w:rsidRDefault="006F1C07" w:rsidP="002342F0">
      <w:pPr>
        <w:shd w:val="clear" w:color="auto" w:fill="FFFFFF" w:themeFill="background1"/>
        <w:rPr>
          <w:rFonts w:ascii="Sakkal Majalla" w:eastAsia="Times New Roman" w:hAnsi="Sakkal Majalla" w:cs="Sakkal Majalla"/>
          <w:b/>
          <w:bCs/>
          <w:sz w:val="42"/>
          <w:szCs w:val="42"/>
          <w:rtl/>
        </w:rPr>
      </w:pPr>
    </w:p>
    <w:p w:rsidR="002342F0" w:rsidRPr="006F1C07" w:rsidRDefault="002342F0" w:rsidP="002342F0">
      <w:pPr>
        <w:shd w:val="clear" w:color="auto" w:fill="FFFFFF" w:themeFill="background1"/>
        <w:jc w:val="center"/>
        <w:rPr>
          <w:rFonts w:ascii="Sakkal Majalla" w:hAnsi="Sakkal Majalla" w:cs="Sakkal Majalla"/>
          <w:b/>
          <w:bCs/>
          <w:sz w:val="44"/>
          <w:szCs w:val="44"/>
          <w:u w:val="single"/>
          <w:rtl/>
        </w:rPr>
      </w:pPr>
      <w:r w:rsidRPr="006F1C07">
        <w:rPr>
          <w:rFonts w:ascii="Sakkal Majalla" w:hAnsi="Sakkal Majalla" w:cs="Sakkal Majalla"/>
          <w:b/>
          <w:bCs/>
          <w:sz w:val="44"/>
          <w:szCs w:val="44"/>
          <w:u w:val="single"/>
          <w:rtl/>
        </w:rPr>
        <w:t>المستوى السابع</w:t>
      </w:r>
    </w:p>
    <w:tbl>
      <w:tblPr>
        <w:tblStyle w:val="13"/>
        <w:bidiVisual/>
        <w:tblW w:w="10206" w:type="dxa"/>
        <w:tblInd w:w="50" w:type="dxa"/>
        <w:tblLook w:val="04A0" w:firstRow="1" w:lastRow="0" w:firstColumn="1" w:lastColumn="0" w:noHBand="0" w:noVBand="1"/>
      </w:tblPr>
      <w:tblGrid>
        <w:gridCol w:w="2007"/>
        <w:gridCol w:w="3578"/>
        <w:gridCol w:w="1786"/>
        <w:gridCol w:w="2835"/>
      </w:tblGrid>
      <w:tr w:rsidR="002342F0" w:rsidRPr="002C3CAC" w:rsidTr="002342F0">
        <w:tc>
          <w:tcPr>
            <w:tcW w:w="2007" w:type="dxa"/>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رقم المقرر ورمزه</w:t>
            </w:r>
          </w:p>
        </w:tc>
        <w:tc>
          <w:tcPr>
            <w:tcW w:w="3578" w:type="dxa"/>
            <w:tcBorders>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اسم المقرر</w:t>
            </w:r>
          </w:p>
        </w:tc>
        <w:tc>
          <w:tcPr>
            <w:tcW w:w="1786" w:type="dxa"/>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 xml:space="preserve">عدد الساعات </w:t>
            </w:r>
          </w:p>
        </w:tc>
        <w:tc>
          <w:tcPr>
            <w:tcW w:w="2835" w:type="dxa"/>
            <w:tcBorders>
              <w:lef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 xml:space="preserve">المتطلب السابق </w:t>
            </w:r>
          </w:p>
        </w:tc>
      </w:tr>
      <w:tr w:rsidR="002342F0" w:rsidRPr="002C3CAC" w:rsidTr="002342F0">
        <w:trPr>
          <w:trHeight w:val="188"/>
        </w:trPr>
        <w:tc>
          <w:tcPr>
            <w:tcW w:w="2007" w:type="dxa"/>
            <w:tcBorders>
              <w:bottom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431فقه -2</w:t>
            </w:r>
          </w:p>
        </w:tc>
        <w:tc>
          <w:tcPr>
            <w:tcW w:w="3578" w:type="dxa"/>
            <w:tcBorders>
              <w:bottom w:val="single" w:sz="4" w:space="0" w:color="auto"/>
              <w:right w:val="single" w:sz="4" w:space="0" w:color="auto"/>
            </w:tcBorders>
            <w:shd w:val="clear" w:color="auto" w:fill="FFFFFF" w:themeFill="background1"/>
            <w:vAlign w:val="center"/>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طرق الإثبات</w:t>
            </w:r>
          </w:p>
        </w:tc>
        <w:tc>
          <w:tcPr>
            <w:tcW w:w="1786" w:type="dxa"/>
            <w:tcBorders>
              <w:left w:val="single" w:sz="4" w:space="0" w:color="auto"/>
              <w:bottom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2</w:t>
            </w:r>
          </w:p>
        </w:tc>
        <w:tc>
          <w:tcPr>
            <w:tcW w:w="2835" w:type="dxa"/>
            <w:tcBorders>
              <w:left w:val="single" w:sz="4" w:space="0" w:color="auto"/>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p>
        </w:tc>
      </w:tr>
      <w:tr w:rsidR="002342F0" w:rsidRPr="002C3CAC" w:rsidTr="002342F0">
        <w:trPr>
          <w:trHeight w:val="150"/>
        </w:trPr>
        <w:tc>
          <w:tcPr>
            <w:tcW w:w="2007" w:type="dxa"/>
            <w:tcBorders>
              <w:top w:val="single" w:sz="4" w:space="0" w:color="auto"/>
              <w:bottom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432فقه - 2</w:t>
            </w:r>
          </w:p>
        </w:tc>
        <w:tc>
          <w:tcPr>
            <w:tcW w:w="3578" w:type="dxa"/>
            <w:tcBorders>
              <w:top w:val="single" w:sz="4" w:space="0" w:color="auto"/>
              <w:bottom w:val="single" w:sz="4" w:space="0" w:color="auto"/>
              <w:right w:val="single" w:sz="4" w:space="0" w:color="auto"/>
            </w:tcBorders>
            <w:shd w:val="clear" w:color="auto" w:fill="FFFFFF" w:themeFill="background1"/>
            <w:vAlign w:val="center"/>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معاملات مالية معاصرة</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2835" w:type="dxa"/>
            <w:tcBorders>
              <w:top w:val="single" w:sz="4" w:space="0" w:color="auto"/>
              <w:left w:val="single" w:sz="4" w:space="0" w:color="auto"/>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336 فقه-3</w:t>
            </w:r>
          </w:p>
        </w:tc>
      </w:tr>
      <w:tr w:rsidR="002342F0" w:rsidRPr="002C3CAC" w:rsidTr="002342F0">
        <w:trPr>
          <w:trHeight w:val="163"/>
        </w:trPr>
        <w:tc>
          <w:tcPr>
            <w:tcW w:w="2007" w:type="dxa"/>
            <w:tcBorders>
              <w:top w:val="single" w:sz="4" w:space="0" w:color="auto"/>
              <w:bottom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441 نظم-2</w:t>
            </w:r>
          </w:p>
        </w:tc>
        <w:tc>
          <w:tcPr>
            <w:tcW w:w="3578" w:type="dxa"/>
            <w:tcBorders>
              <w:top w:val="single" w:sz="4" w:space="0" w:color="auto"/>
              <w:bottom w:val="single" w:sz="4" w:space="0" w:color="auto"/>
              <w:right w:val="single" w:sz="4" w:space="0" w:color="auto"/>
            </w:tcBorders>
            <w:shd w:val="clear" w:color="auto" w:fill="FFFFFF" w:themeFill="background1"/>
            <w:vAlign w:val="center"/>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أحكام الملكية</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2835" w:type="dxa"/>
            <w:tcBorders>
              <w:top w:val="single" w:sz="4" w:space="0" w:color="auto"/>
              <w:left w:val="single" w:sz="4" w:space="0" w:color="auto"/>
              <w:bottom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247 نظم-2</w:t>
            </w:r>
          </w:p>
        </w:tc>
      </w:tr>
      <w:tr w:rsidR="002342F0" w:rsidRPr="002C3CAC" w:rsidTr="002342F0">
        <w:tc>
          <w:tcPr>
            <w:tcW w:w="2007" w:type="dxa"/>
            <w:tcBorders>
              <w:top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442 نظم- 3</w:t>
            </w:r>
          </w:p>
        </w:tc>
        <w:tc>
          <w:tcPr>
            <w:tcW w:w="3578" w:type="dxa"/>
            <w:tcBorders>
              <w:top w:val="single" w:sz="4" w:space="0" w:color="auto"/>
              <w:right w:val="single" w:sz="4" w:space="0" w:color="auto"/>
            </w:tcBorders>
            <w:shd w:val="clear" w:color="auto" w:fill="FFFFFF" w:themeFill="background1"/>
            <w:vAlign w:val="center"/>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النظام المالي</w:t>
            </w:r>
          </w:p>
        </w:tc>
        <w:tc>
          <w:tcPr>
            <w:tcW w:w="1786" w:type="dxa"/>
            <w:tcBorders>
              <w:top w:val="single" w:sz="4" w:space="0" w:color="auto"/>
              <w:left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ascii="Calibri" w:hAnsi="Calibri" w:cs="Arial"/>
                <w:b/>
                <w:bCs/>
                <w:sz w:val="28"/>
                <w:szCs w:val="28"/>
                <w:rtl/>
              </w:rPr>
            </w:pPr>
            <w:r w:rsidRPr="00A24F9F">
              <w:rPr>
                <w:rFonts w:ascii="Calibri" w:hAnsi="Calibri" w:cs="Arial" w:hint="cs"/>
                <w:b/>
                <w:bCs/>
                <w:sz w:val="28"/>
                <w:szCs w:val="28"/>
                <w:rtl/>
              </w:rPr>
              <w:t>3</w:t>
            </w:r>
          </w:p>
        </w:tc>
        <w:tc>
          <w:tcPr>
            <w:tcW w:w="2835" w:type="dxa"/>
            <w:tcBorders>
              <w:top w:val="single" w:sz="4" w:space="0" w:color="auto"/>
              <w:lef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2007"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443 نظم- 3</w:t>
            </w:r>
          </w:p>
        </w:tc>
        <w:tc>
          <w:tcPr>
            <w:tcW w:w="3578" w:type="dxa"/>
            <w:tcBorders>
              <w:right w:val="single" w:sz="4" w:space="0" w:color="auto"/>
            </w:tcBorders>
            <w:shd w:val="clear" w:color="auto" w:fill="FFFFFF" w:themeFill="background1"/>
            <w:vAlign w:val="center"/>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النظام البحري والجوي</w:t>
            </w:r>
          </w:p>
        </w:tc>
        <w:tc>
          <w:tcPr>
            <w:tcW w:w="1786" w:type="dxa"/>
            <w:tcBorders>
              <w:left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3</w:t>
            </w:r>
          </w:p>
        </w:tc>
        <w:tc>
          <w:tcPr>
            <w:tcW w:w="2835" w:type="dxa"/>
            <w:tcBorders>
              <w:lef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2007"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444 نظم-2</w:t>
            </w:r>
          </w:p>
        </w:tc>
        <w:tc>
          <w:tcPr>
            <w:tcW w:w="3578" w:type="dxa"/>
            <w:tcBorders>
              <w:bottom w:val="single" w:sz="4" w:space="0" w:color="000000"/>
              <w:right w:val="single" w:sz="4" w:space="0" w:color="auto"/>
            </w:tcBorders>
            <w:shd w:val="clear" w:color="auto" w:fill="FFFFFF" w:themeFill="background1"/>
            <w:vAlign w:val="center"/>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الملكية التجارية والصناعية</w:t>
            </w:r>
          </w:p>
        </w:tc>
        <w:tc>
          <w:tcPr>
            <w:tcW w:w="1786" w:type="dxa"/>
            <w:tcBorders>
              <w:left w:val="single" w:sz="4" w:space="0" w:color="auto"/>
              <w:right w:val="single" w:sz="4" w:space="0" w:color="auto"/>
            </w:tcBorders>
            <w:shd w:val="clear" w:color="auto" w:fill="FFFFFF" w:themeFill="background1"/>
          </w:tcPr>
          <w:p w:rsidR="002342F0" w:rsidRPr="00A24F9F" w:rsidRDefault="002342F0" w:rsidP="002342F0">
            <w:pPr>
              <w:shd w:val="clear" w:color="auto" w:fill="FFFFFF" w:themeFill="background1"/>
              <w:jc w:val="center"/>
              <w:rPr>
                <w:rFonts w:cs="Simplified Arabic"/>
                <w:b/>
                <w:bCs/>
                <w:sz w:val="28"/>
                <w:szCs w:val="28"/>
                <w:rtl/>
              </w:rPr>
            </w:pPr>
            <w:r w:rsidRPr="00A24F9F">
              <w:rPr>
                <w:rFonts w:cs="Simplified Arabic" w:hint="cs"/>
                <w:b/>
                <w:bCs/>
                <w:sz w:val="28"/>
                <w:szCs w:val="28"/>
                <w:rtl/>
              </w:rPr>
              <w:t>2</w:t>
            </w:r>
          </w:p>
        </w:tc>
        <w:tc>
          <w:tcPr>
            <w:tcW w:w="2835" w:type="dxa"/>
            <w:tcBorders>
              <w:left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242 نظم-2</w:t>
            </w:r>
          </w:p>
        </w:tc>
      </w:tr>
      <w:tr w:rsidR="002342F0" w:rsidRPr="002C3CAC" w:rsidTr="002342F0">
        <w:tc>
          <w:tcPr>
            <w:tcW w:w="5585" w:type="dxa"/>
            <w:gridSpan w:val="2"/>
            <w:tcBorders>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المجموع</w:t>
            </w:r>
          </w:p>
        </w:tc>
        <w:tc>
          <w:tcPr>
            <w:tcW w:w="4621" w:type="dxa"/>
            <w:gridSpan w:val="2"/>
            <w:tcBorders>
              <w:left w:val="single" w:sz="4" w:space="0" w:color="auto"/>
            </w:tcBorders>
            <w:shd w:val="clear" w:color="auto" w:fill="FFFFFF" w:themeFill="background1"/>
          </w:tcPr>
          <w:p w:rsidR="002342F0" w:rsidRPr="00A24F9F" w:rsidRDefault="002342F0" w:rsidP="002342F0">
            <w:pPr>
              <w:shd w:val="clear" w:color="auto" w:fill="FFFFFF" w:themeFill="background1"/>
              <w:rPr>
                <w:rFonts w:ascii="Sakkal Majalla" w:hAnsi="Sakkal Majalla" w:cs="Sakkal Majalla"/>
                <w:b/>
                <w:bCs/>
                <w:sz w:val="28"/>
                <w:szCs w:val="28"/>
                <w:rtl/>
              </w:rPr>
            </w:pPr>
            <w:r w:rsidRPr="002C3CAC">
              <w:rPr>
                <w:rFonts w:ascii="Sakkal Majalla" w:hAnsi="Sakkal Majalla" w:cs="Sakkal Majalla" w:hint="cs"/>
                <w:b/>
                <w:bCs/>
                <w:sz w:val="28"/>
                <w:szCs w:val="28"/>
                <w:rtl/>
              </w:rPr>
              <w:t xml:space="preserve">     </w:t>
            </w:r>
            <w:r w:rsidR="00EB5D35">
              <w:rPr>
                <w:rFonts w:ascii="Sakkal Majalla" w:hAnsi="Sakkal Majalla" w:cs="Sakkal Majalla" w:hint="cs"/>
                <w:b/>
                <w:bCs/>
                <w:sz w:val="28"/>
                <w:szCs w:val="28"/>
                <w:rtl/>
              </w:rPr>
              <w:t xml:space="preserve">      </w:t>
            </w:r>
            <w:r w:rsidRPr="002C3CAC">
              <w:rPr>
                <w:rFonts w:ascii="Sakkal Majalla" w:hAnsi="Sakkal Majalla" w:cs="Sakkal Majalla" w:hint="cs"/>
                <w:b/>
                <w:bCs/>
                <w:sz w:val="28"/>
                <w:szCs w:val="28"/>
                <w:rtl/>
              </w:rPr>
              <w:t xml:space="preserve">     </w:t>
            </w:r>
            <w:r w:rsidRPr="00A24F9F">
              <w:rPr>
                <w:rFonts w:ascii="Sakkal Majalla" w:hAnsi="Sakkal Majalla" w:cs="Sakkal Majalla" w:hint="cs"/>
                <w:b/>
                <w:bCs/>
                <w:sz w:val="28"/>
                <w:szCs w:val="28"/>
                <w:rtl/>
              </w:rPr>
              <w:t>16</w:t>
            </w:r>
          </w:p>
        </w:tc>
      </w:tr>
    </w:tbl>
    <w:p w:rsidR="002342F0" w:rsidRDefault="002342F0" w:rsidP="002342F0">
      <w:pPr>
        <w:shd w:val="clear" w:color="auto" w:fill="FFFFFF" w:themeFill="background1"/>
        <w:rPr>
          <w:rFonts w:ascii="Sakkal Majalla" w:eastAsia="Times New Roman" w:hAnsi="Sakkal Majalla" w:cs="Sakkal Majalla"/>
          <w:b/>
          <w:bCs/>
          <w:sz w:val="28"/>
          <w:szCs w:val="28"/>
          <w:u w:val="single"/>
        </w:rPr>
      </w:pPr>
    </w:p>
    <w:p w:rsidR="002342F0" w:rsidRPr="006F1C07" w:rsidRDefault="002342F0" w:rsidP="002342F0">
      <w:pPr>
        <w:shd w:val="clear" w:color="auto" w:fill="FFFFFF" w:themeFill="background1"/>
        <w:jc w:val="center"/>
        <w:rPr>
          <w:rFonts w:ascii="Sakkal Majalla" w:hAnsi="Sakkal Majalla" w:cs="Sakkal Majalla"/>
          <w:b/>
          <w:bCs/>
          <w:sz w:val="44"/>
          <w:szCs w:val="44"/>
          <w:u w:val="single"/>
          <w:rtl/>
        </w:rPr>
      </w:pPr>
      <w:r w:rsidRPr="006F1C07">
        <w:rPr>
          <w:rFonts w:ascii="Sakkal Majalla" w:hAnsi="Sakkal Majalla" w:cs="Sakkal Majalla"/>
          <w:b/>
          <w:bCs/>
          <w:sz w:val="44"/>
          <w:szCs w:val="44"/>
          <w:u w:val="single"/>
          <w:rtl/>
        </w:rPr>
        <w:t>المستوى الثامن</w:t>
      </w:r>
    </w:p>
    <w:tbl>
      <w:tblPr>
        <w:tblStyle w:val="13"/>
        <w:bidiVisual/>
        <w:tblW w:w="10206" w:type="dxa"/>
        <w:tblInd w:w="50" w:type="dxa"/>
        <w:tblLook w:val="04A0" w:firstRow="1" w:lastRow="0" w:firstColumn="1" w:lastColumn="0" w:noHBand="0" w:noVBand="1"/>
      </w:tblPr>
      <w:tblGrid>
        <w:gridCol w:w="2007"/>
        <w:gridCol w:w="3400"/>
        <w:gridCol w:w="1114"/>
        <w:gridCol w:w="1134"/>
        <w:gridCol w:w="2551"/>
      </w:tblGrid>
      <w:tr w:rsidR="002342F0" w:rsidRPr="002C3CAC" w:rsidTr="002342F0">
        <w:tc>
          <w:tcPr>
            <w:tcW w:w="2007" w:type="dxa"/>
            <w:vMerge w:val="restart"/>
            <w:shd w:val="clear" w:color="auto" w:fill="FFFFFF" w:themeFill="background1"/>
            <w:vAlign w:val="center"/>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رقم المقرر ورمزه</w:t>
            </w:r>
          </w:p>
        </w:tc>
        <w:tc>
          <w:tcPr>
            <w:tcW w:w="3400" w:type="dxa"/>
            <w:vMerge w:val="restart"/>
            <w:tcBorders>
              <w:right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اسم المقرر</w:t>
            </w:r>
          </w:p>
        </w:tc>
        <w:tc>
          <w:tcPr>
            <w:tcW w:w="2248" w:type="dxa"/>
            <w:gridSpan w:val="2"/>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 xml:space="preserve">عدد الساعات </w:t>
            </w:r>
          </w:p>
        </w:tc>
        <w:tc>
          <w:tcPr>
            <w:tcW w:w="2551" w:type="dxa"/>
            <w:vMerge w:val="restart"/>
            <w:tcBorders>
              <w:left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المتطلب السابق</w:t>
            </w:r>
          </w:p>
        </w:tc>
      </w:tr>
      <w:tr w:rsidR="002342F0" w:rsidRPr="002C3CAC" w:rsidTr="002342F0">
        <w:trPr>
          <w:trHeight w:val="238"/>
        </w:trPr>
        <w:tc>
          <w:tcPr>
            <w:tcW w:w="2007" w:type="dxa"/>
            <w:vMerge/>
            <w:tcBorders>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cs="Simple Bold Jut Out"/>
                <w:b/>
                <w:bCs/>
                <w:sz w:val="28"/>
                <w:szCs w:val="28"/>
                <w:rtl/>
              </w:rPr>
            </w:pPr>
          </w:p>
        </w:tc>
        <w:tc>
          <w:tcPr>
            <w:tcW w:w="3400" w:type="dxa"/>
            <w:vMerge/>
            <w:tcBorders>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cs="Simple Bold Jut Out"/>
                <w:b/>
                <w:bCs/>
                <w:sz w:val="28"/>
                <w:szCs w:val="28"/>
                <w:rtl/>
              </w:rPr>
            </w:pPr>
          </w:p>
        </w:tc>
        <w:tc>
          <w:tcPr>
            <w:tcW w:w="1114" w:type="dxa"/>
            <w:tcBorders>
              <w:left w:val="single" w:sz="4" w:space="0" w:color="auto"/>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cs="Simple Bold Jut Out"/>
                <w:b/>
                <w:bCs/>
                <w:sz w:val="28"/>
                <w:szCs w:val="28"/>
                <w:rtl/>
              </w:rPr>
            </w:pPr>
            <w:r w:rsidRPr="002C3CAC">
              <w:rPr>
                <w:rFonts w:ascii="Calibri" w:hAnsi="Calibri" w:cs="Arial" w:hint="cs"/>
                <w:sz w:val="28"/>
                <w:szCs w:val="28"/>
                <w:rtl/>
              </w:rPr>
              <w:t>نظري</w:t>
            </w:r>
          </w:p>
        </w:tc>
        <w:tc>
          <w:tcPr>
            <w:tcW w:w="1134" w:type="dxa"/>
            <w:tcBorders>
              <w:left w:val="single" w:sz="4" w:space="0" w:color="auto"/>
              <w:bottom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cs="Simple Bold Jut Out"/>
                <w:b/>
                <w:bCs/>
                <w:sz w:val="28"/>
                <w:szCs w:val="28"/>
                <w:rtl/>
              </w:rPr>
            </w:pPr>
            <w:r w:rsidRPr="002C3CAC">
              <w:rPr>
                <w:rFonts w:ascii="Calibri" w:hAnsi="Calibri" w:cs="Arial" w:hint="cs"/>
                <w:sz w:val="28"/>
                <w:szCs w:val="28"/>
                <w:rtl/>
              </w:rPr>
              <w:t>عملي</w:t>
            </w:r>
          </w:p>
        </w:tc>
        <w:tc>
          <w:tcPr>
            <w:tcW w:w="2551" w:type="dxa"/>
            <w:vMerge/>
            <w:tcBorders>
              <w:left w:val="single" w:sz="4" w:space="0" w:color="auto"/>
              <w:bottom w:val="single" w:sz="4" w:space="0" w:color="auto"/>
            </w:tcBorders>
            <w:shd w:val="clear" w:color="auto" w:fill="FFFFFF" w:themeFill="background1"/>
          </w:tcPr>
          <w:p w:rsidR="002342F0" w:rsidRPr="002C3CAC" w:rsidRDefault="002342F0" w:rsidP="002342F0">
            <w:pPr>
              <w:shd w:val="clear" w:color="auto" w:fill="FFFFFF" w:themeFill="background1"/>
              <w:jc w:val="center"/>
              <w:rPr>
                <w:rFonts w:cs="Simple Bold Jut Out"/>
                <w:b/>
                <w:bCs/>
                <w:sz w:val="28"/>
                <w:szCs w:val="28"/>
                <w:rtl/>
              </w:rPr>
            </w:pPr>
          </w:p>
        </w:tc>
      </w:tr>
      <w:tr w:rsidR="002342F0" w:rsidRPr="002C3CAC" w:rsidTr="002342F0">
        <w:trPr>
          <w:trHeight w:val="100"/>
        </w:trPr>
        <w:tc>
          <w:tcPr>
            <w:tcW w:w="2007" w:type="dxa"/>
            <w:tcBorders>
              <w:top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433 فقه-2</w:t>
            </w:r>
          </w:p>
        </w:tc>
        <w:tc>
          <w:tcPr>
            <w:tcW w:w="3400" w:type="dxa"/>
            <w:tcBorders>
              <w:top w:val="single" w:sz="4" w:space="0" w:color="auto"/>
              <w:right w:val="single" w:sz="4" w:space="0" w:color="auto"/>
            </w:tcBorders>
            <w:shd w:val="clear" w:color="auto" w:fill="FFFFFF" w:themeFill="background1"/>
            <w:vAlign w:val="center"/>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آداب وأحكام المهنة</w:t>
            </w:r>
          </w:p>
        </w:tc>
        <w:tc>
          <w:tcPr>
            <w:tcW w:w="1114" w:type="dxa"/>
            <w:tcBorders>
              <w:top w:val="single" w:sz="4" w:space="0" w:color="auto"/>
              <w:left w:val="single" w:sz="4" w:space="0" w:color="auto"/>
              <w:right w:val="single" w:sz="4" w:space="0" w:color="auto"/>
            </w:tcBorders>
            <w:shd w:val="clear" w:color="auto" w:fill="FFFFFF" w:themeFill="background1"/>
          </w:tcPr>
          <w:p w:rsidR="002342F0" w:rsidRPr="00DA7E4F" w:rsidRDefault="002342F0" w:rsidP="002342F0">
            <w:pPr>
              <w:shd w:val="clear" w:color="auto" w:fill="FFFFFF" w:themeFill="background1"/>
              <w:jc w:val="center"/>
              <w:rPr>
                <w:rFonts w:ascii="Calibri" w:hAnsi="Calibri" w:cs="Arial"/>
                <w:b/>
                <w:bCs/>
                <w:sz w:val="28"/>
                <w:szCs w:val="28"/>
                <w:rtl/>
              </w:rPr>
            </w:pPr>
            <w:r w:rsidRPr="00DA7E4F">
              <w:rPr>
                <w:rFonts w:ascii="Calibri" w:hAnsi="Calibri" w:cs="Arial" w:hint="cs"/>
                <w:b/>
                <w:bCs/>
                <w:sz w:val="28"/>
                <w:szCs w:val="28"/>
                <w:rtl/>
              </w:rPr>
              <w:t>2</w:t>
            </w:r>
          </w:p>
        </w:tc>
        <w:tc>
          <w:tcPr>
            <w:tcW w:w="1134" w:type="dxa"/>
            <w:tcBorders>
              <w:top w:val="single" w:sz="4" w:space="0" w:color="auto"/>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p>
        </w:tc>
        <w:tc>
          <w:tcPr>
            <w:tcW w:w="2551" w:type="dxa"/>
            <w:tcBorders>
              <w:top w:val="single" w:sz="4" w:space="0" w:color="auto"/>
              <w:lef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cs="Simplified Arabic"/>
                <w:b/>
                <w:bCs/>
                <w:sz w:val="28"/>
                <w:szCs w:val="28"/>
                <w:rtl/>
              </w:rPr>
            </w:pPr>
            <w:r w:rsidRPr="002C3CAC">
              <w:rPr>
                <w:rFonts w:cs="Simplified Arabic" w:hint="cs"/>
                <w:b/>
                <w:bCs/>
                <w:sz w:val="28"/>
                <w:szCs w:val="28"/>
                <w:rtl/>
              </w:rPr>
              <w:t>-</w:t>
            </w:r>
          </w:p>
        </w:tc>
      </w:tr>
      <w:tr w:rsidR="002342F0" w:rsidRPr="002C3CAC" w:rsidTr="002342F0">
        <w:tc>
          <w:tcPr>
            <w:tcW w:w="2007"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446 نظم-3</w:t>
            </w:r>
          </w:p>
        </w:tc>
        <w:tc>
          <w:tcPr>
            <w:tcW w:w="3400" w:type="dxa"/>
            <w:tcBorders>
              <w:right w:val="single" w:sz="4" w:space="0" w:color="auto"/>
            </w:tcBorders>
            <w:shd w:val="clear" w:color="auto" w:fill="FFFFFF" w:themeFill="background1"/>
            <w:vAlign w:val="center"/>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 xml:space="preserve">نظام الإجراءات الجزائية </w:t>
            </w:r>
          </w:p>
        </w:tc>
        <w:tc>
          <w:tcPr>
            <w:tcW w:w="1114" w:type="dxa"/>
            <w:tcBorders>
              <w:left w:val="single" w:sz="4" w:space="0" w:color="auto"/>
              <w:right w:val="single" w:sz="4" w:space="0" w:color="auto"/>
            </w:tcBorders>
            <w:shd w:val="clear" w:color="auto" w:fill="FFFFFF" w:themeFill="background1"/>
          </w:tcPr>
          <w:p w:rsidR="002342F0" w:rsidRPr="00DA7E4F" w:rsidRDefault="002342F0" w:rsidP="002342F0">
            <w:pPr>
              <w:shd w:val="clear" w:color="auto" w:fill="FFFFFF" w:themeFill="background1"/>
              <w:jc w:val="center"/>
              <w:rPr>
                <w:rFonts w:cs="Simplified Arabic"/>
                <w:b/>
                <w:bCs/>
                <w:sz w:val="28"/>
                <w:szCs w:val="28"/>
                <w:rtl/>
              </w:rPr>
            </w:pPr>
            <w:r w:rsidRPr="00DA7E4F">
              <w:rPr>
                <w:rFonts w:cs="Simplified Arabic" w:hint="cs"/>
                <w:b/>
                <w:bCs/>
                <w:sz w:val="28"/>
                <w:szCs w:val="28"/>
                <w:rtl/>
              </w:rPr>
              <w:t>3</w:t>
            </w:r>
          </w:p>
        </w:tc>
        <w:tc>
          <w:tcPr>
            <w:tcW w:w="1134" w:type="dxa"/>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cs="Simplified Arabic"/>
                <w:b/>
                <w:bCs/>
                <w:sz w:val="28"/>
                <w:szCs w:val="28"/>
                <w:rtl/>
              </w:rPr>
            </w:pPr>
          </w:p>
        </w:tc>
        <w:tc>
          <w:tcPr>
            <w:tcW w:w="2551" w:type="dxa"/>
            <w:tcBorders>
              <w:lef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241 نظم-3</w:t>
            </w:r>
          </w:p>
        </w:tc>
      </w:tr>
      <w:tr w:rsidR="002342F0" w:rsidRPr="002C3CAC" w:rsidTr="002342F0">
        <w:tc>
          <w:tcPr>
            <w:tcW w:w="2007" w:type="dxa"/>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447 نظم-2</w:t>
            </w:r>
          </w:p>
        </w:tc>
        <w:tc>
          <w:tcPr>
            <w:tcW w:w="3400" w:type="dxa"/>
            <w:tcBorders>
              <w:right w:val="single" w:sz="4" w:space="0" w:color="auto"/>
            </w:tcBorders>
            <w:shd w:val="clear" w:color="auto" w:fill="FFFFFF" w:themeFill="background1"/>
            <w:vAlign w:val="center"/>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تنفيذ الأحكام القضائية</w:t>
            </w:r>
          </w:p>
        </w:tc>
        <w:tc>
          <w:tcPr>
            <w:tcW w:w="1114" w:type="dxa"/>
            <w:tcBorders>
              <w:left w:val="single" w:sz="4" w:space="0" w:color="auto"/>
              <w:right w:val="single" w:sz="4" w:space="0" w:color="auto"/>
            </w:tcBorders>
            <w:shd w:val="clear" w:color="auto" w:fill="FFFFFF" w:themeFill="background1"/>
          </w:tcPr>
          <w:p w:rsidR="002342F0" w:rsidRPr="00DA7E4F" w:rsidRDefault="002342F0" w:rsidP="002342F0">
            <w:pPr>
              <w:shd w:val="clear" w:color="auto" w:fill="FFFFFF" w:themeFill="background1"/>
              <w:jc w:val="center"/>
              <w:rPr>
                <w:rFonts w:cs="Simplified Arabic"/>
                <w:b/>
                <w:bCs/>
                <w:sz w:val="28"/>
                <w:szCs w:val="28"/>
                <w:rtl/>
              </w:rPr>
            </w:pPr>
            <w:r w:rsidRPr="00DA7E4F">
              <w:rPr>
                <w:rFonts w:cs="Simplified Arabic" w:hint="cs"/>
                <w:b/>
                <w:bCs/>
                <w:sz w:val="28"/>
                <w:szCs w:val="28"/>
                <w:rtl/>
              </w:rPr>
              <w:t>2</w:t>
            </w:r>
          </w:p>
        </w:tc>
        <w:tc>
          <w:tcPr>
            <w:tcW w:w="1134" w:type="dxa"/>
            <w:tcBorders>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cs="Simplified Arabic"/>
                <w:b/>
                <w:bCs/>
                <w:sz w:val="28"/>
                <w:szCs w:val="28"/>
                <w:rtl/>
              </w:rPr>
            </w:pPr>
          </w:p>
        </w:tc>
        <w:tc>
          <w:tcPr>
            <w:tcW w:w="2551" w:type="dxa"/>
            <w:tcBorders>
              <w:lef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345 نظم-3</w:t>
            </w:r>
          </w:p>
        </w:tc>
      </w:tr>
      <w:tr w:rsidR="002342F0" w:rsidRPr="002C3CAC" w:rsidTr="002342F0">
        <w:trPr>
          <w:trHeight w:val="238"/>
        </w:trPr>
        <w:tc>
          <w:tcPr>
            <w:tcW w:w="2007" w:type="dxa"/>
            <w:tcBorders>
              <w:top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448 نظم-3</w:t>
            </w:r>
          </w:p>
        </w:tc>
        <w:tc>
          <w:tcPr>
            <w:tcW w:w="3400" w:type="dxa"/>
            <w:tcBorders>
              <w:top w:val="single" w:sz="4" w:space="0" w:color="auto"/>
              <w:right w:val="single" w:sz="4" w:space="0" w:color="auto"/>
            </w:tcBorders>
            <w:shd w:val="clear" w:color="auto" w:fill="FFFFFF" w:themeFill="background1"/>
            <w:vAlign w:val="center"/>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الضمانات الشخصية والعينية</w:t>
            </w:r>
          </w:p>
        </w:tc>
        <w:tc>
          <w:tcPr>
            <w:tcW w:w="1114" w:type="dxa"/>
            <w:tcBorders>
              <w:top w:val="single" w:sz="4" w:space="0" w:color="auto"/>
              <w:left w:val="single" w:sz="4" w:space="0" w:color="auto"/>
              <w:right w:val="single" w:sz="4" w:space="0" w:color="auto"/>
            </w:tcBorders>
            <w:shd w:val="clear" w:color="auto" w:fill="FFFFFF" w:themeFill="background1"/>
            <w:vAlign w:val="center"/>
          </w:tcPr>
          <w:p w:rsidR="002342F0" w:rsidRPr="00DA7E4F" w:rsidRDefault="002342F0" w:rsidP="002342F0">
            <w:pPr>
              <w:shd w:val="clear" w:color="auto" w:fill="FFFFFF" w:themeFill="background1"/>
              <w:jc w:val="center"/>
              <w:rPr>
                <w:rFonts w:ascii="Calibri" w:hAnsi="Calibri" w:cs="Arial"/>
                <w:b/>
                <w:bCs/>
                <w:sz w:val="28"/>
                <w:szCs w:val="28"/>
                <w:rtl/>
              </w:rPr>
            </w:pPr>
            <w:r w:rsidRPr="00DA7E4F">
              <w:rPr>
                <w:rFonts w:ascii="Calibri" w:hAnsi="Calibri" w:cs="Arial" w:hint="cs"/>
                <w:b/>
                <w:bCs/>
                <w:sz w:val="28"/>
                <w:szCs w:val="28"/>
                <w:rtl/>
              </w:rPr>
              <w:t>3</w:t>
            </w:r>
          </w:p>
        </w:tc>
        <w:tc>
          <w:tcPr>
            <w:tcW w:w="1134" w:type="dxa"/>
            <w:tcBorders>
              <w:top w:val="single" w:sz="4" w:space="0" w:color="auto"/>
              <w:left w:val="single" w:sz="4" w:space="0" w:color="auto"/>
              <w:right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p>
        </w:tc>
        <w:tc>
          <w:tcPr>
            <w:tcW w:w="2551" w:type="dxa"/>
            <w:tcBorders>
              <w:top w:val="single" w:sz="4" w:space="0" w:color="auto"/>
              <w:left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343 نظم- 3</w:t>
            </w:r>
          </w:p>
        </w:tc>
      </w:tr>
      <w:tr w:rsidR="002342F0" w:rsidRPr="002C3CAC" w:rsidTr="002342F0">
        <w:trPr>
          <w:trHeight w:val="238"/>
        </w:trPr>
        <w:tc>
          <w:tcPr>
            <w:tcW w:w="2007" w:type="dxa"/>
            <w:tcBorders>
              <w:top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491 قان-3</w:t>
            </w:r>
          </w:p>
        </w:tc>
        <w:tc>
          <w:tcPr>
            <w:tcW w:w="3400" w:type="dxa"/>
            <w:tcBorders>
              <w:top w:val="single" w:sz="4" w:space="0" w:color="auto"/>
              <w:right w:val="single" w:sz="4" w:space="0" w:color="auto"/>
            </w:tcBorders>
            <w:shd w:val="clear" w:color="auto" w:fill="FFFFFF" w:themeFill="background1"/>
            <w:vAlign w:val="center"/>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القانون الدولي الخاص</w:t>
            </w:r>
          </w:p>
        </w:tc>
        <w:tc>
          <w:tcPr>
            <w:tcW w:w="1114" w:type="dxa"/>
            <w:tcBorders>
              <w:top w:val="single" w:sz="4" w:space="0" w:color="auto"/>
              <w:left w:val="single" w:sz="4" w:space="0" w:color="auto"/>
              <w:right w:val="single" w:sz="4" w:space="0" w:color="auto"/>
            </w:tcBorders>
            <w:shd w:val="clear" w:color="auto" w:fill="FFFFFF" w:themeFill="background1"/>
          </w:tcPr>
          <w:p w:rsidR="002342F0" w:rsidRPr="00DA7E4F" w:rsidRDefault="002342F0" w:rsidP="002342F0">
            <w:pPr>
              <w:shd w:val="clear" w:color="auto" w:fill="FFFFFF" w:themeFill="background1"/>
              <w:jc w:val="center"/>
              <w:rPr>
                <w:rFonts w:ascii="Calibri" w:hAnsi="Calibri" w:cs="Arial"/>
                <w:b/>
                <w:bCs/>
                <w:sz w:val="28"/>
                <w:szCs w:val="28"/>
                <w:rtl/>
              </w:rPr>
            </w:pPr>
            <w:r w:rsidRPr="00DA7E4F">
              <w:rPr>
                <w:rFonts w:ascii="Calibri" w:hAnsi="Calibri" w:cs="Arial" w:hint="cs"/>
                <w:b/>
                <w:bCs/>
                <w:sz w:val="28"/>
                <w:szCs w:val="28"/>
                <w:rtl/>
              </w:rPr>
              <w:t>3</w:t>
            </w:r>
          </w:p>
        </w:tc>
        <w:tc>
          <w:tcPr>
            <w:tcW w:w="1134" w:type="dxa"/>
            <w:tcBorders>
              <w:top w:val="single" w:sz="4" w:space="0" w:color="auto"/>
              <w:left w:val="single" w:sz="4" w:space="0" w:color="auto"/>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p>
        </w:tc>
        <w:tc>
          <w:tcPr>
            <w:tcW w:w="2551" w:type="dxa"/>
            <w:tcBorders>
              <w:top w:val="single" w:sz="4" w:space="0" w:color="auto"/>
              <w:lef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c>
          <w:tcPr>
            <w:tcW w:w="2007" w:type="dxa"/>
            <w:tcBorders>
              <w:bottom w:val="single" w:sz="4" w:space="0" w:color="000000"/>
            </w:tcBorders>
            <w:shd w:val="clear" w:color="auto" w:fill="FFFFFF" w:themeFill="background1"/>
            <w:vAlign w:val="center"/>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 xml:space="preserve">  449 نظم-3</w:t>
            </w:r>
          </w:p>
        </w:tc>
        <w:tc>
          <w:tcPr>
            <w:tcW w:w="3400" w:type="dxa"/>
            <w:tcBorders>
              <w:bottom w:val="single" w:sz="4" w:space="0" w:color="000000"/>
              <w:right w:val="single" w:sz="4" w:space="0" w:color="auto"/>
            </w:tcBorders>
            <w:shd w:val="clear" w:color="auto" w:fill="FFFFFF" w:themeFill="background1"/>
            <w:vAlign w:val="center"/>
          </w:tcPr>
          <w:p w:rsidR="002342F0" w:rsidRPr="002C3CAC" w:rsidRDefault="002342F0" w:rsidP="002342F0">
            <w:pPr>
              <w:shd w:val="clear" w:color="auto" w:fill="FFFFFF" w:themeFill="background1"/>
              <w:rPr>
                <w:rFonts w:ascii="Calibri" w:hAnsi="Calibri" w:cs="Arial"/>
                <w:sz w:val="28"/>
                <w:szCs w:val="28"/>
                <w:rtl/>
              </w:rPr>
            </w:pPr>
            <w:r w:rsidRPr="002C3CAC">
              <w:rPr>
                <w:rFonts w:ascii="Calibri" w:hAnsi="Calibri" w:cs="Arial" w:hint="cs"/>
                <w:sz w:val="28"/>
                <w:szCs w:val="28"/>
                <w:rtl/>
              </w:rPr>
              <w:t>تدريب عملي</w:t>
            </w:r>
          </w:p>
        </w:tc>
        <w:tc>
          <w:tcPr>
            <w:tcW w:w="1114" w:type="dxa"/>
            <w:tcBorders>
              <w:left w:val="single" w:sz="4" w:space="0" w:color="auto"/>
              <w:bottom w:val="single" w:sz="4" w:space="0" w:color="000000"/>
              <w:right w:val="single" w:sz="4" w:space="0" w:color="auto"/>
            </w:tcBorders>
            <w:shd w:val="clear" w:color="auto" w:fill="FFFFFF" w:themeFill="background1"/>
          </w:tcPr>
          <w:p w:rsidR="002342F0" w:rsidRPr="00DA7E4F" w:rsidRDefault="002342F0" w:rsidP="002342F0">
            <w:pPr>
              <w:shd w:val="clear" w:color="auto" w:fill="FFFFFF" w:themeFill="background1"/>
              <w:jc w:val="center"/>
              <w:rPr>
                <w:rFonts w:ascii="Calibri" w:hAnsi="Calibri" w:cs="Arial"/>
                <w:b/>
                <w:bCs/>
                <w:sz w:val="28"/>
                <w:szCs w:val="28"/>
                <w:rtl/>
              </w:rPr>
            </w:pPr>
            <w:r w:rsidRPr="00DA7E4F">
              <w:rPr>
                <w:rFonts w:ascii="Calibri" w:hAnsi="Calibri" w:cs="Arial" w:hint="cs"/>
                <w:b/>
                <w:bCs/>
                <w:sz w:val="28"/>
                <w:szCs w:val="28"/>
                <w:rtl/>
              </w:rPr>
              <w:t>3</w:t>
            </w:r>
          </w:p>
        </w:tc>
        <w:tc>
          <w:tcPr>
            <w:tcW w:w="1134" w:type="dxa"/>
            <w:tcBorders>
              <w:left w:val="single" w:sz="4" w:space="0" w:color="auto"/>
              <w:bottom w:val="single" w:sz="4" w:space="0" w:color="000000"/>
              <w:right w:val="single" w:sz="4" w:space="0" w:color="auto"/>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9</w:t>
            </w:r>
          </w:p>
        </w:tc>
        <w:tc>
          <w:tcPr>
            <w:tcW w:w="2551" w:type="dxa"/>
            <w:tcBorders>
              <w:left w:val="single" w:sz="4" w:space="0" w:color="auto"/>
              <w:bottom w:val="single" w:sz="4" w:space="0" w:color="000000"/>
            </w:tcBorders>
            <w:shd w:val="clear" w:color="auto" w:fill="FFFFFF" w:themeFill="background1"/>
          </w:tcPr>
          <w:p w:rsidR="002342F0" w:rsidRPr="002C3CAC" w:rsidRDefault="002342F0" w:rsidP="002342F0">
            <w:pPr>
              <w:shd w:val="clear" w:color="auto" w:fill="FFFFFF" w:themeFill="background1"/>
              <w:jc w:val="center"/>
              <w:rPr>
                <w:rFonts w:ascii="Calibri" w:hAnsi="Calibri" w:cs="Arial"/>
                <w:sz w:val="28"/>
                <w:szCs w:val="28"/>
                <w:rtl/>
              </w:rPr>
            </w:pPr>
            <w:r w:rsidRPr="002C3CAC">
              <w:rPr>
                <w:rFonts w:ascii="Calibri" w:hAnsi="Calibri" w:cs="Arial" w:hint="cs"/>
                <w:sz w:val="28"/>
                <w:szCs w:val="28"/>
                <w:rtl/>
              </w:rPr>
              <w:t>-</w:t>
            </w:r>
          </w:p>
        </w:tc>
      </w:tr>
      <w:tr w:rsidR="002342F0" w:rsidRPr="002C3CAC" w:rsidTr="002342F0">
        <w:trPr>
          <w:trHeight w:val="361"/>
        </w:trPr>
        <w:tc>
          <w:tcPr>
            <w:tcW w:w="5407" w:type="dxa"/>
            <w:gridSpan w:val="2"/>
            <w:tcBorders>
              <w:right w:val="single" w:sz="4" w:space="0" w:color="auto"/>
            </w:tcBorders>
            <w:shd w:val="clear" w:color="auto" w:fill="FFFFFF" w:themeFill="background1"/>
            <w:vAlign w:val="center"/>
          </w:tcPr>
          <w:p w:rsidR="002342F0" w:rsidRPr="002C3CAC" w:rsidRDefault="002342F0" w:rsidP="002342F0">
            <w:pPr>
              <w:shd w:val="clear" w:color="auto" w:fill="FFFFFF" w:themeFill="background1"/>
              <w:jc w:val="center"/>
              <w:rPr>
                <w:rFonts w:ascii="Sakkal Majalla" w:hAnsi="Sakkal Majalla" w:cs="Sakkal Majalla"/>
                <w:b/>
                <w:bCs/>
                <w:sz w:val="28"/>
                <w:szCs w:val="28"/>
                <w:rtl/>
              </w:rPr>
            </w:pPr>
            <w:r w:rsidRPr="002C3CAC">
              <w:rPr>
                <w:rFonts w:ascii="Sakkal Majalla" w:hAnsi="Sakkal Majalla" w:cs="Sakkal Majalla"/>
                <w:b/>
                <w:bCs/>
                <w:sz w:val="28"/>
                <w:szCs w:val="28"/>
                <w:rtl/>
              </w:rPr>
              <w:t>المجموع</w:t>
            </w:r>
          </w:p>
        </w:tc>
        <w:tc>
          <w:tcPr>
            <w:tcW w:w="4799" w:type="dxa"/>
            <w:gridSpan w:val="3"/>
            <w:shd w:val="clear" w:color="auto" w:fill="FFFFFF" w:themeFill="background1"/>
            <w:vAlign w:val="center"/>
          </w:tcPr>
          <w:p w:rsidR="002342F0" w:rsidRPr="002C3CAC" w:rsidRDefault="002342F0" w:rsidP="00EB5D35">
            <w:pPr>
              <w:shd w:val="clear" w:color="auto" w:fill="FFFFFF" w:themeFill="background1"/>
              <w:rPr>
                <w:rFonts w:ascii="Sakkal Majalla" w:hAnsi="Sakkal Majalla" w:cs="Sakkal Majalla"/>
                <w:b/>
                <w:bCs/>
                <w:sz w:val="28"/>
                <w:szCs w:val="28"/>
                <w:rtl/>
              </w:rPr>
            </w:pPr>
            <w:r w:rsidRPr="002C3CAC">
              <w:rPr>
                <w:rFonts w:ascii="Sakkal Majalla" w:hAnsi="Sakkal Majalla" w:cs="Sakkal Majalla" w:hint="cs"/>
                <w:b/>
                <w:bCs/>
                <w:sz w:val="28"/>
                <w:szCs w:val="28"/>
                <w:rtl/>
              </w:rPr>
              <w:t xml:space="preserve">         16</w:t>
            </w:r>
          </w:p>
        </w:tc>
      </w:tr>
    </w:tbl>
    <w:p w:rsidR="00EE61F2" w:rsidRDefault="00EE61F2" w:rsidP="002342F0">
      <w:pPr>
        <w:shd w:val="clear" w:color="auto" w:fill="FFFFFF" w:themeFill="background1"/>
        <w:spacing w:after="0" w:line="240" w:lineRule="auto"/>
        <w:contextualSpacing/>
        <w:rPr>
          <w:rFonts w:ascii="Sakkal Majalla" w:eastAsia="Times New Roman" w:hAnsi="Sakkal Majalla" w:cs="Sakkal Majalla"/>
          <w:b/>
          <w:bCs/>
          <w:sz w:val="44"/>
          <w:szCs w:val="44"/>
          <w:rtl/>
        </w:rPr>
      </w:pPr>
    </w:p>
    <w:p w:rsidR="002342F0" w:rsidRPr="00CD0E3E" w:rsidRDefault="002342F0" w:rsidP="002342F0">
      <w:pPr>
        <w:shd w:val="clear" w:color="auto" w:fill="FFFFFF" w:themeFill="background1"/>
        <w:spacing w:after="0" w:line="240" w:lineRule="auto"/>
        <w:contextualSpacing/>
        <w:rPr>
          <w:rFonts w:ascii="Sakkal Majalla" w:eastAsia="Times New Roman" w:hAnsi="Sakkal Majalla" w:cs="Sakkal Majalla"/>
          <w:b/>
          <w:bCs/>
          <w:sz w:val="44"/>
          <w:szCs w:val="44"/>
          <w:rtl/>
        </w:rPr>
      </w:pPr>
      <w:r>
        <w:rPr>
          <w:noProof/>
          <w:rtl/>
        </w:rPr>
        <mc:AlternateContent>
          <mc:Choice Requires="wps">
            <w:drawing>
              <wp:anchor distT="0" distB="0" distL="114300" distR="114300" simplePos="0" relativeHeight="251655168" behindDoc="0" locked="0" layoutInCell="1" allowOverlap="1" wp14:anchorId="05F82F32" wp14:editId="1D3745FE">
                <wp:simplePos x="0" y="0"/>
                <wp:positionH relativeFrom="column">
                  <wp:posOffset>1513205</wp:posOffset>
                </wp:positionH>
                <wp:positionV relativeFrom="paragraph">
                  <wp:posOffset>238760</wp:posOffset>
                </wp:positionV>
                <wp:extent cx="3663950" cy="718185"/>
                <wp:effectExtent l="19050" t="22860" r="31750" b="49530"/>
                <wp:wrapNone/>
                <wp:docPr id="15" name="دبوس زينة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718185"/>
                        </a:xfrm>
                        <a:prstGeom prst="plaque">
                          <a:avLst>
                            <a:gd name="adj" fmla="val 16667"/>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FB2A61" w:rsidRPr="003D5498" w:rsidRDefault="00FB2A61" w:rsidP="002342F0">
                            <w:pPr>
                              <w:shd w:val="clear" w:color="auto" w:fill="FDE9D9" w:themeFill="accent6" w:themeFillTint="33"/>
                              <w:jc w:val="center"/>
                              <w:rPr>
                                <w:rFonts w:ascii="Sakkal Majalla" w:hAnsi="Sakkal Majalla" w:cs="Sakkal Majalla"/>
                                <w:b/>
                                <w:bCs/>
                                <w:sz w:val="56"/>
                                <w:szCs w:val="56"/>
                              </w:rPr>
                            </w:pPr>
                            <w:r w:rsidRPr="003D5498">
                              <w:rPr>
                                <w:rFonts w:ascii="Sakkal Majalla" w:hAnsi="Sakkal Majalla" w:cs="Sakkal Majalla"/>
                                <w:b/>
                                <w:bCs/>
                                <w:sz w:val="56"/>
                                <w:szCs w:val="56"/>
                                <w:rtl/>
                              </w:rPr>
                              <w:t>التعريف بالمقررات الدراسية</w:t>
                            </w:r>
                          </w:p>
                          <w:p w:rsidR="00FB2A61" w:rsidRPr="003D5498" w:rsidRDefault="00FB2A61" w:rsidP="002342F0">
                            <w:pPr>
                              <w:rPr>
                                <w:rFonts w:ascii="Times New Roman" w:hAnsi="Times New Roman" w:cs="Times New Roman"/>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15" o:spid="_x0000_s1037" type="#_x0000_t21" style="position:absolute;left:0;text-align:left;margin-left:119.15pt;margin-top:18.8pt;width:288.5pt;height:5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" fillcolor="#8064a2 [3207]" strokecolor="#f2f2f2 [3041]" strokeweight="3pt">
                <v:shadow on="t" color="#3f3151 [1607]" opacity=".5" offset="1pt"/>
                <v:textbox>
                  <w:txbxContent>
                    <w:p w:rsidR="00FB2A61" w:rsidRPr="003D5498" w:rsidRDefault="00FB2A61" w:rsidP="002342F0">
                      <w:pPr>
                        <w:shd w:val="clear" w:color="auto" w:fill="FDE9D9" w:themeFill="accent6" w:themeFillTint="33"/>
                        <w:jc w:val="center"/>
                        <w:rPr>
                          <w:rFonts w:ascii="Sakkal Majalla" w:hAnsi="Sakkal Majalla" w:cs="Sakkal Majalla"/>
                          <w:b/>
                          <w:bCs/>
                          <w:sz w:val="56"/>
                          <w:szCs w:val="56"/>
                        </w:rPr>
                      </w:pPr>
                      <w:r w:rsidRPr="003D5498">
                        <w:rPr>
                          <w:rFonts w:ascii="Sakkal Majalla" w:hAnsi="Sakkal Majalla" w:cs="Sakkal Majalla"/>
                          <w:b/>
                          <w:bCs/>
                          <w:sz w:val="56"/>
                          <w:szCs w:val="56"/>
                          <w:rtl/>
                        </w:rPr>
                        <w:t>التعريف بالمقررات الدراسية</w:t>
                      </w:r>
                    </w:p>
                    <w:p w:rsidR="00FB2A61" w:rsidRPr="003D5498" w:rsidRDefault="00FB2A61" w:rsidP="002342F0">
                      <w:pPr>
                        <w:rPr>
                          <w:rFonts w:ascii="Times New Roman" w:hAnsi="Times New Roman" w:cs="Times New Roman"/>
                          <w:sz w:val="28"/>
                          <w:szCs w:val="28"/>
                          <w:rtl/>
                        </w:rPr>
                      </w:pPr>
                    </w:p>
                  </w:txbxContent>
                </v:textbox>
              </v:shape>
            </w:pict>
          </mc:Fallback>
        </mc:AlternateContent>
      </w:r>
    </w:p>
    <w:p w:rsidR="002342F0" w:rsidRDefault="002342F0" w:rsidP="002342F0">
      <w:pPr>
        <w:shd w:val="clear" w:color="auto" w:fill="FFFFFF" w:themeFill="background1"/>
        <w:spacing w:after="0" w:line="360" w:lineRule="auto"/>
        <w:rPr>
          <w:rFonts w:ascii="Sakkal Majalla" w:eastAsia="Times New Roman" w:hAnsi="Sakkal Majalla" w:cs="Sakkal Majalla"/>
          <w:b/>
          <w:bCs/>
          <w:sz w:val="44"/>
          <w:szCs w:val="44"/>
          <w:rtl/>
        </w:rPr>
      </w:pPr>
    </w:p>
    <w:p w:rsidR="002342F0" w:rsidRDefault="002342F0" w:rsidP="002342F0">
      <w:pPr>
        <w:shd w:val="clear" w:color="auto" w:fill="FFFFFF" w:themeFill="background1"/>
        <w:spacing w:after="0" w:line="360" w:lineRule="auto"/>
        <w:rPr>
          <w:rFonts w:ascii="Times New Roman" w:eastAsia="Times New Roman" w:hAnsi="Times New Roman" w:cs="Times New Roman"/>
          <w:sz w:val="32"/>
          <w:szCs w:val="32"/>
        </w:rPr>
      </w:pPr>
    </w:p>
    <w:p w:rsidR="002342F0" w:rsidRPr="00CD0E3E" w:rsidRDefault="002342F0" w:rsidP="002342F0">
      <w:pPr>
        <w:shd w:val="clear" w:color="auto" w:fill="FFFFFF" w:themeFill="background1"/>
        <w:spacing w:after="0" w:line="360" w:lineRule="auto"/>
        <w:rPr>
          <w:rFonts w:ascii="Times New Roman" w:eastAsia="Times New Roman" w:hAnsi="Times New Roman" w:cs="Times New Roman"/>
          <w:sz w:val="32"/>
          <w:szCs w:val="32"/>
          <w:rtl/>
        </w:rPr>
      </w:pPr>
      <w:r>
        <w:rPr>
          <w:rFonts w:ascii="Calibri" w:eastAsia="Times New Roman" w:hAnsi="Calibri" w:cs="Arial"/>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1513205</wp:posOffset>
                </wp:positionH>
                <wp:positionV relativeFrom="paragraph">
                  <wp:posOffset>38735</wp:posOffset>
                </wp:positionV>
                <wp:extent cx="3524250" cy="771525"/>
                <wp:effectExtent l="19050" t="19050" r="38100" b="47625"/>
                <wp:wrapNone/>
                <wp:docPr id="14" name="دبوس زينة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771525"/>
                        </a:xfrm>
                        <a:prstGeom prst="plaque">
                          <a:avLst>
                            <a:gd name="adj" fmla="val 16667"/>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B2A61" w:rsidRPr="002342F0" w:rsidRDefault="00FB2A61" w:rsidP="002342F0">
                            <w:pPr>
                              <w:shd w:val="clear" w:color="auto" w:fill="FDE9D9" w:themeFill="accent6" w:themeFillTint="33"/>
                              <w:jc w:val="center"/>
                              <w:rPr>
                                <w:rFonts w:ascii="Sakkal Majalla" w:hAnsi="Sakkal Majalla" w:cs="Sakkal Majalla"/>
                                <w:b/>
                                <w:bCs/>
                                <w:sz w:val="56"/>
                                <w:szCs w:val="56"/>
                                <w:rtl/>
                              </w:rPr>
                            </w:pPr>
                            <w:r w:rsidRPr="002342F0">
                              <w:rPr>
                                <w:rFonts w:ascii="Sakkal Majalla" w:hAnsi="Sakkal Majalla" w:cs="Sakkal Majalla" w:hint="cs"/>
                                <w:b/>
                                <w:bCs/>
                                <w:sz w:val="56"/>
                                <w:szCs w:val="56"/>
                                <w:rtl/>
                              </w:rPr>
                              <w:t>ملخص مقررات المستوى الأول</w:t>
                            </w:r>
                          </w:p>
                          <w:p w:rsidR="00FB2A61" w:rsidRPr="00F34C3D" w:rsidRDefault="00FB2A61" w:rsidP="002342F0">
                            <w:pPr>
                              <w:rPr>
                                <w:rFonts w:ascii="Sakkal Majalla" w:hAnsi="Sakkal Majalla" w:cs="Sakkal Majall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14" o:spid="_x0000_s1038" type="#_x0000_t21" style="position:absolute;left:0;text-align:left;margin-left:119.15pt;margin-top:3.05pt;width:277.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" strokeweight="5pt">
                <v:stroke linestyle="thickThin"/>
                <v:shadow color="#868686"/>
                <v:textbox>
                  <w:txbxContent>
                    <w:p w:rsidR="00FB2A61" w:rsidRPr="002342F0" w:rsidRDefault="00FB2A61" w:rsidP="002342F0">
                      <w:pPr>
                        <w:shd w:val="clear" w:color="auto" w:fill="FDE9D9" w:themeFill="accent6" w:themeFillTint="33"/>
                        <w:jc w:val="center"/>
                        <w:rPr>
                          <w:rFonts w:ascii="Sakkal Majalla" w:hAnsi="Sakkal Majalla" w:cs="Sakkal Majalla"/>
                          <w:b/>
                          <w:bCs/>
                          <w:sz w:val="56"/>
                          <w:szCs w:val="56"/>
                          <w:rtl/>
                        </w:rPr>
                      </w:pPr>
                      <w:r w:rsidRPr="002342F0">
                        <w:rPr>
                          <w:rFonts w:ascii="Sakkal Majalla" w:hAnsi="Sakkal Majalla" w:cs="Sakkal Majalla" w:hint="cs"/>
                          <w:b/>
                          <w:bCs/>
                          <w:sz w:val="56"/>
                          <w:szCs w:val="56"/>
                          <w:rtl/>
                        </w:rPr>
                        <w:t>ملخص مقررات المستوى الأول</w:t>
                      </w:r>
                    </w:p>
                    <w:p w:rsidR="00FB2A61" w:rsidRPr="00F34C3D" w:rsidRDefault="00FB2A61" w:rsidP="002342F0">
                      <w:pPr>
                        <w:rPr>
                          <w:rFonts w:ascii="Sakkal Majalla" w:hAnsi="Sakkal Majalla" w:cs="Sakkal Majalla"/>
                        </w:rPr>
                      </w:pPr>
                    </w:p>
                  </w:txbxContent>
                </v:textbox>
              </v:shape>
            </w:pict>
          </mc:Fallback>
        </mc:AlternateContent>
      </w:r>
    </w:p>
    <w:p w:rsidR="002342F0" w:rsidRPr="00CD0E3E" w:rsidRDefault="002342F0" w:rsidP="002342F0">
      <w:pPr>
        <w:shd w:val="clear" w:color="auto" w:fill="FFFFFF" w:themeFill="background1"/>
        <w:spacing w:after="0" w:line="360" w:lineRule="auto"/>
        <w:jc w:val="center"/>
        <w:rPr>
          <w:rFonts w:ascii="Calibri" w:eastAsia="Times New Roman" w:hAnsi="Calibri" w:cs="Arial"/>
          <w:sz w:val="28"/>
          <w:szCs w:val="28"/>
          <w:rtl/>
        </w:rPr>
      </w:pPr>
    </w:p>
    <w:p w:rsidR="002342F0" w:rsidRDefault="002342F0" w:rsidP="002342F0">
      <w:pPr>
        <w:shd w:val="clear" w:color="auto" w:fill="FFFFFF" w:themeFill="background1"/>
        <w:spacing w:after="0" w:line="360" w:lineRule="auto"/>
        <w:jc w:val="center"/>
        <w:rPr>
          <w:rFonts w:ascii="Calibri" w:eastAsia="Times New Roman" w:hAnsi="Calibri" w:cs="Arial"/>
          <w:b/>
          <w:bCs/>
          <w:sz w:val="28"/>
          <w:szCs w:val="28"/>
          <w:u w:val="single"/>
        </w:rPr>
      </w:pPr>
    </w:p>
    <w:p w:rsidR="002342F0" w:rsidRPr="003D5498" w:rsidRDefault="002342F0" w:rsidP="002342F0">
      <w:pPr>
        <w:shd w:val="clear" w:color="auto" w:fill="FFFFFF" w:themeFill="background1"/>
        <w:spacing w:after="0" w:line="360" w:lineRule="auto"/>
        <w:jc w:val="center"/>
        <w:rPr>
          <w:rFonts w:ascii="Calibri" w:eastAsia="Times New Roman" w:hAnsi="Calibri" w:cs="Arial"/>
          <w:b/>
          <w:bCs/>
          <w:sz w:val="28"/>
          <w:szCs w:val="28"/>
          <w:u w:val="single"/>
          <w:rtl/>
        </w:rPr>
      </w:pPr>
      <w:r w:rsidRPr="003D5498">
        <w:rPr>
          <w:rFonts w:ascii="Calibri" w:eastAsia="Times New Roman" w:hAnsi="Calibri" w:cs="Arial"/>
          <w:b/>
          <w:bCs/>
          <w:sz w:val="28"/>
          <w:szCs w:val="28"/>
          <w:u w:val="single"/>
          <w:rtl/>
        </w:rPr>
        <w:t>المدخل إلى الشريعة والفقه الإسلامي</w:t>
      </w:r>
      <w:r>
        <w:rPr>
          <w:rFonts w:ascii="Calibri" w:eastAsia="Times New Roman" w:hAnsi="Calibri" w:cs="Arial"/>
          <w:b/>
          <w:bCs/>
          <w:sz w:val="28"/>
          <w:szCs w:val="28"/>
          <w:u w:val="single"/>
        </w:rPr>
        <w:t xml:space="preserve"> </w:t>
      </w:r>
      <w:r w:rsidRPr="003D5498">
        <w:rPr>
          <w:rFonts w:ascii="Calibri" w:eastAsia="Times New Roman" w:hAnsi="Calibri" w:cs="Arial" w:hint="cs"/>
          <w:b/>
          <w:bCs/>
          <w:sz w:val="28"/>
          <w:szCs w:val="28"/>
          <w:u w:val="single"/>
          <w:rtl/>
        </w:rPr>
        <w:t>131 فقه-3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يتضمن دراسة: التعريف بالشريعة والفقه، وأقسامهما، والفرق بينهما وخصائصهما، و ما تمتاز به الشريعة الإسلامية على بقية الشرائع و الأنظمة الوضعية، أدوار الفقه الإسلامي بدءا بعصر التشريع في العهد النبوي، الفقه في عهد الصحابة</w:t>
      </w:r>
      <w:r w:rsidRPr="001C7C14">
        <w:rPr>
          <w:rFonts w:hint="cs"/>
          <w:sz w:val="28"/>
          <w:szCs w:val="28"/>
          <w:rtl/>
        </w:rPr>
        <w:t xml:space="preserve"> - </w:t>
      </w:r>
      <w:r w:rsidRPr="001C7C14">
        <w:rPr>
          <w:sz w:val="28"/>
          <w:szCs w:val="28"/>
          <w:rtl/>
        </w:rPr>
        <w:t>رضي الله عنهم</w:t>
      </w:r>
      <w:r w:rsidRPr="001C7C14">
        <w:rPr>
          <w:rFonts w:hint="cs"/>
          <w:sz w:val="28"/>
          <w:szCs w:val="28"/>
          <w:rtl/>
        </w:rPr>
        <w:t xml:space="preserve"> </w:t>
      </w:r>
      <w:r w:rsidRPr="001C7C14">
        <w:rPr>
          <w:sz w:val="28"/>
          <w:szCs w:val="28"/>
          <w:rtl/>
        </w:rPr>
        <w:t>- الفقه في عصر التابعين، الفقه في عصر التدوين و الأئمة المجتهدين وظهور المدارس الفقيهة الإسلامية ، الفقه في عصر التقليد والجمود، الفقه في العصر الحاضر.</w:t>
      </w:r>
    </w:p>
    <w:p w:rsidR="002342F0" w:rsidRPr="00070731" w:rsidRDefault="002342F0" w:rsidP="002342F0">
      <w:pPr>
        <w:shd w:val="clear" w:color="auto" w:fill="FFFFFF" w:themeFill="background1"/>
        <w:spacing w:after="0" w:line="360" w:lineRule="auto"/>
        <w:jc w:val="center"/>
        <w:rPr>
          <w:rFonts w:ascii="Calibri" w:eastAsia="Times New Roman" w:hAnsi="Calibri" w:cs="Arial"/>
          <w:b/>
          <w:bCs/>
          <w:sz w:val="28"/>
          <w:szCs w:val="28"/>
          <w:u w:val="single"/>
          <w:rtl/>
        </w:rPr>
      </w:pPr>
      <w:r w:rsidRPr="00070731">
        <w:rPr>
          <w:rFonts w:ascii="Calibri" w:eastAsia="Times New Roman" w:hAnsi="Calibri" w:cs="Arial" w:hint="cs"/>
          <w:b/>
          <w:bCs/>
          <w:sz w:val="28"/>
          <w:szCs w:val="28"/>
          <w:u w:val="single"/>
          <w:rtl/>
        </w:rPr>
        <w:t>السياسة الشرعية  132 فقه-3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يتضمن دراسة: التعريف بالسياسة الشرعية وأهميتها، العلاقة بين السياسة الشرعية وكل من الفقه والأنظمة ، أدلة مشروعية العمل بالسياسة الشرعية وحجيتها ومجالها، وضوابط وشروط العمل بالسياسة الشرعية، الأسس التي تقوم عليها السياسة الشرعية، طرق استنباط أحكام السياسة الشرعية، تطبيقات معاصرة للسياسة الشرعية.</w:t>
      </w:r>
    </w:p>
    <w:p w:rsidR="002342F0" w:rsidRPr="00070731" w:rsidRDefault="002342F0" w:rsidP="002342F0">
      <w:pPr>
        <w:shd w:val="clear" w:color="auto" w:fill="FFFFFF" w:themeFill="background1"/>
        <w:spacing w:after="0" w:line="360" w:lineRule="auto"/>
        <w:jc w:val="center"/>
        <w:rPr>
          <w:rFonts w:ascii="Calibri" w:eastAsia="Times New Roman" w:hAnsi="Calibri" w:cs="Arial"/>
          <w:b/>
          <w:bCs/>
          <w:sz w:val="28"/>
          <w:szCs w:val="28"/>
          <w:u w:val="single"/>
          <w:rtl/>
        </w:rPr>
      </w:pPr>
      <w:r w:rsidRPr="00070731">
        <w:rPr>
          <w:rFonts w:ascii="Calibri" w:eastAsia="Times New Roman" w:hAnsi="Calibri" w:cs="Arial" w:hint="cs"/>
          <w:b/>
          <w:bCs/>
          <w:sz w:val="28"/>
          <w:szCs w:val="28"/>
          <w:u w:val="single"/>
          <w:rtl/>
        </w:rPr>
        <w:t>المدخل إلى الثقافة الإسلامية  111 سلم-2</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rFonts w:hint="cs"/>
          <w:sz w:val="28"/>
          <w:szCs w:val="28"/>
          <w:rtl/>
        </w:rPr>
        <w:t>يتضمن المقرر: التعريف</w:t>
      </w:r>
      <w:r w:rsidRPr="001C7C14">
        <w:rPr>
          <w:sz w:val="28"/>
          <w:szCs w:val="28"/>
        </w:rPr>
        <w:t xml:space="preserve"> </w:t>
      </w:r>
      <w:r w:rsidRPr="001C7C14">
        <w:rPr>
          <w:rFonts w:hint="cs"/>
          <w:sz w:val="28"/>
          <w:szCs w:val="28"/>
          <w:rtl/>
        </w:rPr>
        <w:t>بمفهوم الثقافة</w:t>
      </w:r>
      <w:r w:rsidRPr="001C7C14">
        <w:rPr>
          <w:sz w:val="28"/>
          <w:szCs w:val="28"/>
        </w:rPr>
        <w:t xml:space="preserve"> </w:t>
      </w:r>
      <w:r w:rsidRPr="001C7C14">
        <w:rPr>
          <w:rFonts w:hint="cs"/>
          <w:sz w:val="28"/>
          <w:szCs w:val="28"/>
          <w:rtl/>
        </w:rPr>
        <w:t>الإسلامية،</w:t>
      </w:r>
      <w:r w:rsidRPr="001C7C14">
        <w:rPr>
          <w:sz w:val="28"/>
          <w:szCs w:val="28"/>
        </w:rPr>
        <w:t xml:space="preserve"> </w:t>
      </w:r>
      <w:r w:rsidRPr="001C7C14">
        <w:rPr>
          <w:rFonts w:hint="cs"/>
          <w:sz w:val="28"/>
          <w:szCs w:val="28"/>
          <w:rtl/>
        </w:rPr>
        <w:t>وأهمية دراستها، و</w:t>
      </w:r>
      <w:r w:rsidRPr="001C7C14">
        <w:rPr>
          <w:sz w:val="28"/>
          <w:szCs w:val="28"/>
          <w:rtl/>
        </w:rPr>
        <w:t>الخصائص العامة للإسلام (المراد بالخصائص ، تعريف الإسلام، المناهج الموجودة على وجه</w:t>
      </w:r>
      <w:r w:rsidRPr="001C7C14">
        <w:rPr>
          <w:rFonts w:hint="cs"/>
          <w:sz w:val="28"/>
          <w:szCs w:val="28"/>
          <w:rtl/>
        </w:rPr>
        <w:t xml:space="preserve"> </w:t>
      </w:r>
      <w:r w:rsidRPr="001C7C14">
        <w:rPr>
          <w:sz w:val="28"/>
          <w:szCs w:val="28"/>
          <w:rtl/>
        </w:rPr>
        <w:t>الأرض)</w:t>
      </w:r>
      <w:r w:rsidRPr="001C7C14">
        <w:rPr>
          <w:rFonts w:hint="cs"/>
          <w:sz w:val="28"/>
          <w:szCs w:val="28"/>
          <w:rtl/>
        </w:rPr>
        <w:t xml:space="preserve"> ،ومصادرها ،ومعرفة الخصائص العامة للإسلام، بجانب الحديث عن العقيدة الإسلامية من حيث تعريفها وبيان أهميتها، ومنهج تلقي العقيدة الإسلامية والاستدلال عليها، والتطرق إلى أركان الإيمان الستة وبيان معناها وكيفية تحقيقها</w:t>
      </w:r>
      <w:r w:rsidRPr="001C7C14">
        <w:rPr>
          <w:sz w:val="28"/>
          <w:szCs w:val="28"/>
          <w:rtl/>
        </w:rPr>
        <w:t>.</w:t>
      </w:r>
    </w:p>
    <w:p w:rsidR="002342F0" w:rsidRPr="00070731" w:rsidRDefault="002342F0" w:rsidP="002342F0">
      <w:pPr>
        <w:shd w:val="clear" w:color="auto" w:fill="FFFFFF" w:themeFill="background1"/>
        <w:spacing w:after="0" w:line="360" w:lineRule="auto"/>
        <w:jc w:val="center"/>
        <w:rPr>
          <w:rFonts w:ascii="Calibri" w:eastAsia="Times New Roman" w:hAnsi="Calibri" w:cs="Arial"/>
          <w:b/>
          <w:bCs/>
          <w:sz w:val="28"/>
          <w:szCs w:val="28"/>
          <w:u w:val="single"/>
          <w:rtl/>
        </w:rPr>
      </w:pPr>
      <w:r w:rsidRPr="00070731">
        <w:rPr>
          <w:rFonts w:ascii="Calibri" w:eastAsia="Times New Roman" w:hAnsi="Calibri" w:cs="Arial"/>
          <w:b/>
          <w:bCs/>
          <w:sz w:val="28"/>
          <w:szCs w:val="28"/>
          <w:u w:val="single"/>
          <w:rtl/>
        </w:rPr>
        <w:t>مدخل إلى دراسة الأنظمة</w:t>
      </w:r>
      <w:r w:rsidRPr="00070731">
        <w:rPr>
          <w:rFonts w:ascii="Calibri" w:eastAsia="Times New Roman" w:hAnsi="Calibri" w:cs="Arial" w:hint="cs"/>
          <w:b/>
          <w:bCs/>
          <w:sz w:val="28"/>
          <w:szCs w:val="28"/>
          <w:u w:val="single"/>
          <w:rtl/>
        </w:rPr>
        <w:t>141 نظم-3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يتضمن دراسة الفكرتين الأساسيتين في علم الأنظمة وهما: النظام والحق، فالقسم الأول من المقرر يشكل مدخلا إلى نظرية النظام ويتضمن دراسة: تعريف القاعدة النظامية وخصائصها وأقسامها ومصادرها ونطاق تطبيقها وتفسيرها وإلغائها. والقسم الثاني يشكل مدخلا إلى نظرية الحق ويتضمن دراسة: تعريف الحق ومصادرها وأقسامه وأركانه وأشخاصه ومحله، استعمال الحق وإثباته وحمايته وانقضا</w:t>
      </w:r>
      <w:r w:rsidRPr="001C7C14">
        <w:rPr>
          <w:rFonts w:hint="cs"/>
          <w:sz w:val="28"/>
          <w:szCs w:val="28"/>
          <w:rtl/>
        </w:rPr>
        <w:t>ؤ</w:t>
      </w:r>
      <w:r w:rsidRPr="001C7C14">
        <w:rPr>
          <w:sz w:val="28"/>
          <w:szCs w:val="28"/>
          <w:rtl/>
        </w:rPr>
        <w:t>ه. تدرس هذه المفردات مقارنة بأحكام الشريعة الإسلامية.</w:t>
      </w:r>
    </w:p>
    <w:p w:rsidR="002342F0" w:rsidRDefault="002342F0" w:rsidP="002342F0">
      <w:pPr>
        <w:shd w:val="clear" w:color="auto" w:fill="FFFFFF" w:themeFill="background1"/>
        <w:spacing w:after="0" w:line="360" w:lineRule="auto"/>
        <w:jc w:val="center"/>
        <w:rPr>
          <w:rFonts w:ascii="Calibri" w:eastAsia="Times New Roman" w:hAnsi="Calibri" w:cs="Arial"/>
          <w:b/>
          <w:bCs/>
          <w:sz w:val="28"/>
          <w:szCs w:val="28"/>
          <w:u w:val="single"/>
        </w:rPr>
      </w:pPr>
    </w:p>
    <w:p w:rsidR="002342F0" w:rsidRPr="00070731" w:rsidRDefault="002342F0" w:rsidP="002342F0">
      <w:pPr>
        <w:shd w:val="clear" w:color="auto" w:fill="FFFFFF" w:themeFill="background1"/>
        <w:spacing w:after="0" w:line="360" w:lineRule="auto"/>
        <w:jc w:val="center"/>
        <w:rPr>
          <w:rFonts w:ascii="Calibri" w:eastAsia="Times New Roman" w:hAnsi="Calibri" w:cs="Arial"/>
          <w:b/>
          <w:bCs/>
          <w:sz w:val="28"/>
          <w:szCs w:val="28"/>
          <w:u w:val="single"/>
          <w:rtl/>
        </w:rPr>
      </w:pPr>
      <w:r w:rsidRPr="00070731">
        <w:rPr>
          <w:rFonts w:ascii="Calibri" w:eastAsia="Times New Roman" w:hAnsi="Calibri" w:cs="Arial" w:hint="cs"/>
          <w:b/>
          <w:bCs/>
          <w:sz w:val="28"/>
          <w:szCs w:val="28"/>
          <w:u w:val="single"/>
          <w:rtl/>
        </w:rPr>
        <w:t>مبادئ الإدارة العامة151 درع-3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يتضمن دراسة: التعريف بالإدارة العامة وعلاقتها بالعلوم الأخرى، الفكر الإداري في الإسلام، النظريات الإدارية الحديثة، وظائف الإدارة العامة (التخطيط ، التنظيم ، إدارة الموارد البشرية، الرقابة، القيادة، اتخاذ القرارات الإدارية )، السياسات العامة للدولة، الاتجاهات المعاصرة في الإدارة، الحكومة الإلكترونية والاتصالات الإدارية. تدرس هذه المفردات مقارنة بأحكام الشريعة الإسلامية.</w:t>
      </w:r>
    </w:p>
    <w:p w:rsidR="002342F0" w:rsidRPr="00070731" w:rsidRDefault="002342F0" w:rsidP="002342F0">
      <w:pPr>
        <w:shd w:val="clear" w:color="auto" w:fill="FFFFFF" w:themeFill="background1"/>
        <w:spacing w:after="0" w:line="360" w:lineRule="auto"/>
        <w:jc w:val="center"/>
        <w:rPr>
          <w:rFonts w:ascii="Calibri" w:eastAsia="Times New Roman" w:hAnsi="Calibri" w:cs="Arial"/>
          <w:b/>
          <w:bCs/>
          <w:sz w:val="28"/>
          <w:szCs w:val="28"/>
          <w:u w:val="single"/>
          <w:rtl/>
        </w:rPr>
      </w:pPr>
      <w:r w:rsidRPr="00070731">
        <w:rPr>
          <w:rFonts w:ascii="Calibri" w:eastAsia="Times New Roman" w:hAnsi="Calibri" w:cs="Arial" w:hint="cs"/>
          <w:b/>
          <w:bCs/>
          <w:sz w:val="28"/>
          <w:szCs w:val="28"/>
          <w:u w:val="single"/>
          <w:rtl/>
        </w:rPr>
        <w:t>اللغة الإنجليزية</w:t>
      </w:r>
      <w:r>
        <w:rPr>
          <w:rFonts w:ascii="Calibri" w:eastAsia="Times New Roman" w:hAnsi="Calibri" w:cs="Arial"/>
          <w:b/>
          <w:bCs/>
          <w:sz w:val="28"/>
          <w:szCs w:val="28"/>
          <w:u w:val="single"/>
        </w:rPr>
        <w:t xml:space="preserve"> </w:t>
      </w:r>
      <w:r w:rsidRPr="00070731">
        <w:rPr>
          <w:rFonts w:ascii="Calibri" w:eastAsia="Times New Roman" w:hAnsi="Calibri" w:cs="Arial"/>
          <w:b/>
          <w:bCs/>
          <w:sz w:val="28"/>
          <w:szCs w:val="28"/>
          <w:u w:val="single"/>
          <w:rtl/>
        </w:rPr>
        <w:t>017 نجل-4</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noProof/>
          <w:sz w:val="28"/>
          <w:szCs w:val="28"/>
          <w:rtl/>
        </w:rPr>
        <mc:AlternateContent>
          <mc:Choice Requires="wps">
            <w:drawing>
              <wp:anchor distT="0" distB="0" distL="114300" distR="114300" simplePos="0" relativeHeight="251665408" behindDoc="0" locked="0" layoutInCell="1" allowOverlap="1" wp14:anchorId="1F33FDB3" wp14:editId="289875A6">
                <wp:simplePos x="0" y="0"/>
                <wp:positionH relativeFrom="column">
                  <wp:posOffset>1837055</wp:posOffset>
                </wp:positionH>
                <wp:positionV relativeFrom="paragraph">
                  <wp:posOffset>920750</wp:posOffset>
                </wp:positionV>
                <wp:extent cx="3076575" cy="638810"/>
                <wp:effectExtent l="19050" t="19050" r="47625" b="66040"/>
                <wp:wrapNone/>
                <wp:docPr id="13" name="دبوس زينة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638810"/>
                        </a:xfrm>
                        <a:prstGeom prst="plaque">
                          <a:avLst>
                            <a:gd name="adj" fmla="val 16667"/>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FB2A61" w:rsidRPr="00722A8E" w:rsidRDefault="00FB2A61" w:rsidP="002342F0">
                            <w:pPr>
                              <w:shd w:val="clear" w:color="auto" w:fill="FDE9D9" w:themeFill="accent6" w:themeFillTint="33"/>
                              <w:jc w:val="center"/>
                              <w:rPr>
                                <w:rFonts w:ascii="Sakkal Majalla" w:hAnsi="Sakkal Majalla" w:cs="Sakkal Majalla"/>
                                <w:b/>
                                <w:bCs/>
                                <w:sz w:val="36"/>
                                <w:szCs w:val="36"/>
                                <w:rtl/>
                              </w:rPr>
                            </w:pPr>
                            <w:r w:rsidRPr="00722A8E">
                              <w:rPr>
                                <w:rFonts w:ascii="Sakkal Majalla" w:hAnsi="Sakkal Majalla" w:cs="Sakkal Majalla" w:hint="cs"/>
                                <w:b/>
                                <w:bCs/>
                                <w:sz w:val="36"/>
                                <w:szCs w:val="36"/>
                                <w:rtl/>
                              </w:rPr>
                              <w:t>ملخص مقررات المستوى الثاني</w:t>
                            </w:r>
                          </w:p>
                          <w:p w:rsidR="00FB2A61" w:rsidRPr="00F34C3D" w:rsidRDefault="00FB2A61" w:rsidP="002342F0">
                            <w:pPr>
                              <w:shd w:val="clear" w:color="auto" w:fill="F79646" w:themeFill="accent6"/>
                              <w:rPr>
                                <w:rFonts w:ascii="Sakkal Majalla" w:hAnsi="Sakkal Majalla" w:cs="Sakkal Majall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13" o:spid="_x0000_s1039" type="#_x0000_t21" style="position:absolute;left:0;text-align:left;margin-left:144.65pt;margin-top:72.5pt;width:242.25pt;height:5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" fillcolor="#8064a2 [3207]" strokecolor="#f2f2f2 [3041]" strokeweight="3pt">
                <v:shadow on="t" color="#3f3151 [1607]" opacity=".5" offset="1pt"/>
                <v:textbox>
                  <w:txbxContent>
                    <w:p w:rsidR="00FB2A61" w:rsidRPr="00722A8E" w:rsidRDefault="00FB2A61" w:rsidP="002342F0">
                      <w:pPr>
                        <w:shd w:val="clear" w:color="auto" w:fill="FDE9D9" w:themeFill="accent6" w:themeFillTint="33"/>
                        <w:jc w:val="center"/>
                        <w:rPr>
                          <w:rFonts w:ascii="Sakkal Majalla" w:hAnsi="Sakkal Majalla" w:cs="Sakkal Majalla"/>
                          <w:b/>
                          <w:bCs/>
                          <w:sz w:val="36"/>
                          <w:szCs w:val="36"/>
                          <w:rtl/>
                        </w:rPr>
                      </w:pPr>
                      <w:r w:rsidRPr="00722A8E">
                        <w:rPr>
                          <w:rFonts w:ascii="Sakkal Majalla" w:hAnsi="Sakkal Majalla" w:cs="Sakkal Majalla" w:hint="cs"/>
                          <w:b/>
                          <w:bCs/>
                          <w:sz w:val="36"/>
                          <w:szCs w:val="36"/>
                          <w:rtl/>
                        </w:rPr>
                        <w:t>ملخص مقررات المستوى الثاني</w:t>
                      </w:r>
                    </w:p>
                    <w:p w:rsidR="00FB2A61" w:rsidRPr="00F34C3D" w:rsidRDefault="00FB2A61" w:rsidP="002342F0">
                      <w:pPr>
                        <w:shd w:val="clear" w:color="auto" w:fill="F79646" w:themeFill="accent6"/>
                        <w:rPr>
                          <w:rFonts w:ascii="Sakkal Majalla" w:hAnsi="Sakkal Majalla" w:cs="Sakkal Majalla"/>
                        </w:rPr>
                      </w:pPr>
                    </w:p>
                  </w:txbxContent>
                </v:textbox>
              </v:shape>
            </w:pict>
          </mc:Fallback>
        </mc:AlternateContent>
      </w:r>
      <w:r w:rsidRPr="001C7C14">
        <w:rPr>
          <w:sz w:val="28"/>
          <w:szCs w:val="28"/>
          <w:rtl/>
        </w:rPr>
        <w:t xml:space="preserve">المقرر عبارة عن منهج مبسط أعد لتهيئة طلاب المرحلة الجامعية لاستيعاب و فهم النصوص و المحادثات باللغة </w:t>
      </w:r>
      <w:r w:rsidRPr="001C7C14">
        <w:rPr>
          <w:rFonts w:hint="cs"/>
          <w:sz w:val="28"/>
          <w:szCs w:val="28"/>
          <w:rtl/>
        </w:rPr>
        <w:t>الإنجليزية</w:t>
      </w:r>
      <w:r w:rsidRPr="001C7C14">
        <w:rPr>
          <w:sz w:val="28"/>
          <w:szCs w:val="28"/>
          <w:rtl/>
        </w:rPr>
        <w:t xml:space="preserve"> من خلال تنمية مهارات القراءة و الكتابة و القواعد و تنشيط ما لديهم من مخزون لغوي توطئة للانخراط في الدراسة الأكاديمية.</w:t>
      </w:r>
    </w:p>
    <w:p w:rsidR="002342F0" w:rsidRPr="00CD0E3E" w:rsidRDefault="002342F0" w:rsidP="002342F0">
      <w:pPr>
        <w:shd w:val="clear" w:color="auto" w:fill="FFFFFF" w:themeFill="background1"/>
        <w:spacing w:after="0" w:line="360" w:lineRule="auto"/>
        <w:ind w:right="-142"/>
        <w:jc w:val="center"/>
        <w:rPr>
          <w:rFonts w:ascii="Times New Roman" w:eastAsia="Times New Roman" w:hAnsi="Times New Roman" w:cs="Times New Roman"/>
          <w:sz w:val="32"/>
          <w:szCs w:val="32"/>
          <w:rtl/>
        </w:rPr>
      </w:pPr>
    </w:p>
    <w:p w:rsidR="002342F0" w:rsidRDefault="002342F0" w:rsidP="002342F0">
      <w:pPr>
        <w:shd w:val="clear" w:color="auto" w:fill="FFFFFF" w:themeFill="background1"/>
        <w:jc w:val="center"/>
        <w:rPr>
          <w:rFonts w:ascii="Sakkal Majalla" w:eastAsia="Times New Roman" w:hAnsi="Sakkal Majalla" w:cs="Sakkal Majalla"/>
          <w:b/>
          <w:bCs/>
          <w:sz w:val="28"/>
          <w:szCs w:val="28"/>
          <w:rtl/>
        </w:rPr>
      </w:pPr>
    </w:p>
    <w:p w:rsidR="002342F0" w:rsidRPr="00070731" w:rsidRDefault="002342F0" w:rsidP="002342F0">
      <w:pPr>
        <w:shd w:val="clear" w:color="auto" w:fill="FFFFFF" w:themeFill="background1"/>
        <w:spacing w:after="0" w:line="360" w:lineRule="auto"/>
        <w:jc w:val="center"/>
        <w:rPr>
          <w:rFonts w:ascii="Calibri" w:eastAsia="Times New Roman" w:hAnsi="Calibri" w:cs="Arial"/>
          <w:b/>
          <w:bCs/>
          <w:sz w:val="28"/>
          <w:szCs w:val="28"/>
          <w:u w:val="single"/>
          <w:rtl/>
        </w:rPr>
      </w:pPr>
      <w:r w:rsidRPr="00070731">
        <w:rPr>
          <w:rFonts w:ascii="Calibri" w:eastAsia="Times New Roman" w:hAnsi="Calibri" w:cs="Arial" w:hint="cs"/>
          <w:b/>
          <w:bCs/>
          <w:sz w:val="28"/>
          <w:szCs w:val="28"/>
          <w:u w:val="single"/>
          <w:rtl/>
        </w:rPr>
        <w:t>أصول الفقه  1  -  112 أصل-3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يتضمن دراسة: التعريف بعلم أصول الفقه: نشأته، وغايته، وثمرة تعلمه، علاقة أصول الفقه بتخصص الأنظمة، الحكم الشرعي بقسميه التكليفي والوضعي وما يتعلق بهما من مباحث، أحكام الأهلية وعوارضها وأنواعها، الأدلة الشرعية المتفق عليها: القرآن الكريم- السنة النبوية – الإجماع - القياس.</w:t>
      </w:r>
    </w:p>
    <w:p w:rsidR="002342F0" w:rsidRPr="00070731" w:rsidRDefault="002342F0" w:rsidP="002342F0">
      <w:pPr>
        <w:shd w:val="clear" w:color="auto" w:fill="FFFFFF" w:themeFill="background1"/>
        <w:spacing w:after="0" w:line="360" w:lineRule="auto"/>
        <w:jc w:val="center"/>
        <w:rPr>
          <w:rFonts w:ascii="Calibri" w:eastAsia="Times New Roman" w:hAnsi="Calibri" w:cs="Arial"/>
          <w:b/>
          <w:bCs/>
          <w:sz w:val="28"/>
          <w:szCs w:val="28"/>
          <w:u w:val="single"/>
          <w:rtl/>
        </w:rPr>
      </w:pPr>
      <w:r w:rsidRPr="00070731">
        <w:rPr>
          <w:rFonts w:ascii="Calibri" w:eastAsia="Times New Roman" w:hAnsi="Calibri" w:cs="Arial" w:hint="cs"/>
          <w:b/>
          <w:bCs/>
          <w:sz w:val="28"/>
          <w:szCs w:val="28"/>
          <w:u w:val="single"/>
          <w:rtl/>
        </w:rPr>
        <w:t>القواعد والنظريات الفقهية  113 أصل-3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يتضمن هذا المقرر قسمين</w:t>
      </w:r>
      <w:r w:rsidRPr="001C7C14">
        <w:rPr>
          <w:rFonts w:hint="cs"/>
          <w:sz w:val="28"/>
          <w:szCs w:val="28"/>
          <w:rtl/>
        </w:rPr>
        <w:t xml:space="preserve">: </w:t>
      </w:r>
      <w:r w:rsidRPr="001C7C14">
        <w:rPr>
          <w:sz w:val="28"/>
          <w:szCs w:val="28"/>
          <w:rtl/>
        </w:rPr>
        <w:t>القسم الأول: دراسة القواعد الفقهية من خلال التعريف بعلم القواعد الفقهية وأهميته وثم</w:t>
      </w:r>
      <w:r w:rsidRPr="001C7C14">
        <w:rPr>
          <w:rFonts w:hint="cs"/>
          <w:sz w:val="28"/>
          <w:szCs w:val="28"/>
          <w:rtl/>
        </w:rPr>
        <w:t>اره</w:t>
      </w:r>
      <w:r w:rsidRPr="001C7C14">
        <w:rPr>
          <w:sz w:val="28"/>
          <w:szCs w:val="28"/>
          <w:rtl/>
        </w:rPr>
        <w:t>، دراسة القواعد الخمس الكبرى: قاعدة الأمور بمقاصدها، قاعدة لا ضرر ولا ضرار ،قاعدة اليقين لا يزول بالشك، قاعدة العادة محكمة، معرفة الفرق بين القواعد الفقهية والقواعد الأصولية. والقسم الثاني يتناول دراسة النظريات الفقهية: التعريف بها، نشأتها، أهميتها، الفرق بينها</w:t>
      </w:r>
      <w:r w:rsidRPr="001C7C14">
        <w:rPr>
          <w:rFonts w:hint="cs"/>
          <w:sz w:val="28"/>
          <w:szCs w:val="28"/>
          <w:rtl/>
        </w:rPr>
        <w:t xml:space="preserve"> </w:t>
      </w:r>
      <w:r w:rsidRPr="001C7C14">
        <w:rPr>
          <w:sz w:val="28"/>
          <w:szCs w:val="28"/>
          <w:rtl/>
        </w:rPr>
        <w:t>وبين القواعد الفقهية، نظرية الحق، نظرية العقد، نظرية الضمان، أمثلة وتطبيقات عملية.</w:t>
      </w:r>
    </w:p>
    <w:p w:rsidR="002342F0" w:rsidRPr="00070731" w:rsidRDefault="002342F0" w:rsidP="002342F0">
      <w:pPr>
        <w:shd w:val="clear" w:color="auto" w:fill="FFFFFF" w:themeFill="background1"/>
        <w:spacing w:after="0" w:line="360" w:lineRule="auto"/>
        <w:jc w:val="center"/>
        <w:rPr>
          <w:rFonts w:ascii="Calibri" w:eastAsia="Times New Roman" w:hAnsi="Calibri" w:cs="Arial"/>
          <w:b/>
          <w:bCs/>
          <w:sz w:val="28"/>
          <w:szCs w:val="28"/>
          <w:u w:val="single"/>
          <w:rtl/>
        </w:rPr>
      </w:pPr>
      <w:r w:rsidRPr="00070731">
        <w:rPr>
          <w:rFonts w:ascii="Calibri" w:eastAsia="Times New Roman" w:hAnsi="Calibri" w:cs="Arial" w:hint="cs"/>
          <w:b/>
          <w:bCs/>
          <w:sz w:val="28"/>
          <w:szCs w:val="28"/>
          <w:u w:val="single"/>
          <w:rtl/>
        </w:rPr>
        <w:t>النظام الأساسي للحكم   142 نظم-3</w:t>
      </w:r>
    </w:p>
    <w:p w:rsidR="002342F0" w:rsidRPr="00EE61F2" w:rsidRDefault="002342F0" w:rsidP="00EE61F2">
      <w:pPr>
        <w:shd w:val="clear" w:color="auto" w:fill="FFFFFF" w:themeFill="background1"/>
        <w:spacing w:line="360" w:lineRule="auto"/>
        <w:ind w:left="43" w:hanging="43"/>
        <w:jc w:val="both"/>
        <w:rPr>
          <w:sz w:val="28"/>
          <w:szCs w:val="28"/>
        </w:rPr>
      </w:pPr>
      <w:r w:rsidRPr="001C7C14">
        <w:rPr>
          <w:sz w:val="28"/>
          <w:szCs w:val="28"/>
          <w:rtl/>
        </w:rPr>
        <w:t xml:space="preserve">يتضمن دراسة: </w:t>
      </w:r>
      <w:r w:rsidRPr="001C7C14">
        <w:rPr>
          <w:rFonts w:hint="cs"/>
          <w:sz w:val="28"/>
          <w:szCs w:val="28"/>
          <w:rtl/>
        </w:rPr>
        <w:t>مفهوم</w:t>
      </w:r>
      <w:r w:rsidRPr="001C7C14">
        <w:rPr>
          <w:sz w:val="28"/>
          <w:szCs w:val="28"/>
          <w:rtl/>
        </w:rPr>
        <w:t xml:space="preserve"> النظام الأساسي للحكم في المملكة ونشأته وأهميته وعلاقته بالسياسة الشرعية، مبادئ نظام الحكم في الإسلام، نظرية الدولة في الفقه الإسلامي والقانون الدستوري، </w:t>
      </w:r>
      <w:r w:rsidRPr="001C7C14">
        <w:rPr>
          <w:rFonts w:hint="cs"/>
          <w:sz w:val="28"/>
          <w:szCs w:val="28"/>
          <w:rtl/>
        </w:rPr>
        <w:t>المبادئ العامة للقانون الدستوري، النظم السياسية</w:t>
      </w:r>
      <w:r w:rsidRPr="001C7C14">
        <w:rPr>
          <w:sz w:val="28"/>
          <w:szCs w:val="28"/>
          <w:rtl/>
        </w:rPr>
        <w:t xml:space="preserve">، مبدأ شرعية الأنظمة، الأنظمة الأساسية للمملكة، مواد النظام الأساسي للحكم، الحقوق والحريات العامة في النظام </w:t>
      </w:r>
      <w:r w:rsidRPr="001C7C14">
        <w:rPr>
          <w:sz w:val="28"/>
          <w:szCs w:val="28"/>
          <w:rtl/>
        </w:rPr>
        <w:lastRenderedPageBreak/>
        <w:t>الأساسي للحكم، خصائص النظام الأساسي للحكم، سلطات الدولة في النظام الأساسي للحكم ( القضائية والتنفيذية والتنظيمية). تدرس هذه المفردات وفق الأنظمة الأساسية بالم</w:t>
      </w:r>
      <w:r w:rsidR="00EE61F2">
        <w:rPr>
          <w:sz w:val="28"/>
          <w:szCs w:val="28"/>
          <w:rtl/>
        </w:rPr>
        <w:t>ملكة مقارنة بالشريعة الإسلامية.</w:t>
      </w:r>
    </w:p>
    <w:p w:rsidR="002342F0" w:rsidRPr="00070731" w:rsidRDefault="002342F0" w:rsidP="002342F0">
      <w:pPr>
        <w:shd w:val="clear" w:color="auto" w:fill="FFFFFF" w:themeFill="background1"/>
        <w:spacing w:after="0" w:line="360" w:lineRule="auto"/>
        <w:jc w:val="center"/>
        <w:rPr>
          <w:rFonts w:ascii="Calibri" w:eastAsia="Times New Roman" w:hAnsi="Calibri" w:cs="Arial"/>
          <w:b/>
          <w:bCs/>
          <w:sz w:val="28"/>
          <w:szCs w:val="28"/>
          <w:u w:val="single"/>
          <w:rtl/>
        </w:rPr>
      </w:pPr>
      <w:r w:rsidRPr="00070731">
        <w:rPr>
          <w:rFonts w:ascii="Calibri" w:eastAsia="Times New Roman" w:hAnsi="Calibri" w:cs="Arial" w:hint="cs"/>
          <w:b/>
          <w:bCs/>
          <w:sz w:val="28"/>
          <w:szCs w:val="28"/>
          <w:u w:val="single"/>
          <w:rtl/>
        </w:rPr>
        <w:t>مبادئ النظام التجاري   143 نظم-3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يتضمن دراسة: التعريف بالنظام التجاري السعودي وتطوره ومصادره وأسسه وخصائصه، الأعمال التجارية: ماهيتها والتمييز بينها وبين الأعمال المدنية، أنواع الأعمال التجارية: ( الأعمال التجارية بطبيعتها ـ الأعمال التجارية بالتبعية)، التاجر: تعريفه ، شروط اكتساب صفة التاجر، الأهلية التجارية، التزامات التاجر المهنية، الجزاءات التي يخضع لها التاجر، المحل التجاري: تعريفه وخصائصه وعناصره المادية والمعنوية، حماية المحل التجاري، عناصر المحاسبة التجارية، الغرف التجارية وأحكامها النظامية وأهدافها. تدرس هذه المفردات وفق النظام التجاري السعودي مقارنا بالشريعة الإسلامية.</w:t>
      </w:r>
    </w:p>
    <w:p w:rsidR="002342F0" w:rsidRPr="00070731" w:rsidRDefault="002342F0" w:rsidP="002342F0">
      <w:pPr>
        <w:shd w:val="clear" w:color="auto" w:fill="FFFFFF" w:themeFill="background1"/>
        <w:jc w:val="center"/>
        <w:rPr>
          <w:rFonts w:ascii="Calibri" w:eastAsia="Times New Roman" w:hAnsi="Calibri" w:cs="Arial"/>
          <w:b/>
          <w:bCs/>
          <w:sz w:val="28"/>
          <w:szCs w:val="28"/>
          <w:u w:val="single"/>
          <w:rtl/>
        </w:rPr>
      </w:pPr>
      <w:r w:rsidRPr="00070731">
        <w:rPr>
          <w:rFonts w:ascii="Calibri" w:eastAsia="Times New Roman" w:hAnsi="Calibri" w:cs="Arial" w:hint="eastAsia"/>
          <w:b/>
          <w:bCs/>
          <w:sz w:val="28"/>
          <w:szCs w:val="28"/>
          <w:u w:val="single"/>
          <w:rtl/>
        </w:rPr>
        <w:t>المهارات</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اللغوية</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b/>
          <w:bCs/>
          <w:sz w:val="28"/>
          <w:szCs w:val="28"/>
          <w:u w:val="single"/>
          <w:rtl/>
        </w:rPr>
        <w:t xml:space="preserve">201 </w:t>
      </w:r>
      <w:r w:rsidRPr="00070731">
        <w:rPr>
          <w:rFonts w:ascii="Calibri" w:eastAsia="Times New Roman" w:hAnsi="Calibri" w:cs="Arial" w:hint="eastAsia"/>
          <w:b/>
          <w:bCs/>
          <w:sz w:val="28"/>
          <w:szCs w:val="28"/>
          <w:u w:val="single"/>
          <w:rtl/>
        </w:rPr>
        <w:t>عرب</w:t>
      </w:r>
      <w:r w:rsidRPr="00070731">
        <w:rPr>
          <w:rFonts w:ascii="Calibri" w:eastAsia="Times New Roman" w:hAnsi="Calibri" w:cs="Arial"/>
          <w:b/>
          <w:bCs/>
          <w:sz w:val="28"/>
          <w:szCs w:val="28"/>
          <w:u w:val="single"/>
          <w:rtl/>
        </w:rPr>
        <w:t>-2</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rFonts w:hint="cs"/>
          <w:sz w:val="28"/>
          <w:szCs w:val="28"/>
          <w:rtl/>
        </w:rPr>
        <w:t>يتضمن دراسة</w:t>
      </w:r>
      <w:r w:rsidRPr="001C7C14">
        <w:rPr>
          <w:sz w:val="28"/>
          <w:szCs w:val="28"/>
          <w:rtl/>
        </w:rPr>
        <w:t xml:space="preserve">: </w:t>
      </w:r>
      <w:r w:rsidRPr="001C7C14">
        <w:rPr>
          <w:rFonts w:hint="cs"/>
          <w:sz w:val="28"/>
          <w:szCs w:val="28"/>
          <w:rtl/>
        </w:rPr>
        <w:t>أقسام الكلمة، المرفوعات، المنصوبات، المجرورات، أبواب الإعراب بالنيابة، الإعراب الظاهر، الإعراب التقديري، أحكام العدد، دلالات الألفاظ، العموم والخصوص فدلالات الألفاظ، أوزان الأفعال ودلالاتها، تحرير اللغة من الجمود والفوضى</w:t>
      </w:r>
      <w:r w:rsidRPr="001C7C14">
        <w:rPr>
          <w:sz w:val="28"/>
          <w:szCs w:val="28"/>
          <w:rtl/>
        </w:rPr>
        <w:t xml:space="preserve"> ( </w:t>
      </w:r>
      <w:r w:rsidRPr="001C7C14">
        <w:rPr>
          <w:rFonts w:hint="cs"/>
          <w:sz w:val="28"/>
          <w:szCs w:val="28"/>
          <w:rtl/>
        </w:rPr>
        <w:t>قضية الأخطاء الشائعة</w:t>
      </w:r>
      <w:r w:rsidRPr="001C7C14">
        <w:rPr>
          <w:sz w:val="28"/>
          <w:szCs w:val="28"/>
          <w:rtl/>
        </w:rPr>
        <w:t>)</w:t>
      </w:r>
      <w:r w:rsidRPr="001C7C14">
        <w:rPr>
          <w:rFonts w:hint="cs"/>
          <w:sz w:val="28"/>
          <w:szCs w:val="28"/>
          <w:rtl/>
        </w:rPr>
        <w:t>، المعجمات اللغوية، كيفية البحث عن الألفاظ في المعجمات، بعض أعلام العربية</w:t>
      </w:r>
      <w:r w:rsidRPr="001C7C14">
        <w:rPr>
          <w:sz w:val="28"/>
          <w:szCs w:val="28"/>
          <w:rtl/>
        </w:rPr>
        <w:t xml:space="preserve"> ) </w:t>
      </w:r>
      <w:r w:rsidRPr="001C7C14">
        <w:rPr>
          <w:rFonts w:hint="cs"/>
          <w:sz w:val="28"/>
          <w:szCs w:val="28"/>
          <w:rtl/>
        </w:rPr>
        <w:t>الخليل بن أحمد الفراهيد سيبويه بن قتيبةـ ابن جنيـا بن الأثير</w:t>
      </w:r>
      <w:r w:rsidRPr="001C7C14">
        <w:rPr>
          <w:sz w:val="28"/>
          <w:szCs w:val="28"/>
          <w:rtl/>
        </w:rPr>
        <w:t>.</w:t>
      </w:r>
    </w:p>
    <w:p w:rsidR="002342F0" w:rsidRPr="00C30E8B" w:rsidRDefault="002342F0" w:rsidP="002342F0">
      <w:pPr>
        <w:shd w:val="clear" w:color="auto" w:fill="FFFFFF" w:themeFill="background1"/>
        <w:jc w:val="center"/>
        <w:rPr>
          <w:rFonts w:ascii="Sakkal Majalla" w:eastAsia="Times New Roman" w:hAnsi="Sakkal Majalla" w:cs="Sakkal Majalla"/>
          <w:b/>
          <w:bCs/>
          <w:sz w:val="28"/>
          <w:szCs w:val="28"/>
          <w:u w:val="single"/>
          <w:rtl/>
        </w:rPr>
      </w:pPr>
      <w:r w:rsidRPr="00070731">
        <w:rPr>
          <w:rFonts w:ascii="Calibri" w:eastAsia="Times New Roman" w:hAnsi="Calibri" w:cs="Arial" w:hint="eastAsia"/>
          <w:b/>
          <w:bCs/>
          <w:sz w:val="28"/>
          <w:szCs w:val="28"/>
          <w:u w:val="single"/>
          <w:rtl/>
        </w:rPr>
        <w:t>مهارات</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الاتصال</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b/>
          <w:bCs/>
          <w:sz w:val="28"/>
          <w:szCs w:val="28"/>
          <w:u w:val="single"/>
          <w:rtl/>
        </w:rPr>
        <w:t xml:space="preserve">161 </w:t>
      </w:r>
      <w:r w:rsidRPr="00070731">
        <w:rPr>
          <w:rFonts w:ascii="Calibri" w:eastAsia="Times New Roman" w:hAnsi="Calibri" w:cs="Arial" w:hint="eastAsia"/>
          <w:b/>
          <w:bCs/>
          <w:sz w:val="28"/>
          <w:szCs w:val="28"/>
          <w:u w:val="single"/>
          <w:rtl/>
        </w:rPr>
        <w:t>دار</w:t>
      </w:r>
      <w:r w:rsidRPr="00070731">
        <w:rPr>
          <w:rFonts w:ascii="Calibri" w:eastAsia="Times New Roman" w:hAnsi="Calibri" w:cs="Arial"/>
          <w:b/>
          <w:bCs/>
          <w:sz w:val="28"/>
          <w:szCs w:val="28"/>
          <w:u w:val="single"/>
          <w:rtl/>
        </w:rPr>
        <w:t>-2</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 xml:space="preserve">يتضمن دراسة: مفهوم الاتصال، مكونات عناصر الاتصال ومراحله ووسائله وأنواع الاتصال، معوقات الاتصال وطرق التغلب عليها، الاتصال في بيئة العمل،  مهارات الاتصال الفردية والجماعية، الاتصال غير اللفظي، مهارات الاتصال الفعال، مهارات الاتصال النظامية مع الموكلين والمدعين، أمثلة وتدريبات عملية. </w:t>
      </w:r>
    </w:p>
    <w:p w:rsidR="002342F0" w:rsidRPr="00070731" w:rsidRDefault="002342F0" w:rsidP="002342F0">
      <w:pPr>
        <w:shd w:val="clear" w:color="auto" w:fill="FFFFFF" w:themeFill="background1"/>
        <w:jc w:val="center"/>
        <w:rPr>
          <w:rFonts w:ascii="Calibri" w:eastAsia="Times New Roman" w:hAnsi="Calibri" w:cs="Arial"/>
          <w:b/>
          <w:bCs/>
          <w:sz w:val="28"/>
          <w:szCs w:val="28"/>
          <w:u w:val="single"/>
          <w:rtl/>
        </w:rPr>
      </w:pPr>
      <w:r w:rsidRPr="00070731">
        <w:rPr>
          <w:rFonts w:ascii="Calibri" w:eastAsia="Times New Roman" w:hAnsi="Calibri" w:cs="Arial" w:hint="eastAsia"/>
          <w:b/>
          <w:bCs/>
          <w:sz w:val="28"/>
          <w:szCs w:val="28"/>
          <w:u w:val="single"/>
          <w:rtl/>
        </w:rPr>
        <w:t>مبادئ</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الاقتصاد</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b/>
          <w:bCs/>
          <w:sz w:val="28"/>
          <w:szCs w:val="28"/>
          <w:u w:val="single"/>
          <w:rtl/>
        </w:rPr>
        <w:t xml:space="preserve">181 </w:t>
      </w:r>
      <w:r w:rsidRPr="00070731">
        <w:rPr>
          <w:rFonts w:ascii="Calibri" w:eastAsia="Times New Roman" w:hAnsi="Calibri" w:cs="Arial" w:hint="eastAsia"/>
          <w:b/>
          <w:bCs/>
          <w:sz w:val="28"/>
          <w:szCs w:val="28"/>
          <w:u w:val="single"/>
          <w:rtl/>
        </w:rPr>
        <w:t>قصد</w:t>
      </w:r>
      <w:r w:rsidRPr="00070731">
        <w:rPr>
          <w:rFonts w:ascii="Calibri" w:eastAsia="Times New Roman" w:hAnsi="Calibri" w:cs="Arial"/>
          <w:b/>
          <w:bCs/>
          <w:sz w:val="28"/>
          <w:szCs w:val="28"/>
          <w:u w:val="single"/>
          <w:rtl/>
        </w:rPr>
        <w:t>-3</w:t>
      </w:r>
    </w:p>
    <w:p w:rsidR="002342F0" w:rsidRDefault="002342F0" w:rsidP="001C7C14">
      <w:pPr>
        <w:shd w:val="clear" w:color="auto" w:fill="FFFFFF" w:themeFill="background1"/>
        <w:spacing w:line="360" w:lineRule="auto"/>
        <w:ind w:left="43" w:hanging="43"/>
        <w:jc w:val="both"/>
        <w:rPr>
          <w:sz w:val="28"/>
          <w:szCs w:val="28"/>
          <w:rtl/>
        </w:rPr>
      </w:pPr>
      <w:r w:rsidRPr="001C7C14">
        <w:rPr>
          <w:sz w:val="28"/>
          <w:szCs w:val="28"/>
          <w:rtl/>
        </w:rPr>
        <w:t xml:space="preserve">يتضمن دراسة: مقدمة في علم الاقتصاد، نظرية العرض والطلب، نظرية السعر، نظرية الطلب وتوازن </w:t>
      </w:r>
      <w:r w:rsidRPr="001C7C14">
        <w:rPr>
          <w:rFonts w:hint="cs"/>
          <w:sz w:val="28"/>
          <w:szCs w:val="28"/>
          <w:rtl/>
        </w:rPr>
        <w:t>الاستهلاك</w:t>
      </w:r>
      <w:r w:rsidRPr="001C7C14">
        <w:rPr>
          <w:sz w:val="28"/>
          <w:szCs w:val="28"/>
          <w:rtl/>
        </w:rPr>
        <w:t xml:space="preserve">، نظرية الإنتاج، هياكل الأسواق، نظرية التوزيع، قياس النشاط الاقتصادي، مصادر الطلب الكلي وأنواعها، البطالة والتضخم، السياسة النقدية والمالية، </w:t>
      </w:r>
      <w:r w:rsidRPr="001C7C14">
        <w:rPr>
          <w:rFonts w:hint="cs"/>
          <w:sz w:val="28"/>
          <w:szCs w:val="28"/>
          <w:rtl/>
        </w:rPr>
        <w:t>أمثلة</w:t>
      </w:r>
      <w:r w:rsidRPr="001C7C14">
        <w:rPr>
          <w:sz w:val="28"/>
          <w:szCs w:val="28"/>
          <w:rtl/>
        </w:rPr>
        <w:t xml:space="preserve"> وتدريبات عملية. تدرس هذه المفردات مقارنة بأحكام الشريعة الإسلامية.</w:t>
      </w:r>
    </w:p>
    <w:p w:rsidR="00EE61F2" w:rsidRDefault="00EE61F2" w:rsidP="001C7C14">
      <w:pPr>
        <w:shd w:val="clear" w:color="auto" w:fill="FFFFFF" w:themeFill="background1"/>
        <w:spacing w:line="360" w:lineRule="auto"/>
        <w:ind w:left="43" w:hanging="43"/>
        <w:jc w:val="both"/>
        <w:rPr>
          <w:sz w:val="28"/>
          <w:szCs w:val="28"/>
          <w:rtl/>
        </w:rPr>
      </w:pPr>
    </w:p>
    <w:p w:rsidR="00EE61F2" w:rsidRDefault="00EE61F2" w:rsidP="001C7C14">
      <w:pPr>
        <w:shd w:val="clear" w:color="auto" w:fill="FFFFFF" w:themeFill="background1"/>
        <w:spacing w:line="360" w:lineRule="auto"/>
        <w:ind w:left="43" w:hanging="43"/>
        <w:jc w:val="both"/>
        <w:rPr>
          <w:sz w:val="28"/>
          <w:szCs w:val="28"/>
          <w:rtl/>
        </w:rPr>
      </w:pPr>
    </w:p>
    <w:p w:rsidR="00EE61F2" w:rsidRPr="001C7C14" w:rsidRDefault="00EE61F2" w:rsidP="001C7C14">
      <w:pPr>
        <w:shd w:val="clear" w:color="auto" w:fill="FFFFFF" w:themeFill="background1"/>
        <w:spacing w:line="360" w:lineRule="auto"/>
        <w:ind w:left="43" w:hanging="43"/>
        <w:jc w:val="both"/>
        <w:rPr>
          <w:sz w:val="28"/>
          <w:szCs w:val="28"/>
          <w:rtl/>
        </w:rPr>
      </w:pPr>
    </w:p>
    <w:p w:rsidR="002342F0" w:rsidRPr="00C7093B" w:rsidRDefault="002342F0" w:rsidP="002342F0">
      <w:pPr>
        <w:shd w:val="clear" w:color="auto" w:fill="FFFFFF" w:themeFill="background1"/>
        <w:ind w:left="43" w:hanging="43"/>
        <w:jc w:val="center"/>
        <w:rPr>
          <w:rFonts w:ascii="Sakkal Majalla" w:eastAsia="Times New Roman" w:hAnsi="Sakkal Majalla" w:cs="Sakkal Majalla"/>
          <w:sz w:val="28"/>
          <w:szCs w:val="28"/>
          <w:rtl/>
        </w:rPr>
      </w:pPr>
      <w:r>
        <w:rPr>
          <w:rFonts w:ascii="Sakkal Majalla" w:eastAsia="Times New Roman" w:hAnsi="Sakkal Majalla" w:cs="Sakkal Majalla"/>
          <w:noProof/>
          <w:sz w:val="28"/>
          <w:szCs w:val="28"/>
          <w:rtl/>
        </w:rPr>
        <w:lastRenderedPageBreak/>
        <mc:AlternateContent>
          <mc:Choice Requires="wps">
            <w:drawing>
              <wp:anchor distT="0" distB="0" distL="114300" distR="114300" simplePos="0" relativeHeight="251659264" behindDoc="0" locked="0" layoutInCell="1" allowOverlap="1">
                <wp:simplePos x="0" y="0"/>
                <wp:positionH relativeFrom="column">
                  <wp:posOffset>1903730</wp:posOffset>
                </wp:positionH>
                <wp:positionV relativeFrom="paragraph">
                  <wp:posOffset>23495</wp:posOffset>
                </wp:positionV>
                <wp:extent cx="2838450" cy="516255"/>
                <wp:effectExtent l="19050" t="19050" r="38100" b="55245"/>
                <wp:wrapNone/>
                <wp:docPr id="12" name="دبوس زينة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16255"/>
                        </a:xfrm>
                        <a:prstGeom prst="plaque">
                          <a:avLst>
                            <a:gd name="adj" fmla="val 16667"/>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FB2A61" w:rsidRPr="00722A8E" w:rsidRDefault="00FB2A61" w:rsidP="002342F0">
                            <w:pPr>
                              <w:shd w:val="clear" w:color="auto" w:fill="FDE9D9" w:themeFill="accent6" w:themeFillTint="33"/>
                              <w:jc w:val="center"/>
                              <w:rPr>
                                <w:rFonts w:ascii="Sakkal Majalla" w:hAnsi="Sakkal Majalla" w:cs="Sakkal Majalla"/>
                                <w:b/>
                                <w:bCs/>
                                <w:sz w:val="36"/>
                                <w:szCs w:val="36"/>
                                <w:rtl/>
                              </w:rPr>
                            </w:pPr>
                            <w:r w:rsidRPr="00722A8E">
                              <w:rPr>
                                <w:rFonts w:ascii="Sakkal Majalla" w:hAnsi="Sakkal Majalla" w:cs="Sakkal Majalla" w:hint="cs"/>
                                <w:b/>
                                <w:bCs/>
                                <w:sz w:val="36"/>
                                <w:szCs w:val="36"/>
                                <w:rtl/>
                              </w:rPr>
                              <w:t>مقررات المستوى الثالث</w:t>
                            </w:r>
                          </w:p>
                          <w:p w:rsidR="00FB2A61" w:rsidRPr="00F34C3D" w:rsidRDefault="00FB2A61" w:rsidP="002342F0">
                            <w:pPr>
                              <w:shd w:val="clear" w:color="auto" w:fill="FF0000"/>
                              <w:rPr>
                                <w:rFonts w:ascii="Sakkal Majalla" w:hAnsi="Sakkal Majalla" w:cs="Sakkal Majall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12" o:spid="_x0000_s1040" type="#_x0000_t21" style="position:absolute;left:0;text-align:left;margin-left:149.9pt;margin-top:1.85pt;width:223.5pt;height: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" fillcolor="#8064a2 [3207]" strokecolor="#f2f2f2 [3041]" strokeweight="3pt">
                <v:shadow on="t" color="#3f3151 [1607]" opacity=".5" offset="1pt"/>
                <v:textbox>
                  <w:txbxContent>
                    <w:p w:rsidR="00FB2A61" w:rsidRPr="00722A8E" w:rsidRDefault="00FB2A61" w:rsidP="002342F0">
                      <w:pPr>
                        <w:shd w:val="clear" w:color="auto" w:fill="FDE9D9" w:themeFill="accent6" w:themeFillTint="33"/>
                        <w:jc w:val="center"/>
                        <w:rPr>
                          <w:rFonts w:ascii="Sakkal Majalla" w:hAnsi="Sakkal Majalla" w:cs="Sakkal Majalla"/>
                          <w:b/>
                          <w:bCs/>
                          <w:sz w:val="36"/>
                          <w:szCs w:val="36"/>
                          <w:rtl/>
                        </w:rPr>
                      </w:pPr>
                      <w:r w:rsidRPr="00722A8E">
                        <w:rPr>
                          <w:rFonts w:ascii="Sakkal Majalla" w:hAnsi="Sakkal Majalla" w:cs="Sakkal Majalla" w:hint="cs"/>
                          <w:b/>
                          <w:bCs/>
                          <w:sz w:val="36"/>
                          <w:szCs w:val="36"/>
                          <w:rtl/>
                        </w:rPr>
                        <w:t>مقررات المستوى الثالث</w:t>
                      </w:r>
                    </w:p>
                    <w:p w:rsidR="00FB2A61" w:rsidRPr="00F34C3D" w:rsidRDefault="00FB2A61" w:rsidP="002342F0">
                      <w:pPr>
                        <w:shd w:val="clear" w:color="auto" w:fill="FF0000"/>
                        <w:rPr>
                          <w:rFonts w:ascii="Sakkal Majalla" w:hAnsi="Sakkal Majalla" w:cs="Sakkal Majalla"/>
                        </w:rPr>
                      </w:pPr>
                    </w:p>
                  </w:txbxContent>
                </v:textbox>
              </v:shape>
            </w:pict>
          </mc:Fallback>
        </mc:AlternateContent>
      </w:r>
    </w:p>
    <w:p w:rsidR="002342F0" w:rsidRPr="00C7093B" w:rsidRDefault="002342F0" w:rsidP="002342F0">
      <w:pPr>
        <w:shd w:val="clear" w:color="auto" w:fill="FFFFFF" w:themeFill="background1"/>
        <w:ind w:left="43" w:hanging="43"/>
        <w:rPr>
          <w:rFonts w:ascii="Sakkal Majalla" w:eastAsia="Times New Roman" w:hAnsi="Sakkal Majalla" w:cs="Sakkal Majalla"/>
          <w:sz w:val="28"/>
          <w:szCs w:val="28"/>
          <w:rtl/>
        </w:rPr>
      </w:pPr>
    </w:p>
    <w:p w:rsidR="002342F0" w:rsidRPr="00C7093B" w:rsidRDefault="002342F0" w:rsidP="002342F0">
      <w:pPr>
        <w:shd w:val="clear" w:color="auto" w:fill="FFFFFF" w:themeFill="background1"/>
        <w:jc w:val="center"/>
        <w:rPr>
          <w:rFonts w:ascii="Sakkal Majalla" w:eastAsia="Times New Roman" w:hAnsi="Sakkal Majalla" w:cs="Sakkal Majalla"/>
          <w:b/>
          <w:bCs/>
          <w:sz w:val="28"/>
          <w:szCs w:val="28"/>
          <w:u w:val="single"/>
          <w:rtl/>
        </w:rPr>
      </w:pPr>
      <w:r w:rsidRPr="00070731">
        <w:rPr>
          <w:rFonts w:ascii="Calibri" w:eastAsia="Times New Roman" w:hAnsi="Calibri" w:cs="Arial" w:hint="eastAsia"/>
          <w:b/>
          <w:bCs/>
          <w:sz w:val="28"/>
          <w:szCs w:val="28"/>
          <w:u w:val="single"/>
          <w:rtl/>
        </w:rPr>
        <w:t>أصول</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الفقه</w:t>
      </w:r>
      <w:r w:rsidRPr="00070731">
        <w:rPr>
          <w:rFonts w:ascii="Calibri" w:eastAsia="Times New Roman" w:hAnsi="Calibri" w:cs="Arial"/>
          <w:b/>
          <w:bCs/>
          <w:sz w:val="28"/>
          <w:szCs w:val="28"/>
          <w:u w:val="single"/>
          <w:rtl/>
        </w:rPr>
        <w:t xml:space="preserve">-2214 </w:t>
      </w:r>
      <w:r w:rsidRPr="00070731">
        <w:rPr>
          <w:rFonts w:ascii="Calibri" w:eastAsia="Times New Roman" w:hAnsi="Calibri" w:cs="Arial" w:hint="eastAsia"/>
          <w:b/>
          <w:bCs/>
          <w:sz w:val="28"/>
          <w:szCs w:val="28"/>
          <w:u w:val="single"/>
          <w:rtl/>
        </w:rPr>
        <w:t>أصل</w:t>
      </w:r>
      <w:r w:rsidRPr="00070731">
        <w:rPr>
          <w:rFonts w:ascii="Calibri" w:eastAsia="Times New Roman" w:hAnsi="Calibri" w:cs="Arial"/>
          <w:b/>
          <w:bCs/>
          <w:sz w:val="28"/>
          <w:szCs w:val="28"/>
          <w:u w:val="single"/>
          <w:rtl/>
        </w:rPr>
        <w:t>-3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 xml:space="preserve">يتضمن دراسة: الأدلة المختلف فيها: الاستحسان – الاستصحاب – سد الذرائع - شرع من قبلنا – العرف – المصالح المرسلة، طرق استنباط الأحكام: (المطلق والمقيد، الأمر والنهي، العام والخاص، الحقيقة والمجاز، دلالة اللفظ الصريح والكناية)، أقسام اللفظ ودلالته على المعنى: (الخفي والظاهر، النص، المفسر، المحكم والمتشابه ، المشكل، المجمل)، التعارض والترجيح، النسخ، والاجتهاد والتقليد، الاختلاف والخلاف. </w:t>
      </w:r>
    </w:p>
    <w:p w:rsidR="002342F0" w:rsidRPr="00722A8E" w:rsidRDefault="002342F0" w:rsidP="002342F0">
      <w:pPr>
        <w:shd w:val="clear" w:color="auto" w:fill="FFFFFF" w:themeFill="background1"/>
        <w:jc w:val="center"/>
        <w:rPr>
          <w:rFonts w:ascii="Sakkal Majalla" w:eastAsia="Times New Roman" w:hAnsi="Sakkal Majalla" w:cs="Sakkal Majalla"/>
          <w:b/>
          <w:bCs/>
          <w:sz w:val="28"/>
          <w:szCs w:val="28"/>
          <w:u w:val="single"/>
          <w:rtl/>
        </w:rPr>
      </w:pPr>
      <w:r w:rsidRPr="00722A8E">
        <w:rPr>
          <w:rFonts w:ascii="Sakkal Majalla" w:eastAsia="Times New Roman" w:hAnsi="Sakkal Majalla" w:cs="Sakkal Majalla"/>
          <w:sz w:val="28"/>
          <w:szCs w:val="28"/>
          <w:rtl/>
        </w:rPr>
        <w:tab/>
      </w:r>
      <w:r w:rsidRPr="00070731">
        <w:rPr>
          <w:rFonts w:ascii="Calibri" w:eastAsia="Times New Roman" w:hAnsi="Calibri" w:cs="Arial" w:hint="eastAsia"/>
          <w:b/>
          <w:bCs/>
          <w:sz w:val="28"/>
          <w:szCs w:val="28"/>
          <w:u w:val="single"/>
          <w:rtl/>
        </w:rPr>
        <w:t>القواعد</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العامة</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للنظام</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الجزائي</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b/>
          <w:bCs/>
          <w:sz w:val="28"/>
          <w:szCs w:val="28"/>
          <w:u w:val="single"/>
          <w:rtl/>
        </w:rPr>
        <w:t xml:space="preserve">241 </w:t>
      </w:r>
      <w:r w:rsidRPr="00070731">
        <w:rPr>
          <w:rFonts w:ascii="Calibri" w:eastAsia="Times New Roman" w:hAnsi="Calibri" w:cs="Arial" w:hint="eastAsia"/>
          <w:b/>
          <w:bCs/>
          <w:sz w:val="28"/>
          <w:szCs w:val="28"/>
          <w:u w:val="single"/>
          <w:rtl/>
        </w:rPr>
        <w:t>نظم</w:t>
      </w:r>
      <w:r w:rsidRPr="00070731">
        <w:rPr>
          <w:rFonts w:ascii="Calibri" w:eastAsia="Times New Roman" w:hAnsi="Calibri" w:cs="Arial"/>
          <w:b/>
          <w:bCs/>
          <w:sz w:val="28"/>
          <w:szCs w:val="28"/>
          <w:u w:val="single"/>
          <w:rtl/>
        </w:rPr>
        <w:t>-3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 xml:space="preserve">يتضمن دراسة: أولا: النظرية العامة للجريمة </w:t>
      </w:r>
      <w:r w:rsidRPr="001C7C14">
        <w:rPr>
          <w:rFonts w:hint="cs"/>
          <w:sz w:val="28"/>
          <w:szCs w:val="28"/>
          <w:rtl/>
        </w:rPr>
        <w:t>وتحتوي على</w:t>
      </w:r>
      <w:r w:rsidRPr="001C7C14">
        <w:rPr>
          <w:sz w:val="28"/>
          <w:szCs w:val="28"/>
          <w:rtl/>
        </w:rPr>
        <w:t xml:space="preserve"> التعريف بالجريمة في الفقه والنظام، أقسام الجرائم، أركان الجريمة ( </w:t>
      </w:r>
      <w:r w:rsidRPr="001C7C14">
        <w:rPr>
          <w:rFonts w:hint="cs"/>
          <w:sz w:val="28"/>
          <w:szCs w:val="28"/>
          <w:rtl/>
        </w:rPr>
        <w:t xml:space="preserve">الركن الشرعي - </w:t>
      </w:r>
      <w:r w:rsidRPr="001C7C14">
        <w:rPr>
          <w:sz w:val="28"/>
          <w:szCs w:val="28"/>
          <w:rtl/>
        </w:rPr>
        <w:t xml:space="preserve">الركن المادي </w:t>
      </w:r>
      <w:r w:rsidRPr="001C7C14">
        <w:rPr>
          <w:rFonts w:hint="cs"/>
          <w:sz w:val="28"/>
          <w:szCs w:val="28"/>
          <w:rtl/>
        </w:rPr>
        <w:t xml:space="preserve">- </w:t>
      </w:r>
      <w:r w:rsidRPr="001C7C14">
        <w:rPr>
          <w:sz w:val="28"/>
          <w:szCs w:val="28"/>
          <w:rtl/>
        </w:rPr>
        <w:t>الركن المعنوي)، سريان النص الجنائي من حيث الزمان والمكان، أسباب الإباحة وموانع المسؤولية الجنائية. ثانيا: النظرية العامة للعقوبة وتتناول الدراسة فيها: التعريف بالعقوبة في الفقه الإسلامي، أساسها الشرعي، أنواع العقوبات وخصائصها وأهدافها، تنفيذ العقوبة وانقضاؤها، رد الاعتبار وموانع العقاب. ثالثا: التدابير الاحترازية: تعريفها وخصائصها وأنواعها وقواعد تطبيقها.</w:t>
      </w:r>
    </w:p>
    <w:p w:rsidR="002342F0" w:rsidRPr="00FE1DD0" w:rsidRDefault="002342F0" w:rsidP="002342F0">
      <w:pPr>
        <w:shd w:val="clear" w:color="auto" w:fill="FFFFFF" w:themeFill="background1"/>
        <w:jc w:val="center"/>
        <w:rPr>
          <w:rFonts w:ascii="Sakkal Majalla" w:eastAsia="Times New Roman" w:hAnsi="Sakkal Majalla" w:cs="Sakkal Majalla"/>
          <w:b/>
          <w:bCs/>
          <w:sz w:val="32"/>
          <w:szCs w:val="32"/>
          <w:u w:val="single"/>
          <w:rtl/>
        </w:rPr>
      </w:pPr>
      <w:r w:rsidRPr="00070731">
        <w:rPr>
          <w:rFonts w:ascii="Calibri" w:eastAsia="Times New Roman" w:hAnsi="Calibri" w:cs="Arial" w:hint="eastAsia"/>
          <w:b/>
          <w:bCs/>
          <w:sz w:val="28"/>
          <w:szCs w:val="28"/>
          <w:u w:val="single"/>
          <w:rtl/>
        </w:rPr>
        <w:t>الشركات</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التجارية</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b/>
          <w:bCs/>
          <w:sz w:val="28"/>
          <w:szCs w:val="28"/>
          <w:u w:val="single"/>
          <w:rtl/>
        </w:rPr>
        <w:t xml:space="preserve">242 </w:t>
      </w:r>
      <w:r w:rsidRPr="00070731">
        <w:rPr>
          <w:rFonts w:ascii="Calibri" w:eastAsia="Times New Roman" w:hAnsi="Calibri" w:cs="Arial" w:hint="eastAsia"/>
          <w:b/>
          <w:bCs/>
          <w:sz w:val="28"/>
          <w:szCs w:val="28"/>
          <w:u w:val="single"/>
          <w:rtl/>
        </w:rPr>
        <w:t>نظم</w:t>
      </w:r>
      <w:r w:rsidRPr="00070731">
        <w:rPr>
          <w:rFonts w:ascii="Calibri" w:eastAsia="Times New Roman" w:hAnsi="Calibri" w:cs="Arial"/>
          <w:b/>
          <w:bCs/>
          <w:sz w:val="28"/>
          <w:szCs w:val="28"/>
          <w:u w:val="single"/>
          <w:rtl/>
        </w:rPr>
        <w:t>-2</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يتضمن دراسة: التعريف بالنظام التجاري السعودي وتطوره ومصادره وأسسه وخصائصه، الأعمال التجارية: ماهيتها والتمييز بينها وبين الأعمال المدنية، أنواع الأعمال التجارية: ( الأعمال التجارية بطبيعتها ـ الأعمال التجارية بالتبعية)، التاجر: تعريفه ، شروط اكتساب صفة التاجر، الأهلية التجارية، التزامات التاجر المهنية، الجزاءات التي يخضع لها التاجر، المحل التجاري: تعريفه وخصائصه وعناصره المادية والمعنوية، حماية المحل التجاري، عناصر المحاسبة التجارية، الغرف التجارية وأحكامها النظامية وأهدافها. تدرس هذه المفردات وفق النظام التجاري السعودي مقارنا بالشريعة الإسلامية.</w:t>
      </w:r>
    </w:p>
    <w:p w:rsidR="002342F0" w:rsidRPr="00FE1DD0" w:rsidRDefault="002342F0" w:rsidP="002342F0">
      <w:pPr>
        <w:shd w:val="clear" w:color="auto" w:fill="FFFFFF" w:themeFill="background1"/>
        <w:ind w:left="43" w:hanging="43"/>
        <w:jc w:val="center"/>
        <w:rPr>
          <w:rFonts w:ascii="Sakkal Majalla" w:eastAsia="Times New Roman" w:hAnsi="Sakkal Majalla" w:cs="Sakkal Majalla"/>
          <w:b/>
          <w:bCs/>
          <w:sz w:val="32"/>
          <w:szCs w:val="32"/>
          <w:u w:val="single"/>
          <w:rtl/>
        </w:rPr>
      </w:pPr>
      <w:r w:rsidRPr="00FE1DD0">
        <w:rPr>
          <w:rFonts w:ascii="Sakkal Majalla" w:eastAsia="Times New Roman" w:hAnsi="Sakkal Majalla" w:cs="Sakkal Majalla"/>
          <w:sz w:val="28"/>
          <w:szCs w:val="28"/>
          <w:u w:val="single"/>
          <w:rtl/>
        </w:rPr>
        <w:tab/>
      </w:r>
      <w:r w:rsidRPr="00070731">
        <w:rPr>
          <w:rFonts w:ascii="Calibri" w:eastAsia="Times New Roman" w:hAnsi="Calibri" w:cs="Arial" w:hint="eastAsia"/>
          <w:b/>
          <w:bCs/>
          <w:sz w:val="28"/>
          <w:szCs w:val="28"/>
          <w:u w:val="single"/>
          <w:rtl/>
        </w:rPr>
        <w:t>مصادر</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الالتزام</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الإرادية</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b/>
          <w:bCs/>
          <w:sz w:val="28"/>
          <w:szCs w:val="28"/>
          <w:u w:val="single"/>
          <w:rtl/>
        </w:rPr>
        <w:t xml:space="preserve">243 </w:t>
      </w:r>
      <w:r w:rsidRPr="00070731">
        <w:rPr>
          <w:rFonts w:ascii="Calibri" w:eastAsia="Times New Roman" w:hAnsi="Calibri" w:cs="Arial" w:hint="eastAsia"/>
          <w:b/>
          <w:bCs/>
          <w:sz w:val="28"/>
          <w:szCs w:val="28"/>
          <w:u w:val="single"/>
          <w:rtl/>
        </w:rPr>
        <w:t>نظم</w:t>
      </w:r>
      <w:r w:rsidRPr="00070731">
        <w:rPr>
          <w:rFonts w:ascii="Calibri" w:eastAsia="Times New Roman" w:hAnsi="Calibri" w:cs="Arial"/>
          <w:b/>
          <w:bCs/>
          <w:sz w:val="28"/>
          <w:szCs w:val="28"/>
          <w:u w:val="single"/>
          <w:rtl/>
        </w:rPr>
        <w:t>-3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 xml:space="preserve">يتضمن دراسة: الالتزام ومصادره ومضمونه وعناصره وخصائصه، العقد </w:t>
      </w:r>
      <w:r w:rsidRPr="001C7C14">
        <w:rPr>
          <w:rFonts w:hint="cs"/>
          <w:sz w:val="28"/>
          <w:szCs w:val="28"/>
          <w:rtl/>
        </w:rPr>
        <w:t>وأقسامه</w:t>
      </w:r>
      <w:r w:rsidRPr="001C7C14">
        <w:rPr>
          <w:sz w:val="28"/>
          <w:szCs w:val="28"/>
          <w:rtl/>
        </w:rPr>
        <w:t xml:space="preserve"> وأركانه وشروطه، مبدأ سلطان </w:t>
      </w:r>
      <w:r w:rsidRPr="001C7C14">
        <w:rPr>
          <w:rFonts w:hint="cs"/>
          <w:sz w:val="28"/>
          <w:szCs w:val="28"/>
          <w:rtl/>
        </w:rPr>
        <w:t>أ</w:t>
      </w:r>
      <w:r w:rsidRPr="001C7C14">
        <w:rPr>
          <w:sz w:val="28"/>
          <w:szCs w:val="28"/>
          <w:rtl/>
        </w:rPr>
        <w:t>فراد</w:t>
      </w:r>
      <w:r w:rsidRPr="001C7C14">
        <w:rPr>
          <w:rFonts w:hint="cs"/>
          <w:sz w:val="28"/>
          <w:szCs w:val="28"/>
          <w:rtl/>
        </w:rPr>
        <w:t>ه</w:t>
      </w:r>
      <w:r w:rsidRPr="001C7C14">
        <w:rPr>
          <w:sz w:val="28"/>
          <w:szCs w:val="28"/>
          <w:rtl/>
        </w:rPr>
        <w:t xml:space="preserve"> في العقود والشروط، صور خاصة من التعاقد ( عقود الإذعان ـ عقود المزايدة )، النيابة والوكالة والولاية، بطلان العقد والفسخ والإقالة، أركان العقد الإلكتروني وآثاره، الإرادة المنفردة ووظائفها. تدرس هذه المفردات مقارنة بأحكام الشريعة الإسلامية.</w:t>
      </w:r>
    </w:p>
    <w:p w:rsidR="00EE61F2" w:rsidRDefault="002342F0" w:rsidP="002342F0">
      <w:pPr>
        <w:shd w:val="clear" w:color="auto" w:fill="FFFFFF" w:themeFill="background1"/>
        <w:ind w:left="43" w:hanging="43"/>
        <w:jc w:val="center"/>
        <w:rPr>
          <w:rFonts w:ascii="Sakkal Majalla" w:eastAsia="Times New Roman" w:hAnsi="Sakkal Majalla" w:cs="Sakkal Majalla"/>
          <w:b/>
          <w:bCs/>
          <w:sz w:val="32"/>
          <w:szCs w:val="32"/>
          <w:u w:val="single"/>
          <w:rtl/>
        </w:rPr>
      </w:pPr>
      <w:r w:rsidRPr="00FE1DD0">
        <w:rPr>
          <w:rFonts w:ascii="Sakkal Majalla" w:eastAsia="Times New Roman" w:hAnsi="Sakkal Majalla" w:cs="Sakkal Majalla"/>
          <w:b/>
          <w:bCs/>
          <w:sz w:val="32"/>
          <w:szCs w:val="32"/>
          <w:u w:val="single"/>
          <w:rtl/>
        </w:rPr>
        <w:lastRenderedPageBreak/>
        <w:tab/>
      </w:r>
    </w:p>
    <w:p w:rsidR="002342F0" w:rsidRPr="00FE1DD0" w:rsidRDefault="002342F0" w:rsidP="002342F0">
      <w:pPr>
        <w:shd w:val="clear" w:color="auto" w:fill="FFFFFF" w:themeFill="background1"/>
        <w:ind w:left="43" w:hanging="43"/>
        <w:jc w:val="center"/>
        <w:rPr>
          <w:rFonts w:ascii="Sakkal Majalla" w:eastAsia="Times New Roman" w:hAnsi="Sakkal Majalla" w:cs="Sakkal Majalla"/>
          <w:b/>
          <w:bCs/>
          <w:sz w:val="32"/>
          <w:szCs w:val="32"/>
          <w:u w:val="single"/>
          <w:rtl/>
        </w:rPr>
      </w:pPr>
      <w:r w:rsidRPr="00070731">
        <w:rPr>
          <w:rFonts w:ascii="Calibri" w:eastAsia="Times New Roman" w:hAnsi="Calibri" w:cs="Arial" w:hint="eastAsia"/>
          <w:b/>
          <w:bCs/>
          <w:sz w:val="28"/>
          <w:szCs w:val="28"/>
          <w:u w:val="single"/>
          <w:rtl/>
        </w:rPr>
        <w:t>مناهج</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البحث</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العلمي</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b/>
          <w:bCs/>
          <w:sz w:val="28"/>
          <w:szCs w:val="28"/>
          <w:u w:val="single"/>
          <w:rtl/>
        </w:rPr>
        <w:t xml:space="preserve">244 </w:t>
      </w:r>
      <w:r w:rsidRPr="00070731">
        <w:rPr>
          <w:rFonts w:ascii="Calibri" w:eastAsia="Times New Roman" w:hAnsi="Calibri" w:cs="Arial" w:hint="eastAsia"/>
          <w:b/>
          <w:bCs/>
          <w:sz w:val="28"/>
          <w:szCs w:val="28"/>
          <w:u w:val="single"/>
          <w:rtl/>
        </w:rPr>
        <w:t>نظم</w:t>
      </w:r>
      <w:r w:rsidRPr="00070731">
        <w:rPr>
          <w:rFonts w:ascii="Calibri" w:eastAsia="Times New Roman" w:hAnsi="Calibri" w:cs="Arial"/>
          <w:b/>
          <w:bCs/>
          <w:sz w:val="28"/>
          <w:szCs w:val="28"/>
          <w:u w:val="single"/>
          <w:rtl/>
        </w:rPr>
        <w:t>-3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يتضمن دراسة: التعريف بالبحث العلمي وأهدافه وأهميته في مجال الأنظمة، أسس التفكير العلمي وخصائصه، مصادر البحث العلمي ومناهجه وأدواته، أنواع البحوث العلمية، صفات البحث العلمي الجيد، مراحل إعداد البحث العلمي، أخلاقيات وضوابط البحث العلمي، المكتبة والبحث العلمي، أمثلة وتدريبات عملية. تدرس مفردات هذا المقرر وفق أصول البحث العلمي مع التركيز على تطبيقاتها في مجال البحوث النظامية.</w:t>
      </w:r>
    </w:p>
    <w:p w:rsidR="002342F0" w:rsidRPr="00FE1DD0" w:rsidRDefault="002342F0" w:rsidP="002342F0">
      <w:pPr>
        <w:shd w:val="clear" w:color="auto" w:fill="FFFFFF" w:themeFill="background1"/>
        <w:ind w:left="43" w:hanging="43"/>
        <w:jc w:val="center"/>
        <w:rPr>
          <w:rFonts w:ascii="Sakkal Majalla" w:eastAsia="Times New Roman" w:hAnsi="Sakkal Majalla" w:cs="Sakkal Majalla"/>
          <w:b/>
          <w:bCs/>
          <w:sz w:val="32"/>
          <w:szCs w:val="32"/>
          <w:u w:val="single"/>
          <w:rtl/>
        </w:rPr>
      </w:pPr>
      <w:r w:rsidRPr="00FE1DD0">
        <w:rPr>
          <w:rFonts w:ascii="Sakkal Majalla" w:eastAsia="Times New Roman" w:hAnsi="Sakkal Majalla" w:cs="Sakkal Majalla"/>
          <w:b/>
          <w:bCs/>
          <w:sz w:val="32"/>
          <w:szCs w:val="32"/>
          <w:u w:val="single"/>
          <w:rtl/>
        </w:rPr>
        <w:tab/>
      </w:r>
      <w:r w:rsidRPr="00070731">
        <w:rPr>
          <w:rFonts w:ascii="Calibri" w:eastAsia="Times New Roman" w:hAnsi="Calibri" w:cs="Arial" w:hint="eastAsia"/>
          <w:b/>
          <w:bCs/>
          <w:sz w:val="28"/>
          <w:szCs w:val="28"/>
          <w:u w:val="single"/>
          <w:rtl/>
        </w:rPr>
        <w:t>النظام</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الإداري</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b/>
          <w:bCs/>
          <w:sz w:val="28"/>
          <w:szCs w:val="28"/>
          <w:u w:val="single"/>
          <w:rtl/>
        </w:rPr>
        <w:t xml:space="preserve">245 </w:t>
      </w:r>
      <w:r w:rsidRPr="00070731">
        <w:rPr>
          <w:rFonts w:ascii="Calibri" w:eastAsia="Times New Roman" w:hAnsi="Calibri" w:cs="Arial" w:hint="eastAsia"/>
          <w:b/>
          <w:bCs/>
          <w:sz w:val="28"/>
          <w:szCs w:val="28"/>
          <w:u w:val="single"/>
          <w:rtl/>
        </w:rPr>
        <w:t>نظم</w:t>
      </w:r>
      <w:r w:rsidRPr="00070731">
        <w:rPr>
          <w:rFonts w:ascii="Calibri" w:eastAsia="Times New Roman" w:hAnsi="Calibri" w:cs="Arial"/>
          <w:b/>
          <w:bCs/>
          <w:sz w:val="28"/>
          <w:szCs w:val="28"/>
          <w:u w:val="single"/>
          <w:rtl/>
        </w:rPr>
        <w:t>-3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 xml:space="preserve">يتضمن دراسة: التعريف بالنظام الإداري وخصائصه ومصادره وعلاقته بالأنظمة الأخرى، القواعد العامة للتنظيم الإداري وتطبيقاتها في المملكة: ( أساليب التنظيم الإداري ـ أحكام التفويض الإداري ـ الشخصية المعنوية )، نشاط </w:t>
      </w:r>
      <w:r w:rsidRPr="001C7C14">
        <w:rPr>
          <w:rFonts w:hint="cs"/>
          <w:sz w:val="28"/>
          <w:szCs w:val="28"/>
          <w:rtl/>
        </w:rPr>
        <w:t>الإدارة</w:t>
      </w:r>
      <w:r w:rsidRPr="001C7C14">
        <w:rPr>
          <w:sz w:val="28"/>
          <w:szCs w:val="28"/>
          <w:rtl/>
        </w:rPr>
        <w:t xml:space="preserve"> في الضبط الإداري والمرافق العامة والقرار الإداري،</w:t>
      </w:r>
      <w:r w:rsidRPr="001C7C14">
        <w:rPr>
          <w:sz w:val="28"/>
          <w:szCs w:val="28"/>
        </w:rPr>
        <w:t xml:space="preserve"> </w:t>
      </w:r>
      <w:r w:rsidRPr="001C7C14">
        <w:rPr>
          <w:sz w:val="28"/>
          <w:szCs w:val="28"/>
          <w:rtl/>
        </w:rPr>
        <w:t>امتيازات السلطة الإدارية وأحكامها وتطبيقاتها في أنظمة المملكة ( التنفيذ المباشر ـ السلطة التقديرية )، الموظف العام وأحكامه في ضوء نظام الخدمة المدنية، نظام تأديب الموظف العام، أمثلة وتدريبات عملية. تدرس هذه المفردات وفق النظام الإداري السعودي مقارنة بالشريعة الإسلامية.</w:t>
      </w:r>
    </w:p>
    <w:p w:rsidR="002342F0" w:rsidRPr="00FE1DD0" w:rsidRDefault="002342F0" w:rsidP="002342F0">
      <w:pPr>
        <w:shd w:val="clear" w:color="auto" w:fill="FFFFFF" w:themeFill="background1"/>
        <w:ind w:left="43" w:hanging="43"/>
        <w:jc w:val="center"/>
        <w:rPr>
          <w:rFonts w:ascii="Sakkal Majalla" w:eastAsia="Times New Roman" w:hAnsi="Sakkal Majalla" w:cs="Sakkal Majalla"/>
          <w:b/>
          <w:bCs/>
          <w:sz w:val="32"/>
          <w:szCs w:val="32"/>
          <w:u w:val="single"/>
          <w:rtl/>
        </w:rPr>
      </w:pPr>
      <w:r w:rsidRPr="00FE1DD0">
        <w:rPr>
          <w:rFonts w:ascii="Sakkal Majalla" w:eastAsia="Times New Roman" w:hAnsi="Sakkal Majalla" w:cs="Sakkal Majalla"/>
          <w:b/>
          <w:bCs/>
          <w:sz w:val="32"/>
          <w:szCs w:val="32"/>
          <w:u w:val="single"/>
          <w:rtl/>
        </w:rPr>
        <w:tab/>
      </w:r>
      <w:r w:rsidRPr="00070731">
        <w:rPr>
          <w:rFonts w:ascii="Calibri" w:eastAsia="Times New Roman" w:hAnsi="Calibri" w:cs="Arial" w:hint="eastAsia"/>
          <w:b/>
          <w:bCs/>
          <w:sz w:val="28"/>
          <w:szCs w:val="28"/>
          <w:u w:val="single"/>
          <w:rtl/>
        </w:rPr>
        <w:t>التحرير</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العربي</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b/>
          <w:bCs/>
          <w:sz w:val="28"/>
          <w:szCs w:val="28"/>
          <w:u w:val="single"/>
          <w:rtl/>
        </w:rPr>
        <w:t xml:space="preserve">202 </w:t>
      </w:r>
      <w:r w:rsidRPr="00070731">
        <w:rPr>
          <w:rFonts w:ascii="Calibri" w:eastAsia="Times New Roman" w:hAnsi="Calibri" w:cs="Arial" w:hint="eastAsia"/>
          <w:b/>
          <w:bCs/>
          <w:sz w:val="28"/>
          <w:szCs w:val="28"/>
          <w:u w:val="single"/>
          <w:rtl/>
        </w:rPr>
        <w:t>عرب</w:t>
      </w:r>
      <w:r w:rsidRPr="00070731">
        <w:rPr>
          <w:rFonts w:ascii="Calibri" w:eastAsia="Times New Roman" w:hAnsi="Calibri" w:cs="Arial"/>
          <w:b/>
          <w:bCs/>
          <w:sz w:val="28"/>
          <w:szCs w:val="28"/>
          <w:u w:val="single"/>
          <w:rtl/>
        </w:rPr>
        <w:t>-2</w:t>
      </w:r>
    </w:p>
    <w:p w:rsidR="00EE61F2" w:rsidRPr="001C7C14" w:rsidRDefault="002342F0" w:rsidP="00EE61F2">
      <w:pPr>
        <w:shd w:val="clear" w:color="auto" w:fill="FFFFFF" w:themeFill="background1"/>
        <w:spacing w:line="360" w:lineRule="auto"/>
        <w:ind w:left="43" w:hanging="43"/>
        <w:jc w:val="both"/>
        <w:rPr>
          <w:sz w:val="28"/>
          <w:szCs w:val="28"/>
          <w:rtl/>
        </w:rPr>
      </w:pPr>
      <w:r w:rsidRPr="001C7C14">
        <w:rPr>
          <w:rFonts w:hint="cs"/>
          <w:sz w:val="28"/>
          <w:szCs w:val="28"/>
          <w:rtl/>
        </w:rPr>
        <w:t xml:space="preserve">يتضمن دراسة </w:t>
      </w:r>
      <w:r w:rsidRPr="001C7C14">
        <w:rPr>
          <w:sz w:val="28"/>
          <w:szCs w:val="28"/>
          <w:rtl/>
        </w:rPr>
        <w:t xml:space="preserve">: </w:t>
      </w:r>
      <w:r w:rsidRPr="001C7C14">
        <w:rPr>
          <w:rFonts w:hint="cs"/>
          <w:sz w:val="28"/>
          <w:szCs w:val="28"/>
          <w:rtl/>
        </w:rPr>
        <w:t>اللغة والفكر، اللفظة والجملة والفقرة، القواعد الكتابية والتحريرية، قواعد الإملاء، العدد، علامات الترقيم، ألوان الكتابة الموضوعية</w:t>
      </w:r>
      <w:r w:rsidRPr="001C7C14">
        <w:rPr>
          <w:sz w:val="28"/>
          <w:szCs w:val="28"/>
          <w:rtl/>
        </w:rPr>
        <w:t xml:space="preserve"> ( </w:t>
      </w:r>
      <w:r w:rsidR="001C7C14">
        <w:rPr>
          <w:rFonts w:hint="cs"/>
          <w:sz w:val="28"/>
          <w:szCs w:val="28"/>
          <w:rtl/>
        </w:rPr>
        <w:t xml:space="preserve">المقال التلخيص </w:t>
      </w:r>
      <w:r w:rsidRPr="001C7C14">
        <w:rPr>
          <w:rFonts w:hint="cs"/>
          <w:sz w:val="28"/>
          <w:szCs w:val="28"/>
          <w:rtl/>
        </w:rPr>
        <w:t xml:space="preserve"> الخلاصة</w:t>
      </w:r>
      <w:r w:rsidRPr="001C7C14">
        <w:rPr>
          <w:sz w:val="28"/>
          <w:szCs w:val="28"/>
          <w:rtl/>
        </w:rPr>
        <w:t xml:space="preserve"> )</w:t>
      </w:r>
      <w:r w:rsidRPr="001C7C14">
        <w:rPr>
          <w:rFonts w:hint="cs"/>
          <w:sz w:val="28"/>
          <w:szCs w:val="28"/>
          <w:rtl/>
        </w:rPr>
        <w:t>،التقويم ،التقرير، الرسالة الإدارية</w:t>
      </w:r>
      <w:r w:rsidRPr="001C7C14">
        <w:rPr>
          <w:sz w:val="28"/>
          <w:szCs w:val="28"/>
          <w:rtl/>
        </w:rPr>
        <w:t>.</w:t>
      </w:r>
    </w:p>
    <w:p w:rsidR="002342F0" w:rsidRPr="00722A8E" w:rsidRDefault="001C7C14" w:rsidP="002342F0">
      <w:pPr>
        <w:shd w:val="clear" w:color="auto" w:fill="FFFFFF" w:themeFill="background1"/>
        <w:ind w:left="43" w:hanging="43"/>
        <w:rPr>
          <w:rFonts w:ascii="Sakkal Majalla" w:eastAsia="Times New Roman" w:hAnsi="Sakkal Majalla" w:cs="Sakkal Majalla"/>
          <w:b/>
          <w:bCs/>
          <w:sz w:val="32"/>
          <w:szCs w:val="32"/>
          <w:rtl/>
        </w:rPr>
      </w:pPr>
      <w:r w:rsidRPr="001C7C14">
        <w:rPr>
          <w:noProof/>
          <w:sz w:val="28"/>
          <w:szCs w:val="28"/>
          <w:rtl/>
        </w:rPr>
        <mc:AlternateContent>
          <mc:Choice Requires="wps">
            <w:drawing>
              <wp:anchor distT="0" distB="0" distL="114300" distR="114300" simplePos="0" relativeHeight="251664384" behindDoc="0" locked="0" layoutInCell="1" allowOverlap="1" wp14:anchorId="2C1B1B2B" wp14:editId="26EE0E53">
                <wp:simplePos x="0" y="0"/>
                <wp:positionH relativeFrom="column">
                  <wp:posOffset>1913255</wp:posOffset>
                </wp:positionH>
                <wp:positionV relativeFrom="paragraph">
                  <wp:posOffset>95250</wp:posOffset>
                </wp:positionV>
                <wp:extent cx="2876550" cy="633095"/>
                <wp:effectExtent l="19050" t="19050" r="38100" b="52705"/>
                <wp:wrapNone/>
                <wp:docPr id="11" name="دبوس زينة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633095"/>
                        </a:xfrm>
                        <a:prstGeom prst="plaque">
                          <a:avLst>
                            <a:gd name="adj" fmla="val 16667"/>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FB2A61" w:rsidRPr="008366B2" w:rsidRDefault="00FB2A61" w:rsidP="002342F0">
                            <w:pPr>
                              <w:shd w:val="clear" w:color="auto" w:fill="FDE9D9" w:themeFill="accent6" w:themeFillTint="33"/>
                              <w:jc w:val="center"/>
                              <w:rPr>
                                <w:rFonts w:ascii="Sakkal Majalla" w:hAnsi="Sakkal Majalla" w:cs="Sakkal Majalla"/>
                                <w:sz w:val="36"/>
                                <w:szCs w:val="36"/>
                                <w:rtl/>
                              </w:rPr>
                            </w:pPr>
                            <w:r w:rsidRPr="008366B2">
                              <w:rPr>
                                <w:rFonts w:ascii="Sakkal Majalla" w:hAnsi="Sakkal Majalla" w:cs="Sakkal Majalla" w:hint="cs"/>
                                <w:sz w:val="36"/>
                                <w:szCs w:val="36"/>
                                <w:rtl/>
                              </w:rPr>
                              <w:t>ملخص مقررات المستوى الرابع</w:t>
                            </w:r>
                          </w:p>
                          <w:p w:rsidR="00FB2A61" w:rsidRPr="00F34C3D" w:rsidRDefault="00FB2A61" w:rsidP="002342F0">
                            <w:pPr>
                              <w:shd w:val="clear" w:color="auto" w:fill="F79646" w:themeFill="accent6"/>
                              <w:rPr>
                                <w:rFonts w:ascii="Sakkal Majalla" w:hAnsi="Sakkal Majalla" w:cs="Sakkal Majall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11" o:spid="_x0000_s1041" type="#_x0000_t21" style="position:absolute;left:0;text-align:left;margin-left:150.65pt;margin-top:7.5pt;width:226.5pt;height:4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" fillcolor="#8064a2 [3207]" strokecolor="#f2f2f2 [3041]" strokeweight="3pt">
                <v:shadow on="t" color="#3f3151 [1607]" opacity=".5" offset="1pt"/>
                <v:textbox>
                  <w:txbxContent>
                    <w:p w:rsidR="00FB2A61" w:rsidRPr="008366B2" w:rsidRDefault="00FB2A61" w:rsidP="002342F0">
                      <w:pPr>
                        <w:shd w:val="clear" w:color="auto" w:fill="FDE9D9" w:themeFill="accent6" w:themeFillTint="33"/>
                        <w:jc w:val="center"/>
                        <w:rPr>
                          <w:rFonts w:ascii="Sakkal Majalla" w:hAnsi="Sakkal Majalla" w:cs="Sakkal Majalla"/>
                          <w:sz w:val="36"/>
                          <w:szCs w:val="36"/>
                          <w:rtl/>
                        </w:rPr>
                      </w:pPr>
                      <w:r w:rsidRPr="008366B2">
                        <w:rPr>
                          <w:rFonts w:ascii="Sakkal Majalla" w:hAnsi="Sakkal Majalla" w:cs="Sakkal Majalla" w:hint="cs"/>
                          <w:sz w:val="36"/>
                          <w:szCs w:val="36"/>
                          <w:rtl/>
                        </w:rPr>
                        <w:t>ملخص مقررات المستوى الرابع</w:t>
                      </w:r>
                    </w:p>
                    <w:p w:rsidR="00FB2A61" w:rsidRPr="00F34C3D" w:rsidRDefault="00FB2A61" w:rsidP="002342F0">
                      <w:pPr>
                        <w:shd w:val="clear" w:color="auto" w:fill="F79646" w:themeFill="accent6"/>
                        <w:rPr>
                          <w:rFonts w:ascii="Sakkal Majalla" w:hAnsi="Sakkal Majalla" w:cs="Sakkal Majalla"/>
                        </w:rPr>
                      </w:pPr>
                    </w:p>
                  </w:txbxContent>
                </v:textbox>
              </v:shape>
            </w:pict>
          </mc:Fallback>
        </mc:AlternateContent>
      </w:r>
    </w:p>
    <w:p w:rsidR="002342F0" w:rsidRPr="00722A8E" w:rsidRDefault="002342F0" w:rsidP="002342F0">
      <w:pPr>
        <w:shd w:val="clear" w:color="auto" w:fill="FFFFFF" w:themeFill="background1"/>
        <w:ind w:left="43" w:hanging="43"/>
        <w:rPr>
          <w:rFonts w:ascii="Sakkal Majalla" w:eastAsia="Times New Roman" w:hAnsi="Sakkal Majalla" w:cs="Sakkal Majalla"/>
          <w:b/>
          <w:bCs/>
          <w:sz w:val="32"/>
          <w:szCs w:val="32"/>
          <w:rtl/>
        </w:rPr>
      </w:pPr>
    </w:p>
    <w:p w:rsidR="002342F0" w:rsidRPr="00070731" w:rsidRDefault="002342F0" w:rsidP="002342F0">
      <w:pPr>
        <w:shd w:val="clear" w:color="auto" w:fill="FFFFFF" w:themeFill="background1"/>
        <w:ind w:left="43" w:hanging="43"/>
        <w:jc w:val="center"/>
        <w:rPr>
          <w:rFonts w:ascii="Calibri" w:eastAsia="Times New Roman" w:hAnsi="Calibri" w:cs="Arial"/>
          <w:b/>
          <w:bCs/>
          <w:sz w:val="28"/>
          <w:szCs w:val="28"/>
          <w:u w:val="single"/>
          <w:rtl/>
        </w:rPr>
      </w:pPr>
      <w:r w:rsidRPr="00070731">
        <w:rPr>
          <w:rFonts w:ascii="Calibri" w:eastAsia="Times New Roman" w:hAnsi="Calibri" w:cs="Arial" w:hint="eastAsia"/>
          <w:b/>
          <w:bCs/>
          <w:sz w:val="28"/>
          <w:szCs w:val="28"/>
          <w:u w:val="single"/>
          <w:rtl/>
        </w:rPr>
        <w:t>فقه</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الحدود</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والقصاص</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b/>
          <w:bCs/>
          <w:sz w:val="28"/>
          <w:szCs w:val="28"/>
          <w:u w:val="single"/>
          <w:rtl/>
        </w:rPr>
        <w:t>231</w:t>
      </w:r>
      <w:r w:rsidRPr="00070731">
        <w:rPr>
          <w:rFonts w:ascii="Calibri" w:eastAsia="Times New Roman" w:hAnsi="Calibri" w:cs="Arial" w:hint="cs"/>
          <w:b/>
          <w:bCs/>
          <w:sz w:val="28"/>
          <w:szCs w:val="28"/>
          <w:u w:val="single"/>
          <w:rtl/>
        </w:rPr>
        <w:t xml:space="preserve"> </w:t>
      </w:r>
      <w:r w:rsidRPr="00070731">
        <w:rPr>
          <w:rFonts w:ascii="Calibri" w:eastAsia="Times New Roman" w:hAnsi="Calibri" w:cs="Arial" w:hint="eastAsia"/>
          <w:b/>
          <w:bCs/>
          <w:sz w:val="28"/>
          <w:szCs w:val="28"/>
          <w:u w:val="single"/>
          <w:rtl/>
        </w:rPr>
        <w:t>فقه</w:t>
      </w:r>
      <w:r w:rsidRPr="00070731">
        <w:rPr>
          <w:rFonts w:ascii="Calibri" w:eastAsia="Times New Roman" w:hAnsi="Calibri" w:cs="Arial"/>
          <w:b/>
          <w:bCs/>
          <w:sz w:val="28"/>
          <w:szCs w:val="28"/>
          <w:u w:val="single"/>
          <w:rtl/>
        </w:rPr>
        <w:t>-3</w:t>
      </w:r>
    </w:p>
    <w:p w:rsidR="002342F0" w:rsidRDefault="002342F0" w:rsidP="001C7C14">
      <w:pPr>
        <w:shd w:val="clear" w:color="auto" w:fill="FFFFFF" w:themeFill="background1"/>
        <w:spacing w:line="360" w:lineRule="auto"/>
        <w:ind w:left="43" w:hanging="43"/>
        <w:jc w:val="both"/>
        <w:rPr>
          <w:sz w:val="28"/>
          <w:szCs w:val="28"/>
          <w:rtl/>
        </w:rPr>
      </w:pPr>
      <w:r w:rsidRPr="001C7C14">
        <w:rPr>
          <w:sz w:val="28"/>
          <w:szCs w:val="28"/>
          <w:rtl/>
        </w:rPr>
        <w:t>يتضمن المقرر قسمين: الأول: يتناول دراسة الحدود من خلال تعريفها وبيان أنواعها وخصائصها والحكمة من مشروعيتها في الإسلام، حد الزنا، حد القذف، حد شرب الخمر، حد السرقة، حد الحرابة، حد الردة، حد البغي، ودراسة كل منها من حيث تعريفه وأركانه وشروطه وصور</w:t>
      </w:r>
      <w:r w:rsidRPr="001C7C14">
        <w:rPr>
          <w:rFonts w:hint="cs"/>
          <w:sz w:val="28"/>
          <w:szCs w:val="28"/>
          <w:rtl/>
        </w:rPr>
        <w:t>ه</w:t>
      </w:r>
      <w:r w:rsidRPr="001C7C14">
        <w:rPr>
          <w:sz w:val="28"/>
          <w:szCs w:val="28"/>
          <w:rtl/>
        </w:rPr>
        <w:t xml:space="preserve"> وأحكامه وطرق إثباته وعقوبته المحددة شرعا، مسقطات الحدود، القسم الثاني:  ي</w:t>
      </w:r>
      <w:r w:rsidRPr="001C7C14">
        <w:rPr>
          <w:rFonts w:hint="cs"/>
          <w:sz w:val="28"/>
          <w:szCs w:val="28"/>
          <w:rtl/>
        </w:rPr>
        <w:t>تن</w:t>
      </w:r>
      <w:r w:rsidRPr="001C7C14">
        <w:rPr>
          <w:sz w:val="28"/>
          <w:szCs w:val="28"/>
          <w:rtl/>
        </w:rPr>
        <w:t xml:space="preserve">اول دراسة القصاص من حيث تعريفه وشروطه وأحكامه وكيفية </w:t>
      </w:r>
      <w:r w:rsidRPr="001C7C14">
        <w:rPr>
          <w:rFonts w:hint="cs"/>
          <w:sz w:val="28"/>
          <w:szCs w:val="28"/>
          <w:rtl/>
        </w:rPr>
        <w:t>استيفاؤه</w:t>
      </w:r>
      <w:r w:rsidRPr="001C7C14">
        <w:rPr>
          <w:sz w:val="28"/>
          <w:szCs w:val="28"/>
          <w:rtl/>
        </w:rPr>
        <w:t xml:space="preserve"> والفرق بينه وبين الحد، أحكام الدية من حيث تعريفها ومقدارها وأنواعها.</w:t>
      </w:r>
    </w:p>
    <w:p w:rsidR="00EE61F2" w:rsidRDefault="00EE61F2" w:rsidP="001C7C14">
      <w:pPr>
        <w:shd w:val="clear" w:color="auto" w:fill="FFFFFF" w:themeFill="background1"/>
        <w:spacing w:line="360" w:lineRule="auto"/>
        <w:ind w:left="43" w:hanging="43"/>
        <w:jc w:val="both"/>
        <w:rPr>
          <w:sz w:val="28"/>
          <w:szCs w:val="28"/>
          <w:rtl/>
        </w:rPr>
      </w:pPr>
    </w:p>
    <w:p w:rsidR="00EE61F2" w:rsidRPr="001C7C14" w:rsidRDefault="00EE61F2" w:rsidP="001C7C14">
      <w:pPr>
        <w:shd w:val="clear" w:color="auto" w:fill="FFFFFF" w:themeFill="background1"/>
        <w:spacing w:line="360" w:lineRule="auto"/>
        <w:ind w:left="43" w:hanging="43"/>
        <w:jc w:val="both"/>
        <w:rPr>
          <w:sz w:val="28"/>
          <w:szCs w:val="28"/>
          <w:rtl/>
        </w:rPr>
      </w:pPr>
    </w:p>
    <w:p w:rsidR="002342F0" w:rsidRPr="00FE1DD0" w:rsidRDefault="002342F0" w:rsidP="002342F0">
      <w:pPr>
        <w:shd w:val="clear" w:color="auto" w:fill="FFFFFF" w:themeFill="background1"/>
        <w:spacing w:after="0"/>
        <w:ind w:left="43" w:hanging="43"/>
        <w:jc w:val="center"/>
        <w:rPr>
          <w:rFonts w:ascii="Sakkal Majalla" w:eastAsia="Times New Roman" w:hAnsi="Sakkal Majalla" w:cs="Sakkal Majalla"/>
          <w:b/>
          <w:bCs/>
          <w:sz w:val="28"/>
          <w:szCs w:val="28"/>
          <w:u w:val="single"/>
          <w:rtl/>
        </w:rPr>
      </w:pPr>
      <w:r w:rsidRPr="00F40D40">
        <w:rPr>
          <w:rFonts w:ascii="Calibri" w:eastAsia="Times New Roman" w:hAnsi="Calibri" w:cs="Arial"/>
          <w:b/>
          <w:bCs/>
          <w:sz w:val="28"/>
          <w:szCs w:val="28"/>
          <w:u w:val="single"/>
          <w:rtl/>
        </w:rPr>
        <w:tab/>
      </w:r>
      <w:r w:rsidRPr="00F40D40">
        <w:rPr>
          <w:rFonts w:ascii="Calibri" w:eastAsia="Times New Roman" w:hAnsi="Calibri" w:cs="Arial" w:hint="eastAsia"/>
          <w:b/>
          <w:bCs/>
          <w:sz w:val="28"/>
          <w:szCs w:val="28"/>
          <w:u w:val="single"/>
          <w:rtl/>
        </w:rPr>
        <w:t>آيات</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وأحاديث</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الأحكام</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b/>
          <w:bCs/>
          <w:sz w:val="28"/>
          <w:szCs w:val="28"/>
          <w:u w:val="single"/>
          <w:rtl/>
        </w:rPr>
        <w:t xml:space="preserve">232 </w:t>
      </w:r>
      <w:r w:rsidRPr="00F40D40">
        <w:rPr>
          <w:rFonts w:ascii="Calibri" w:eastAsia="Times New Roman" w:hAnsi="Calibri" w:cs="Arial" w:hint="eastAsia"/>
          <w:b/>
          <w:bCs/>
          <w:sz w:val="28"/>
          <w:szCs w:val="28"/>
          <w:u w:val="single"/>
          <w:rtl/>
        </w:rPr>
        <w:t>فقه</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ـ</w:t>
      </w:r>
      <w:r w:rsidRPr="00F40D40">
        <w:rPr>
          <w:rFonts w:ascii="Calibri" w:eastAsia="Times New Roman" w:hAnsi="Calibri" w:cs="Arial"/>
          <w:b/>
          <w:bCs/>
          <w:sz w:val="28"/>
          <w:szCs w:val="28"/>
          <w:u w:val="single"/>
          <w:rtl/>
        </w:rPr>
        <w:t>2</w:t>
      </w:r>
      <w:r>
        <w:rPr>
          <w:rFonts w:ascii="Sakkal Majalla" w:eastAsia="Times New Roman" w:hAnsi="Sakkal Majalla" w:cs="Sakkal Majalla" w:hint="cs"/>
          <w:b/>
          <w:bCs/>
          <w:sz w:val="28"/>
          <w:szCs w:val="28"/>
          <w:u w:val="single"/>
          <w:rtl/>
        </w:rPr>
        <w:t xml:space="preserve"> </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rFonts w:hint="cs"/>
          <w:sz w:val="28"/>
          <w:szCs w:val="28"/>
          <w:rtl/>
        </w:rPr>
        <w:t>يتضمن مدخل لدراسة النظام الاقتصادي الإسلامي والمقارنة بالنظم الاقتصادية الوضعية الرأسمالية، بجانب معرفة خصائص النظام الاقتصادي الإسلامي وأهدافه، والملكية العامة والخاصة، والإنفاق وضوابطه، القيود والضوابط الواردة على الحرية الاقتصادية في الإسلام، تدخل الدولة في النظام الاقتصادي وحدوده، المصارف والبنوك وأقسامها والمعاملات المصرفية، وضوابط الإسلام في ذلك</w:t>
      </w:r>
      <w:r w:rsidRPr="001C7C14">
        <w:rPr>
          <w:sz w:val="28"/>
          <w:szCs w:val="28"/>
        </w:rPr>
        <w:t>.</w:t>
      </w:r>
    </w:p>
    <w:p w:rsidR="002342F0" w:rsidRPr="00FE1DD0" w:rsidRDefault="002342F0" w:rsidP="002342F0">
      <w:pPr>
        <w:shd w:val="clear" w:color="auto" w:fill="FFFFFF" w:themeFill="background1"/>
        <w:spacing w:after="0"/>
        <w:ind w:left="43" w:hanging="43"/>
        <w:jc w:val="center"/>
        <w:rPr>
          <w:rFonts w:ascii="Sakkal Majalla" w:eastAsia="Times New Roman" w:hAnsi="Sakkal Majalla" w:cs="Sakkal Majalla"/>
          <w:b/>
          <w:bCs/>
          <w:sz w:val="28"/>
          <w:szCs w:val="28"/>
          <w:u w:val="single"/>
          <w:rtl/>
        </w:rPr>
      </w:pPr>
      <w:r w:rsidRPr="00F40D40">
        <w:rPr>
          <w:rFonts w:ascii="Calibri" w:eastAsia="Times New Roman" w:hAnsi="Calibri" w:cs="Arial" w:hint="eastAsia"/>
          <w:b/>
          <w:bCs/>
          <w:sz w:val="28"/>
          <w:szCs w:val="28"/>
          <w:u w:val="single"/>
          <w:rtl/>
        </w:rPr>
        <w:t>الثقافة</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الإسلامية</w:t>
      </w:r>
      <w:r w:rsidRPr="00F40D40">
        <w:rPr>
          <w:rFonts w:ascii="Calibri" w:eastAsia="Times New Roman" w:hAnsi="Calibri" w:cs="Arial"/>
          <w:b/>
          <w:bCs/>
          <w:sz w:val="28"/>
          <w:szCs w:val="28"/>
          <w:u w:val="single"/>
          <w:rtl/>
        </w:rPr>
        <w:t xml:space="preserve"> 2112 </w:t>
      </w:r>
      <w:r w:rsidRPr="00F40D40">
        <w:rPr>
          <w:rFonts w:ascii="Calibri" w:eastAsia="Times New Roman" w:hAnsi="Calibri" w:cs="Arial" w:hint="eastAsia"/>
          <w:b/>
          <w:bCs/>
          <w:sz w:val="28"/>
          <w:szCs w:val="28"/>
          <w:u w:val="single"/>
          <w:rtl/>
        </w:rPr>
        <w:t>سلم</w:t>
      </w:r>
      <w:r w:rsidRPr="00F40D40">
        <w:rPr>
          <w:rFonts w:ascii="Calibri" w:eastAsia="Times New Roman" w:hAnsi="Calibri" w:cs="Arial"/>
          <w:b/>
          <w:bCs/>
          <w:sz w:val="28"/>
          <w:szCs w:val="28"/>
          <w:u w:val="single"/>
          <w:rtl/>
        </w:rPr>
        <w:t>-2</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rFonts w:hint="cs"/>
          <w:sz w:val="28"/>
          <w:szCs w:val="28"/>
          <w:rtl/>
        </w:rPr>
        <w:t>يتضمن التعريف بالمجتمع الإسلامي، وأسس بنائه، والأخلاق الإسلامية، ودورها في بناء العلاقات الاجتماعية، والحديث عن العبادة وأثرها في سلوك الفرد والمجتمع، وتطبيق الشريعة الإسلامية وأثرها على إصلاح الفرد والمجتمع، خصائص المجتمع الإسلامي وأهم المشكلات الاجتماعية وسبل حلها، الأسرة في الإسلام، وأهمية بنائها، ومكانة المرأة في الإسلام ومقارنته في المجتمعات الغربية.</w:t>
      </w:r>
    </w:p>
    <w:p w:rsidR="002342F0" w:rsidRDefault="002342F0" w:rsidP="002342F0">
      <w:pPr>
        <w:shd w:val="clear" w:color="auto" w:fill="FFFFFF" w:themeFill="background1"/>
        <w:spacing w:after="0"/>
        <w:ind w:left="43" w:hanging="43"/>
        <w:jc w:val="center"/>
        <w:rPr>
          <w:rFonts w:ascii="Sakkal Majalla" w:eastAsia="Times New Roman" w:hAnsi="Sakkal Majalla" w:cs="Sakkal Majalla"/>
          <w:b/>
          <w:bCs/>
          <w:sz w:val="28"/>
          <w:szCs w:val="28"/>
          <w:rtl/>
        </w:rPr>
      </w:pPr>
      <w:r w:rsidRPr="008366B2">
        <w:rPr>
          <w:rFonts w:ascii="Sakkal Majalla" w:eastAsia="Times New Roman" w:hAnsi="Sakkal Majalla" w:cs="Sakkal Majalla"/>
          <w:b/>
          <w:bCs/>
          <w:sz w:val="28"/>
          <w:szCs w:val="28"/>
          <w:rtl/>
        </w:rPr>
        <w:tab/>
      </w:r>
      <w:r w:rsidRPr="00F40D40">
        <w:rPr>
          <w:rFonts w:ascii="Calibri" w:eastAsia="Times New Roman" w:hAnsi="Calibri" w:cs="Arial" w:hint="eastAsia"/>
          <w:b/>
          <w:bCs/>
          <w:sz w:val="28"/>
          <w:szCs w:val="28"/>
          <w:u w:val="single"/>
          <w:rtl/>
        </w:rPr>
        <w:t>نظام</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العمل</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والتأمينات</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الاجتماعية</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b/>
          <w:bCs/>
          <w:sz w:val="28"/>
          <w:szCs w:val="28"/>
          <w:u w:val="single"/>
          <w:rtl/>
        </w:rPr>
        <w:t xml:space="preserve">246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يتضمن المقرر قسمين: الأول يتناول نظام العمل وذلك من خلال دراسة: التعريف بنظام العمل السعودي ومصادره وخصائصه ونطاق تطبيقه، تعريف عقد العمل  الفردي وأطرافه وخصائصه وأركانه وشروطه، عناصر عقد العمل الفردي، إبرام عقد العمل الفردي، آثار عقد العمل ( التزامات صاحب العمل والعامل )، وقف عقد العمل وانقضاؤه. ويتناول القسم الثاني: نظام التأمينات الاجتماعية وذلك بدراسة: التعريف بالتأمينات الاجتماعية وخصائصها وأحكامها، أطراف العلاقة التأمينية،  أنواع التأمينات. تدرس هذه المفردات وفق أنظمة العمل والتأمينات الاجتماعية بالمملكة مقارنة بأحكام الشريعة الإسلامية.</w:t>
      </w:r>
    </w:p>
    <w:p w:rsidR="002342F0" w:rsidRPr="00F40D40" w:rsidRDefault="002342F0" w:rsidP="002342F0">
      <w:pPr>
        <w:shd w:val="clear" w:color="auto" w:fill="FFFFFF" w:themeFill="background1"/>
        <w:spacing w:after="0"/>
        <w:ind w:left="43" w:hanging="43"/>
        <w:jc w:val="center"/>
        <w:rPr>
          <w:rFonts w:ascii="Sakkal Majalla" w:eastAsia="Times New Roman" w:hAnsi="Sakkal Majalla" w:cs="Sakkal Majalla"/>
          <w:b/>
          <w:bCs/>
          <w:sz w:val="28"/>
          <w:szCs w:val="28"/>
          <w:rtl/>
        </w:rPr>
      </w:pPr>
      <w:r w:rsidRPr="00F40D40">
        <w:rPr>
          <w:rFonts w:ascii="Calibri" w:eastAsia="Times New Roman" w:hAnsi="Calibri" w:cs="Arial" w:hint="eastAsia"/>
          <w:b/>
          <w:bCs/>
          <w:sz w:val="28"/>
          <w:szCs w:val="28"/>
          <w:u w:val="single"/>
          <w:rtl/>
        </w:rPr>
        <w:t>مصادر</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الالتزام</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غير</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الإرادية</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b/>
          <w:bCs/>
          <w:sz w:val="28"/>
          <w:szCs w:val="28"/>
          <w:u w:val="single"/>
          <w:rtl/>
        </w:rPr>
        <w:t xml:space="preserve">247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-2</w:t>
      </w:r>
    </w:p>
    <w:p w:rsidR="002342F0" w:rsidRDefault="002342F0" w:rsidP="001C7C14">
      <w:pPr>
        <w:shd w:val="clear" w:color="auto" w:fill="FFFFFF" w:themeFill="background1"/>
        <w:spacing w:line="360" w:lineRule="auto"/>
        <w:ind w:left="43" w:hanging="43"/>
        <w:jc w:val="both"/>
        <w:rPr>
          <w:sz w:val="28"/>
          <w:szCs w:val="28"/>
          <w:rtl/>
        </w:rPr>
      </w:pPr>
      <w:r w:rsidRPr="001C7C14">
        <w:rPr>
          <w:sz w:val="28"/>
          <w:szCs w:val="28"/>
          <w:rtl/>
        </w:rPr>
        <w:t xml:space="preserve">يتضمن دراسة: التعريف بمصادر </w:t>
      </w:r>
      <w:r w:rsidRPr="001C7C14">
        <w:rPr>
          <w:rFonts w:hint="cs"/>
          <w:sz w:val="28"/>
          <w:szCs w:val="28"/>
          <w:rtl/>
        </w:rPr>
        <w:t>الالتزام</w:t>
      </w:r>
      <w:r w:rsidRPr="001C7C14">
        <w:rPr>
          <w:sz w:val="28"/>
          <w:szCs w:val="28"/>
          <w:rtl/>
        </w:rPr>
        <w:t xml:space="preserve"> غير الإرادية، المسؤولية التقصيرية وأساسها وأنواعها، أركان المسئولية التقصيرية: الخطأ</w:t>
      </w:r>
      <w:r w:rsidRPr="001C7C14">
        <w:rPr>
          <w:rFonts w:hint="cs"/>
          <w:sz w:val="28"/>
          <w:szCs w:val="28"/>
          <w:rtl/>
        </w:rPr>
        <w:t xml:space="preserve"> </w:t>
      </w:r>
      <w:r w:rsidRPr="001C7C14">
        <w:rPr>
          <w:sz w:val="28"/>
          <w:szCs w:val="28"/>
          <w:rtl/>
        </w:rPr>
        <w:t>( الفعل الضار وتطبيقاته) ـ الضرر ـ علاقة السببية ، آثار المسئولية التقصيرية، مسئولية متولي الرقابة، مسئولية المتبوع عن أعمال تابعه. الفعل النافع: الإثراء بلا سبب ــ رد غير المستحق ـ الفضالة،  النظام باعتباره مصدرا مباشرا من مصادر الالتزام، أمثلة وتدريبات عملية. تدرس مفردات هذا المقرر مقارنة بأحكام الشريعة الإسلامية.</w:t>
      </w:r>
    </w:p>
    <w:p w:rsidR="00EE61F2" w:rsidRDefault="00EE61F2" w:rsidP="001C7C14">
      <w:pPr>
        <w:shd w:val="clear" w:color="auto" w:fill="FFFFFF" w:themeFill="background1"/>
        <w:spacing w:line="360" w:lineRule="auto"/>
        <w:ind w:left="43" w:hanging="43"/>
        <w:jc w:val="both"/>
        <w:rPr>
          <w:sz w:val="28"/>
          <w:szCs w:val="28"/>
          <w:rtl/>
        </w:rPr>
      </w:pPr>
    </w:p>
    <w:p w:rsidR="00EE61F2" w:rsidRDefault="00EE61F2" w:rsidP="001C7C14">
      <w:pPr>
        <w:shd w:val="clear" w:color="auto" w:fill="FFFFFF" w:themeFill="background1"/>
        <w:spacing w:line="360" w:lineRule="auto"/>
        <w:ind w:left="43" w:hanging="43"/>
        <w:jc w:val="both"/>
        <w:rPr>
          <w:sz w:val="28"/>
          <w:szCs w:val="28"/>
          <w:rtl/>
        </w:rPr>
      </w:pPr>
    </w:p>
    <w:p w:rsidR="00EE61F2" w:rsidRPr="001C7C14" w:rsidRDefault="00EE61F2" w:rsidP="001C7C14">
      <w:pPr>
        <w:shd w:val="clear" w:color="auto" w:fill="FFFFFF" w:themeFill="background1"/>
        <w:spacing w:line="360" w:lineRule="auto"/>
        <w:ind w:left="43" w:hanging="43"/>
        <w:jc w:val="both"/>
        <w:rPr>
          <w:sz w:val="28"/>
          <w:szCs w:val="28"/>
          <w:rtl/>
        </w:rPr>
      </w:pPr>
    </w:p>
    <w:p w:rsidR="002342F0" w:rsidRDefault="002342F0" w:rsidP="002342F0">
      <w:pPr>
        <w:shd w:val="clear" w:color="auto" w:fill="FFFFFF" w:themeFill="background1"/>
        <w:spacing w:after="0"/>
        <w:ind w:left="43" w:hanging="43"/>
        <w:jc w:val="center"/>
        <w:rPr>
          <w:rFonts w:ascii="Sakkal Majalla" w:eastAsia="Times New Roman" w:hAnsi="Sakkal Majalla" w:cs="Sakkal Majalla"/>
          <w:b/>
          <w:bCs/>
          <w:sz w:val="28"/>
          <w:szCs w:val="28"/>
          <w:rtl/>
        </w:rPr>
      </w:pPr>
      <w:r w:rsidRPr="00800E95">
        <w:rPr>
          <w:rFonts w:ascii="Sakkal Majalla" w:eastAsia="Times New Roman" w:hAnsi="Sakkal Majalla" w:cs="Sakkal Majalla"/>
          <w:b/>
          <w:bCs/>
          <w:sz w:val="28"/>
          <w:szCs w:val="28"/>
          <w:rtl/>
        </w:rPr>
        <w:lastRenderedPageBreak/>
        <w:tab/>
      </w:r>
      <w:r w:rsidRPr="00F40D40">
        <w:rPr>
          <w:rFonts w:ascii="Calibri" w:eastAsia="Times New Roman" w:hAnsi="Calibri" w:cs="Arial" w:hint="eastAsia"/>
          <w:b/>
          <w:bCs/>
          <w:sz w:val="28"/>
          <w:szCs w:val="28"/>
          <w:u w:val="single"/>
          <w:rtl/>
        </w:rPr>
        <w:t>العقود</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التجارية</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والعمليات</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المصرفية</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b/>
          <w:bCs/>
          <w:sz w:val="28"/>
          <w:szCs w:val="28"/>
          <w:u w:val="single"/>
          <w:rtl/>
        </w:rPr>
        <w:t xml:space="preserve">248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 xml:space="preserve"> -3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 xml:space="preserve">يتضمن المقرر قسمين: الأول يتناول دراسة العقود التجارية من حيث: تعريفها وخصائصها </w:t>
      </w:r>
      <w:r w:rsidRPr="001C7C14">
        <w:rPr>
          <w:rFonts w:hint="cs"/>
          <w:sz w:val="28"/>
          <w:szCs w:val="28"/>
          <w:rtl/>
        </w:rPr>
        <w:t>وأحكامها</w:t>
      </w:r>
      <w:r w:rsidRPr="001C7C14">
        <w:rPr>
          <w:sz w:val="28"/>
          <w:szCs w:val="28"/>
          <w:rtl/>
        </w:rPr>
        <w:t xml:space="preserve">، عقد السمسرة، الوكالات التجارية، عقد النقل، عقد الرهن التجاري. ويتناول القسم الثاني: دراسة العمليات المصرفية من حيث: تعريفها وبيان خصائصها </w:t>
      </w:r>
      <w:r w:rsidRPr="001C7C14">
        <w:rPr>
          <w:rFonts w:hint="cs"/>
          <w:sz w:val="28"/>
          <w:szCs w:val="28"/>
          <w:rtl/>
        </w:rPr>
        <w:t>و</w:t>
      </w:r>
      <w:r w:rsidRPr="001C7C14">
        <w:rPr>
          <w:sz w:val="28"/>
          <w:szCs w:val="28"/>
          <w:rtl/>
        </w:rPr>
        <w:t>أحكامها، النظام المصرفي في المملكة وعمليات الإيداع المصرفي وأنواعه، الحسابات المصرفية وأنواعها، عمليات الائتمان المصرفي: (خطاب الضمان المصرفي والاعتماد العادي والاعتماد المستندي )، أمثلة وتدريبات عملية. تدرس هذه المفردات وفق الأنظمة السعودية مقارنة بأحكام الشريعة الإسلامية.</w:t>
      </w:r>
    </w:p>
    <w:p w:rsidR="002342F0" w:rsidRDefault="002342F0" w:rsidP="002342F0">
      <w:pPr>
        <w:shd w:val="clear" w:color="auto" w:fill="FFFFFF" w:themeFill="background1"/>
        <w:spacing w:after="0"/>
        <w:ind w:left="43" w:hanging="43"/>
        <w:jc w:val="center"/>
        <w:rPr>
          <w:rFonts w:ascii="Sakkal Majalla" w:eastAsia="Times New Roman" w:hAnsi="Sakkal Majalla" w:cs="Sakkal Majalla"/>
          <w:b/>
          <w:bCs/>
          <w:sz w:val="28"/>
          <w:szCs w:val="28"/>
          <w:rtl/>
        </w:rPr>
      </w:pPr>
      <w:r w:rsidRPr="00800E95">
        <w:rPr>
          <w:rFonts w:ascii="Sakkal Majalla" w:eastAsia="Times New Roman" w:hAnsi="Sakkal Majalla" w:cs="Sakkal Majalla"/>
          <w:b/>
          <w:bCs/>
          <w:sz w:val="28"/>
          <w:szCs w:val="28"/>
          <w:rtl/>
        </w:rPr>
        <w:tab/>
      </w:r>
      <w:r w:rsidRPr="00F40D40">
        <w:rPr>
          <w:rFonts w:ascii="Calibri" w:eastAsia="Times New Roman" w:hAnsi="Calibri" w:cs="Arial" w:hint="eastAsia"/>
          <w:b/>
          <w:bCs/>
          <w:sz w:val="28"/>
          <w:szCs w:val="28"/>
          <w:u w:val="single"/>
          <w:rtl/>
        </w:rPr>
        <w:t>قواعد</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القانون</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الدولي</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العام</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b/>
          <w:bCs/>
          <w:sz w:val="28"/>
          <w:szCs w:val="28"/>
          <w:u w:val="single"/>
          <w:rtl/>
        </w:rPr>
        <w:t xml:space="preserve">291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 xml:space="preserve"> -3</w:t>
      </w:r>
    </w:p>
    <w:p w:rsidR="002342F0" w:rsidRPr="001C7C14" w:rsidRDefault="002342F0" w:rsidP="001C7C14">
      <w:pPr>
        <w:shd w:val="clear" w:color="auto" w:fill="FFFFFF" w:themeFill="background1"/>
        <w:spacing w:line="360" w:lineRule="auto"/>
        <w:jc w:val="both"/>
        <w:rPr>
          <w:sz w:val="28"/>
          <w:szCs w:val="28"/>
          <w:rtl/>
        </w:rPr>
      </w:pPr>
      <w:r w:rsidRPr="001C7C14">
        <w:rPr>
          <w:sz w:val="28"/>
          <w:szCs w:val="28"/>
          <w:rtl/>
        </w:rPr>
        <w:t xml:space="preserve">يتضمن دراسة: التعريف بالقانون الدولي العام ومبادئه العامة وقواعده في الشريعة الإسلامية، أثر الشريعة الإسلامية </w:t>
      </w:r>
      <w:proofErr w:type="spellStart"/>
      <w:r w:rsidRPr="001C7C14">
        <w:rPr>
          <w:sz w:val="28"/>
          <w:szCs w:val="28"/>
          <w:rtl/>
        </w:rPr>
        <w:t>وفقهائها</w:t>
      </w:r>
      <w:proofErr w:type="spellEnd"/>
      <w:r w:rsidRPr="001C7C14">
        <w:rPr>
          <w:sz w:val="28"/>
          <w:szCs w:val="28"/>
          <w:rtl/>
        </w:rPr>
        <w:t xml:space="preserve"> في إنشاء القانون الدولي وتطوير قواعده، أحكام العلاقات الدولية في الإسلام، مصادر الأحكام في القانون الدولي والشريعة الإسلامية، طبيعة قواعد القانون الدولي العام وخصائصها، أشخاص القانون الدولي العام، أحكام المسئولية الدولية، وسائل فض المنازعات الدولية، أحكام البعثات الدبلوماسية في القانون الدولي العام، القانون الدولي للبحار. تدرس هذه المفردات مقارنة بأحكام الشريعة.</w:t>
      </w:r>
    </w:p>
    <w:p w:rsidR="002342F0" w:rsidRPr="008366B2" w:rsidRDefault="001C7C14" w:rsidP="002342F0">
      <w:pPr>
        <w:shd w:val="clear" w:color="auto" w:fill="FFFFFF" w:themeFill="background1"/>
        <w:rPr>
          <w:rFonts w:ascii="Sakkal Majalla" w:eastAsia="Times New Roman" w:hAnsi="Sakkal Majalla" w:cs="Sakkal Majalla"/>
          <w:b/>
          <w:bCs/>
          <w:sz w:val="28"/>
          <w:szCs w:val="28"/>
          <w:rtl/>
        </w:rPr>
      </w:pPr>
      <w:r w:rsidRPr="001C7C14">
        <w:rPr>
          <w:noProof/>
          <w:sz w:val="28"/>
          <w:szCs w:val="28"/>
          <w:rtl/>
        </w:rPr>
        <mc:AlternateContent>
          <mc:Choice Requires="wps">
            <w:drawing>
              <wp:anchor distT="0" distB="0" distL="114300" distR="114300" simplePos="0" relativeHeight="251662336" behindDoc="0" locked="0" layoutInCell="1" allowOverlap="1" wp14:anchorId="1A7F67F7" wp14:editId="24C42787">
                <wp:simplePos x="0" y="0"/>
                <wp:positionH relativeFrom="column">
                  <wp:posOffset>1798955</wp:posOffset>
                </wp:positionH>
                <wp:positionV relativeFrom="paragraph">
                  <wp:posOffset>17780</wp:posOffset>
                </wp:positionV>
                <wp:extent cx="2908935" cy="709295"/>
                <wp:effectExtent l="19050" t="19050" r="43815" b="52705"/>
                <wp:wrapNone/>
                <wp:docPr id="10" name="دبوس زينة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709295"/>
                        </a:xfrm>
                        <a:prstGeom prst="plaque">
                          <a:avLst>
                            <a:gd name="adj" fmla="val 16667"/>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FB2A61" w:rsidRPr="00800E95" w:rsidRDefault="00FB2A61" w:rsidP="002342F0">
                            <w:pPr>
                              <w:shd w:val="clear" w:color="auto" w:fill="FDE9D9" w:themeFill="accent6" w:themeFillTint="33"/>
                              <w:jc w:val="center"/>
                              <w:rPr>
                                <w:rFonts w:ascii="Sakkal Majalla" w:hAnsi="Sakkal Majalla" w:cs="Sakkal Majalla"/>
                                <w:b/>
                                <w:bCs/>
                                <w:sz w:val="36"/>
                                <w:szCs w:val="36"/>
                                <w:rtl/>
                              </w:rPr>
                            </w:pPr>
                            <w:r w:rsidRPr="00800E95">
                              <w:rPr>
                                <w:rFonts w:ascii="Sakkal Majalla" w:hAnsi="Sakkal Majalla" w:cs="Sakkal Majalla" w:hint="cs"/>
                                <w:b/>
                                <w:bCs/>
                                <w:sz w:val="36"/>
                                <w:szCs w:val="36"/>
                                <w:rtl/>
                              </w:rPr>
                              <w:t>ملخص توصيفات المستوى الخامس</w:t>
                            </w:r>
                          </w:p>
                          <w:p w:rsidR="00FB2A61" w:rsidRPr="00F34C3D" w:rsidRDefault="00FB2A61" w:rsidP="002342F0">
                            <w:pPr>
                              <w:rPr>
                                <w:rFonts w:ascii="Sakkal Majalla" w:hAnsi="Sakkal Majalla" w:cs="Sakkal Majall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10" o:spid="_x0000_s1042" type="#_x0000_t21" style="position:absolute;left:0;text-align:left;margin-left:141.65pt;margin-top:1.4pt;width:229.05pt;height:5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" fillcolor="#8064a2 [3207]" strokecolor="#f2f2f2 [3041]" strokeweight="3pt">
                <v:shadow on="t" color="#3f3151 [1607]" opacity=".5" offset="1pt"/>
                <v:textbox>
                  <w:txbxContent>
                    <w:p w:rsidR="00FB2A61" w:rsidRPr="00800E95" w:rsidRDefault="00FB2A61" w:rsidP="002342F0">
                      <w:pPr>
                        <w:shd w:val="clear" w:color="auto" w:fill="FDE9D9" w:themeFill="accent6" w:themeFillTint="33"/>
                        <w:jc w:val="center"/>
                        <w:rPr>
                          <w:rFonts w:ascii="Sakkal Majalla" w:hAnsi="Sakkal Majalla" w:cs="Sakkal Majalla"/>
                          <w:b/>
                          <w:bCs/>
                          <w:sz w:val="36"/>
                          <w:szCs w:val="36"/>
                          <w:rtl/>
                        </w:rPr>
                      </w:pPr>
                      <w:r w:rsidRPr="00800E95">
                        <w:rPr>
                          <w:rFonts w:ascii="Sakkal Majalla" w:hAnsi="Sakkal Majalla" w:cs="Sakkal Majalla" w:hint="cs"/>
                          <w:b/>
                          <w:bCs/>
                          <w:sz w:val="36"/>
                          <w:szCs w:val="36"/>
                          <w:rtl/>
                        </w:rPr>
                        <w:t>ملخص توصيفات المستوى الخامس</w:t>
                      </w:r>
                    </w:p>
                    <w:p w:rsidR="00FB2A61" w:rsidRPr="00F34C3D" w:rsidRDefault="00FB2A61" w:rsidP="002342F0">
                      <w:pPr>
                        <w:rPr>
                          <w:rFonts w:ascii="Sakkal Majalla" w:hAnsi="Sakkal Majalla" w:cs="Sakkal Majalla"/>
                        </w:rPr>
                      </w:pPr>
                    </w:p>
                  </w:txbxContent>
                </v:textbox>
              </v:shape>
            </w:pict>
          </mc:Fallback>
        </mc:AlternateContent>
      </w:r>
    </w:p>
    <w:p w:rsidR="002342F0" w:rsidRPr="00722A8E" w:rsidRDefault="002342F0" w:rsidP="002342F0">
      <w:pPr>
        <w:shd w:val="clear" w:color="auto" w:fill="FFFFFF" w:themeFill="background1"/>
        <w:spacing w:after="0"/>
        <w:ind w:left="43" w:hanging="43"/>
        <w:rPr>
          <w:rFonts w:ascii="Sakkal Majalla" w:eastAsia="Times New Roman" w:hAnsi="Sakkal Majalla" w:cs="Sakkal Majalla"/>
          <w:b/>
          <w:bCs/>
          <w:sz w:val="28"/>
          <w:szCs w:val="28"/>
          <w:rtl/>
        </w:rPr>
      </w:pPr>
    </w:p>
    <w:p w:rsidR="001C7C14" w:rsidRDefault="001C7C14" w:rsidP="002342F0">
      <w:pPr>
        <w:shd w:val="clear" w:color="auto" w:fill="FFFFFF" w:themeFill="background1"/>
        <w:spacing w:after="0"/>
        <w:ind w:left="43" w:hanging="43"/>
        <w:jc w:val="center"/>
        <w:rPr>
          <w:rFonts w:ascii="Calibri" w:eastAsia="Times New Roman" w:hAnsi="Calibri" w:cs="Arial"/>
          <w:b/>
          <w:bCs/>
          <w:sz w:val="28"/>
          <w:szCs w:val="28"/>
          <w:u w:val="single"/>
          <w:rtl/>
        </w:rPr>
      </w:pPr>
    </w:p>
    <w:p w:rsidR="002342F0" w:rsidRDefault="002342F0" w:rsidP="002342F0">
      <w:pPr>
        <w:shd w:val="clear" w:color="auto" w:fill="FFFFFF" w:themeFill="background1"/>
        <w:spacing w:after="0"/>
        <w:ind w:left="43" w:hanging="43"/>
        <w:jc w:val="center"/>
        <w:rPr>
          <w:rFonts w:ascii="Sakkal Majalla" w:eastAsia="Times New Roman" w:hAnsi="Sakkal Majalla" w:cs="Sakkal Majalla"/>
          <w:b/>
          <w:bCs/>
          <w:sz w:val="32"/>
          <w:szCs w:val="32"/>
          <w:rtl/>
        </w:rPr>
      </w:pPr>
      <w:r w:rsidRPr="00F40D40">
        <w:rPr>
          <w:rFonts w:ascii="Calibri" w:eastAsia="Times New Roman" w:hAnsi="Calibri" w:cs="Arial" w:hint="eastAsia"/>
          <w:b/>
          <w:bCs/>
          <w:sz w:val="28"/>
          <w:szCs w:val="28"/>
          <w:u w:val="single"/>
          <w:rtl/>
        </w:rPr>
        <w:t>أحكام</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الأسرة</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334 </w:t>
      </w:r>
      <w:r w:rsidRPr="00F40D40">
        <w:rPr>
          <w:rFonts w:ascii="Calibri" w:eastAsia="Times New Roman" w:hAnsi="Calibri" w:cs="Arial" w:hint="eastAsia"/>
          <w:b/>
          <w:bCs/>
          <w:sz w:val="28"/>
          <w:szCs w:val="28"/>
          <w:u w:val="single"/>
          <w:rtl/>
        </w:rPr>
        <w:t>فقه</w:t>
      </w:r>
      <w:r w:rsidRPr="00F40D40">
        <w:rPr>
          <w:rFonts w:ascii="Calibri" w:eastAsia="Times New Roman" w:hAnsi="Calibri" w:cs="Arial"/>
          <w:b/>
          <w:bCs/>
          <w:sz w:val="28"/>
          <w:szCs w:val="28"/>
          <w:u w:val="single"/>
          <w:rtl/>
        </w:rPr>
        <w:t>-3</w:t>
      </w:r>
    </w:p>
    <w:p w:rsidR="002342F0" w:rsidRPr="001C7C14" w:rsidRDefault="002342F0" w:rsidP="001C7C14">
      <w:pPr>
        <w:shd w:val="clear" w:color="auto" w:fill="FFFFFF" w:themeFill="background1"/>
        <w:spacing w:line="360" w:lineRule="auto"/>
        <w:jc w:val="both"/>
        <w:rPr>
          <w:sz w:val="28"/>
          <w:szCs w:val="28"/>
          <w:rtl/>
        </w:rPr>
      </w:pPr>
      <w:r w:rsidRPr="001C7C14">
        <w:rPr>
          <w:rFonts w:hint="cs"/>
          <w:sz w:val="28"/>
          <w:szCs w:val="28"/>
          <w:rtl/>
        </w:rPr>
        <w:t xml:space="preserve">يتضمن دراسة </w:t>
      </w:r>
      <w:r w:rsidRPr="001C7C14">
        <w:rPr>
          <w:sz w:val="28"/>
          <w:szCs w:val="28"/>
          <w:rtl/>
        </w:rPr>
        <w:t xml:space="preserve">الأحكام الفقهية المرتبطة </w:t>
      </w:r>
      <w:r w:rsidRPr="001C7C14">
        <w:rPr>
          <w:rFonts w:hint="cs"/>
          <w:sz w:val="28"/>
          <w:szCs w:val="28"/>
          <w:rtl/>
        </w:rPr>
        <w:t>بالأسرة</w:t>
      </w:r>
      <w:r w:rsidRPr="001C7C14">
        <w:rPr>
          <w:sz w:val="28"/>
          <w:szCs w:val="28"/>
          <w:rtl/>
        </w:rPr>
        <w:t xml:space="preserve">، وبيان أهميتها بالنسبة للفرد والمجتمع ، وبيان المقصود بالخطبة وأحكامها، وبيان شروط صحة عقد النكاح وآثاره، والصداق وأحكامه، المحرمات من النساء، الشروط في النكاح، </w:t>
      </w:r>
      <w:r w:rsidRPr="001C7C14">
        <w:rPr>
          <w:rFonts w:hint="cs"/>
          <w:sz w:val="28"/>
          <w:szCs w:val="28"/>
          <w:rtl/>
        </w:rPr>
        <w:t>الأنكحة</w:t>
      </w:r>
      <w:r w:rsidRPr="001C7C14">
        <w:rPr>
          <w:sz w:val="28"/>
          <w:szCs w:val="28"/>
          <w:rtl/>
        </w:rPr>
        <w:t xml:space="preserve"> المختلف فيها، عيوب النكاح، حقوق الزوجين،  أحكام الطلاق وشروطه وأركانه، وصيغه، وأقسامه، وأحكام الخلع </w:t>
      </w:r>
      <w:r w:rsidRPr="001C7C14">
        <w:rPr>
          <w:rFonts w:hint="cs"/>
          <w:sz w:val="28"/>
          <w:szCs w:val="28"/>
          <w:rtl/>
        </w:rPr>
        <w:t>والإيلاء</w:t>
      </w:r>
      <w:r w:rsidRPr="001C7C14">
        <w:rPr>
          <w:sz w:val="28"/>
          <w:szCs w:val="28"/>
          <w:rtl/>
        </w:rPr>
        <w:t xml:space="preserve"> واللعان والظهار، والنفقة والحضانة وتربية الأولاد، وآثار </w:t>
      </w:r>
      <w:r w:rsidRPr="001C7C14">
        <w:rPr>
          <w:rFonts w:hint="cs"/>
          <w:sz w:val="28"/>
          <w:szCs w:val="28"/>
          <w:rtl/>
        </w:rPr>
        <w:t>الفرقة</w:t>
      </w:r>
      <w:r w:rsidRPr="001C7C14">
        <w:rPr>
          <w:sz w:val="28"/>
          <w:szCs w:val="28"/>
          <w:rtl/>
        </w:rPr>
        <w:t xml:space="preserve"> بين الزوجين على الأسرة والمجتمع.</w:t>
      </w:r>
    </w:p>
    <w:p w:rsidR="002342F0" w:rsidRPr="00F40D40" w:rsidRDefault="002342F0" w:rsidP="002342F0">
      <w:pPr>
        <w:shd w:val="clear" w:color="auto" w:fill="FFFFFF" w:themeFill="background1"/>
        <w:spacing w:after="0"/>
        <w:ind w:left="43" w:hanging="43"/>
        <w:jc w:val="center"/>
        <w:rPr>
          <w:rFonts w:ascii="Calibri" w:eastAsia="Times New Roman" w:hAnsi="Calibri" w:cs="Arial"/>
          <w:b/>
          <w:bCs/>
          <w:sz w:val="28"/>
          <w:szCs w:val="28"/>
          <w:u w:val="single"/>
          <w:rtl/>
        </w:rPr>
      </w:pPr>
      <w:r w:rsidRPr="00800E95">
        <w:rPr>
          <w:rFonts w:ascii="Sakkal Majalla" w:eastAsia="Times New Roman" w:hAnsi="Sakkal Majalla" w:cs="Sakkal Majalla"/>
          <w:b/>
          <w:bCs/>
          <w:sz w:val="28"/>
          <w:szCs w:val="28"/>
          <w:rtl/>
        </w:rPr>
        <w:tab/>
      </w:r>
      <w:r w:rsidRPr="00F40D40">
        <w:rPr>
          <w:rFonts w:ascii="Calibri" w:eastAsia="Times New Roman" w:hAnsi="Calibri" w:cs="Arial" w:hint="eastAsia"/>
          <w:b/>
          <w:bCs/>
          <w:sz w:val="28"/>
          <w:szCs w:val="28"/>
          <w:u w:val="single"/>
          <w:rtl/>
        </w:rPr>
        <w:t>الثقافة</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hint="eastAsia"/>
          <w:b/>
          <w:bCs/>
          <w:sz w:val="28"/>
          <w:szCs w:val="28"/>
          <w:u w:val="single"/>
          <w:rtl/>
        </w:rPr>
        <w:t>الإسلامية</w:t>
      </w:r>
      <w:r w:rsidRPr="00F40D40">
        <w:rPr>
          <w:rFonts w:ascii="Calibri" w:eastAsia="Times New Roman" w:hAnsi="Calibri" w:cs="Arial" w:hint="cs"/>
          <w:b/>
          <w:bCs/>
          <w:sz w:val="28"/>
          <w:szCs w:val="28"/>
          <w:u w:val="single"/>
          <w:rtl/>
        </w:rPr>
        <w:t xml:space="preserve"> </w:t>
      </w:r>
      <w:r w:rsidRPr="00F40D40">
        <w:rPr>
          <w:rFonts w:ascii="Calibri" w:eastAsia="Times New Roman" w:hAnsi="Calibri" w:cs="Arial"/>
          <w:b/>
          <w:bCs/>
          <w:sz w:val="28"/>
          <w:szCs w:val="28"/>
          <w:u w:val="single"/>
          <w:rtl/>
        </w:rPr>
        <w:t xml:space="preserve">313 </w:t>
      </w:r>
      <w:r w:rsidRPr="00F40D40">
        <w:rPr>
          <w:rFonts w:ascii="Calibri" w:eastAsia="Times New Roman" w:hAnsi="Calibri" w:cs="Arial" w:hint="eastAsia"/>
          <w:b/>
          <w:bCs/>
          <w:sz w:val="28"/>
          <w:szCs w:val="28"/>
          <w:u w:val="single"/>
          <w:rtl/>
        </w:rPr>
        <w:t>سلم</w:t>
      </w:r>
      <w:r w:rsidRPr="00F40D40">
        <w:rPr>
          <w:rFonts w:ascii="Calibri" w:eastAsia="Times New Roman" w:hAnsi="Calibri" w:cs="Arial"/>
          <w:b/>
          <w:bCs/>
          <w:sz w:val="28"/>
          <w:szCs w:val="28"/>
          <w:u w:val="single"/>
          <w:rtl/>
        </w:rPr>
        <w:t xml:space="preserve"> -2</w:t>
      </w:r>
    </w:p>
    <w:p w:rsidR="002342F0" w:rsidRDefault="002342F0" w:rsidP="001C7C14">
      <w:pPr>
        <w:shd w:val="clear" w:color="auto" w:fill="FFFFFF" w:themeFill="background1"/>
        <w:spacing w:line="360" w:lineRule="auto"/>
        <w:jc w:val="both"/>
        <w:rPr>
          <w:sz w:val="28"/>
          <w:szCs w:val="28"/>
          <w:rtl/>
        </w:rPr>
      </w:pPr>
      <w:r w:rsidRPr="001C7C14">
        <w:rPr>
          <w:rFonts w:hint="cs"/>
          <w:sz w:val="28"/>
          <w:szCs w:val="28"/>
          <w:rtl/>
        </w:rPr>
        <w:t>يتضمن التعريف</w:t>
      </w:r>
      <w:r w:rsidRPr="001C7C14">
        <w:rPr>
          <w:sz w:val="28"/>
          <w:szCs w:val="28"/>
          <w:rtl/>
        </w:rPr>
        <w:t xml:space="preserve"> </w:t>
      </w:r>
      <w:r w:rsidRPr="001C7C14">
        <w:rPr>
          <w:rFonts w:hint="cs"/>
          <w:sz w:val="28"/>
          <w:szCs w:val="28"/>
          <w:rtl/>
        </w:rPr>
        <w:t>بالمجتمع</w:t>
      </w:r>
      <w:r w:rsidRPr="001C7C14">
        <w:rPr>
          <w:sz w:val="28"/>
          <w:szCs w:val="28"/>
          <w:rtl/>
        </w:rPr>
        <w:t xml:space="preserve"> </w:t>
      </w:r>
      <w:r w:rsidRPr="001C7C14">
        <w:rPr>
          <w:rFonts w:hint="cs"/>
          <w:sz w:val="28"/>
          <w:szCs w:val="28"/>
          <w:rtl/>
        </w:rPr>
        <w:t>الإسلامي،</w:t>
      </w:r>
      <w:r w:rsidRPr="001C7C14">
        <w:rPr>
          <w:sz w:val="28"/>
          <w:szCs w:val="28"/>
          <w:rtl/>
        </w:rPr>
        <w:t xml:space="preserve"> </w:t>
      </w:r>
      <w:r w:rsidRPr="001C7C14">
        <w:rPr>
          <w:rFonts w:hint="cs"/>
          <w:sz w:val="28"/>
          <w:szCs w:val="28"/>
          <w:rtl/>
        </w:rPr>
        <w:t>وأسس</w:t>
      </w:r>
      <w:r w:rsidRPr="001C7C14">
        <w:rPr>
          <w:sz w:val="28"/>
          <w:szCs w:val="28"/>
          <w:rtl/>
        </w:rPr>
        <w:t xml:space="preserve"> </w:t>
      </w:r>
      <w:r w:rsidRPr="001C7C14">
        <w:rPr>
          <w:rFonts w:hint="cs"/>
          <w:sz w:val="28"/>
          <w:szCs w:val="28"/>
          <w:rtl/>
        </w:rPr>
        <w:t>بنائه،</w:t>
      </w:r>
      <w:r w:rsidRPr="001C7C14">
        <w:rPr>
          <w:sz w:val="28"/>
          <w:szCs w:val="28"/>
          <w:rtl/>
        </w:rPr>
        <w:t xml:space="preserve"> </w:t>
      </w:r>
      <w:r w:rsidRPr="001C7C14">
        <w:rPr>
          <w:rFonts w:hint="cs"/>
          <w:sz w:val="28"/>
          <w:szCs w:val="28"/>
          <w:rtl/>
        </w:rPr>
        <w:t>والأخلاق</w:t>
      </w:r>
      <w:r w:rsidRPr="001C7C14">
        <w:rPr>
          <w:sz w:val="28"/>
          <w:szCs w:val="28"/>
          <w:rtl/>
        </w:rPr>
        <w:t xml:space="preserve"> </w:t>
      </w:r>
      <w:r w:rsidRPr="001C7C14">
        <w:rPr>
          <w:rFonts w:hint="cs"/>
          <w:sz w:val="28"/>
          <w:szCs w:val="28"/>
          <w:rtl/>
        </w:rPr>
        <w:t>الإسلامية</w:t>
      </w:r>
      <w:r w:rsidRPr="001C7C14">
        <w:rPr>
          <w:sz w:val="28"/>
          <w:szCs w:val="28"/>
          <w:rtl/>
        </w:rPr>
        <w:t xml:space="preserve"> </w:t>
      </w:r>
      <w:r w:rsidRPr="001C7C14">
        <w:rPr>
          <w:rFonts w:hint="cs"/>
          <w:sz w:val="28"/>
          <w:szCs w:val="28"/>
          <w:rtl/>
        </w:rPr>
        <w:t>،</w:t>
      </w:r>
      <w:r w:rsidRPr="001C7C14">
        <w:rPr>
          <w:sz w:val="28"/>
          <w:szCs w:val="28"/>
          <w:rtl/>
        </w:rPr>
        <w:t xml:space="preserve"> </w:t>
      </w:r>
      <w:r w:rsidRPr="001C7C14">
        <w:rPr>
          <w:rFonts w:hint="cs"/>
          <w:sz w:val="28"/>
          <w:szCs w:val="28"/>
          <w:rtl/>
        </w:rPr>
        <w:t>ودورها</w:t>
      </w:r>
      <w:r w:rsidRPr="001C7C14">
        <w:rPr>
          <w:sz w:val="28"/>
          <w:szCs w:val="28"/>
          <w:rtl/>
        </w:rPr>
        <w:t xml:space="preserve"> </w:t>
      </w:r>
      <w:r w:rsidRPr="001C7C14">
        <w:rPr>
          <w:rFonts w:hint="cs"/>
          <w:sz w:val="28"/>
          <w:szCs w:val="28"/>
          <w:rtl/>
        </w:rPr>
        <w:t>في</w:t>
      </w:r>
      <w:r w:rsidRPr="001C7C14">
        <w:rPr>
          <w:sz w:val="28"/>
          <w:szCs w:val="28"/>
          <w:rtl/>
        </w:rPr>
        <w:t xml:space="preserve"> </w:t>
      </w:r>
      <w:r w:rsidRPr="001C7C14">
        <w:rPr>
          <w:rFonts w:hint="cs"/>
          <w:sz w:val="28"/>
          <w:szCs w:val="28"/>
          <w:rtl/>
        </w:rPr>
        <w:t>بناء</w:t>
      </w:r>
      <w:r w:rsidRPr="001C7C14">
        <w:rPr>
          <w:sz w:val="28"/>
          <w:szCs w:val="28"/>
          <w:rtl/>
        </w:rPr>
        <w:t xml:space="preserve"> </w:t>
      </w:r>
      <w:r w:rsidRPr="001C7C14">
        <w:rPr>
          <w:rFonts w:hint="cs"/>
          <w:sz w:val="28"/>
          <w:szCs w:val="28"/>
          <w:rtl/>
        </w:rPr>
        <w:t>العلاقات</w:t>
      </w:r>
      <w:r w:rsidRPr="001C7C14">
        <w:rPr>
          <w:sz w:val="28"/>
          <w:szCs w:val="28"/>
          <w:rtl/>
        </w:rPr>
        <w:t xml:space="preserve"> </w:t>
      </w:r>
      <w:r w:rsidRPr="001C7C14">
        <w:rPr>
          <w:rFonts w:hint="cs"/>
          <w:sz w:val="28"/>
          <w:szCs w:val="28"/>
          <w:rtl/>
        </w:rPr>
        <w:t>الاجتماعية،</w:t>
      </w:r>
      <w:r w:rsidRPr="001C7C14">
        <w:rPr>
          <w:sz w:val="28"/>
          <w:szCs w:val="28"/>
          <w:rtl/>
        </w:rPr>
        <w:t xml:space="preserve"> </w:t>
      </w:r>
      <w:r w:rsidRPr="001C7C14">
        <w:rPr>
          <w:rFonts w:hint="cs"/>
          <w:sz w:val="28"/>
          <w:szCs w:val="28"/>
          <w:rtl/>
        </w:rPr>
        <w:t>والحديث</w:t>
      </w:r>
      <w:r w:rsidRPr="001C7C14">
        <w:rPr>
          <w:sz w:val="28"/>
          <w:szCs w:val="28"/>
          <w:rtl/>
        </w:rPr>
        <w:t xml:space="preserve"> </w:t>
      </w:r>
      <w:r w:rsidRPr="001C7C14">
        <w:rPr>
          <w:rFonts w:hint="cs"/>
          <w:sz w:val="28"/>
          <w:szCs w:val="28"/>
          <w:rtl/>
        </w:rPr>
        <w:t>عن</w:t>
      </w:r>
      <w:r w:rsidRPr="001C7C14">
        <w:rPr>
          <w:sz w:val="28"/>
          <w:szCs w:val="28"/>
          <w:rtl/>
        </w:rPr>
        <w:t xml:space="preserve"> </w:t>
      </w:r>
      <w:r w:rsidRPr="001C7C14">
        <w:rPr>
          <w:rFonts w:hint="cs"/>
          <w:sz w:val="28"/>
          <w:szCs w:val="28"/>
          <w:rtl/>
        </w:rPr>
        <w:t>العبادة</w:t>
      </w:r>
      <w:r w:rsidRPr="001C7C14">
        <w:rPr>
          <w:sz w:val="28"/>
          <w:szCs w:val="28"/>
          <w:rtl/>
        </w:rPr>
        <w:t xml:space="preserve"> </w:t>
      </w:r>
      <w:r w:rsidRPr="001C7C14">
        <w:rPr>
          <w:rFonts w:hint="cs"/>
          <w:sz w:val="28"/>
          <w:szCs w:val="28"/>
          <w:rtl/>
        </w:rPr>
        <w:t>وأثرها</w:t>
      </w:r>
      <w:r w:rsidRPr="001C7C14">
        <w:rPr>
          <w:sz w:val="28"/>
          <w:szCs w:val="28"/>
          <w:rtl/>
        </w:rPr>
        <w:t xml:space="preserve"> </w:t>
      </w:r>
      <w:r w:rsidRPr="001C7C14">
        <w:rPr>
          <w:rFonts w:hint="cs"/>
          <w:sz w:val="28"/>
          <w:szCs w:val="28"/>
          <w:rtl/>
        </w:rPr>
        <w:t>في</w:t>
      </w:r>
      <w:r w:rsidRPr="001C7C14">
        <w:rPr>
          <w:sz w:val="28"/>
          <w:szCs w:val="28"/>
          <w:rtl/>
        </w:rPr>
        <w:t xml:space="preserve"> </w:t>
      </w:r>
      <w:r w:rsidRPr="001C7C14">
        <w:rPr>
          <w:rFonts w:hint="cs"/>
          <w:sz w:val="28"/>
          <w:szCs w:val="28"/>
          <w:rtl/>
        </w:rPr>
        <w:t>سلوك</w:t>
      </w:r>
      <w:r w:rsidRPr="001C7C14">
        <w:rPr>
          <w:sz w:val="28"/>
          <w:szCs w:val="28"/>
          <w:rtl/>
        </w:rPr>
        <w:t xml:space="preserve"> </w:t>
      </w:r>
      <w:r w:rsidRPr="001C7C14">
        <w:rPr>
          <w:rFonts w:hint="cs"/>
          <w:sz w:val="28"/>
          <w:szCs w:val="28"/>
          <w:rtl/>
        </w:rPr>
        <w:t>الفرد</w:t>
      </w:r>
      <w:r w:rsidRPr="001C7C14">
        <w:rPr>
          <w:sz w:val="28"/>
          <w:szCs w:val="28"/>
          <w:rtl/>
        </w:rPr>
        <w:t xml:space="preserve"> </w:t>
      </w:r>
      <w:r w:rsidRPr="001C7C14">
        <w:rPr>
          <w:rFonts w:hint="cs"/>
          <w:sz w:val="28"/>
          <w:szCs w:val="28"/>
          <w:rtl/>
        </w:rPr>
        <w:t>والمجتمع،</w:t>
      </w:r>
      <w:r w:rsidRPr="001C7C14">
        <w:rPr>
          <w:sz w:val="28"/>
          <w:szCs w:val="28"/>
          <w:rtl/>
        </w:rPr>
        <w:t xml:space="preserve"> </w:t>
      </w:r>
      <w:r w:rsidRPr="001C7C14">
        <w:rPr>
          <w:rFonts w:hint="cs"/>
          <w:sz w:val="28"/>
          <w:szCs w:val="28"/>
          <w:rtl/>
        </w:rPr>
        <w:t>وتطبيق</w:t>
      </w:r>
      <w:r w:rsidRPr="001C7C14">
        <w:rPr>
          <w:sz w:val="28"/>
          <w:szCs w:val="28"/>
          <w:rtl/>
        </w:rPr>
        <w:t xml:space="preserve"> </w:t>
      </w:r>
      <w:r w:rsidRPr="001C7C14">
        <w:rPr>
          <w:rFonts w:hint="cs"/>
          <w:sz w:val="28"/>
          <w:szCs w:val="28"/>
          <w:rtl/>
        </w:rPr>
        <w:t>الشريعة</w:t>
      </w:r>
      <w:r w:rsidRPr="001C7C14">
        <w:rPr>
          <w:sz w:val="28"/>
          <w:szCs w:val="28"/>
          <w:rtl/>
        </w:rPr>
        <w:t xml:space="preserve"> </w:t>
      </w:r>
      <w:r w:rsidRPr="001C7C14">
        <w:rPr>
          <w:rFonts w:hint="cs"/>
          <w:sz w:val="28"/>
          <w:szCs w:val="28"/>
          <w:rtl/>
        </w:rPr>
        <w:t>الإسلامية وأثرها</w:t>
      </w:r>
      <w:r w:rsidRPr="001C7C14">
        <w:rPr>
          <w:sz w:val="28"/>
          <w:szCs w:val="28"/>
          <w:rtl/>
        </w:rPr>
        <w:t xml:space="preserve"> </w:t>
      </w:r>
      <w:r w:rsidRPr="001C7C14">
        <w:rPr>
          <w:rFonts w:hint="cs"/>
          <w:sz w:val="28"/>
          <w:szCs w:val="28"/>
          <w:rtl/>
        </w:rPr>
        <w:t>على</w:t>
      </w:r>
      <w:r w:rsidRPr="001C7C14">
        <w:rPr>
          <w:sz w:val="28"/>
          <w:szCs w:val="28"/>
          <w:rtl/>
        </w:rPr>
        <w:t xml:space="preserve"> </w:t>
      </w:r>
      <w:r w:rsidRPr="001C7C14">
        <w:rPr>
          <w:rFonts w:hint="cs"/>
          <w:sz w:val="28"/>
          <w:szCs w:val="28"/>
          <w:rtl/>
        </w:rPr>
        <w:t>إصلاح</w:t>
      </w:r>
      <w:r w:rsidRPr="001C7C14">
        <w:rPr>
          <w:sz w:val="28"/>
          <w:szCs w:val="28"/>
          <w:rtl/>
        </w:rPr>
        <w:t xml:space="preserve"> </w:t>
      </w:r>
      <w:r w:rsidRPr="001C7C14">
        <w:rPr>
          <w:rFonts w:hint="cs"/>
          <w:sz w:val="28"/>
          <w:szCs w:val="28"/>
          <w:rtl/>
        </w:rPr>
        <w:t>الفرد</w:t>
      </w:r>
      <w:r w:rsidRPr="001C7C14">
        <w:rPr>
          <w:sz w:val="28"/>
          <w:szCs w:val="28"/>
          <w:rtl/>
        </w:rPr>
        <w:t xml:space="preserve"> </w:t>
      </w:r>
      <w:r w:rsidRPr="001C7C14">
        <w:rPr>
          <w:rFonts w:hint="cs"/>
          <w:sz w:val="28"/>
          <w:szCs w:val="28"/>
          <w:rtl/>
        </w:rPr>
        <w:t>والمجتمع</w:t>
      </w:r>
      <w:r w:rsidRPr="001C7C14">
        <w:rPr>
          <w:sz w:val="28"/>
          <w:szCs w:val="28"/>
          <w:rtl/>
        </w:rPr>
        <w:t xml:space="preserve"> </w:t>
      </w:r>
      <w:r w:rsidRPr="001C7C14">
        <w:rPr>
          <w:rFonts w:hint="cs"/>
          <w:sz w:val="28"/>
          <w:szCs w:val="28"/>
          <w:rtl/>
        </w:rPr>
        <w:t>، خصائص المجتمع الإسلامي وأهم المشكلات الاجتماعية وسبل حلها، الأسرة في الإسلام، وأهمية بنائها، ومكانة المرأة في الإسلام ومقارنته في المجتمعات الغربية.</w:t>
      </w:r>
    </w:p>
    <w:p w:rsidR="00881147" w:rsidRDefault="00881147" w:rsidP="001C7C14">
      <w:pPr>
        <w:shd w:val="clear" w:color="auto" w:fill="FFFFFF" w:themeFill="background1"/>
        <w:spacing w:line="360" w:lineRule="auto"/>
        <w:jc w:val="both"/>
        <w:rPr>
          <w:sz w:val="28"/>
          <w:szCs w:val="28"/>
          <w:rtl/>
        </w:rPr>
      </w:pPr>
    </w:p>
    <w:p w:rsidR="00EE61F2" w:rsidRPr="001C7C14" w:rsidRDefault="00EE61F2" w:rsidP="001C7C14">
      <w:pPr>
        <w:shd w:val="clear" w:color="auto" w:fill="FFFFFF" w:themeFill="background1"/>
        <w:spacing w:line="360" w:lineRule="auto"/>
        <w:jc w:val="both"/>
        <w:rPr>
          <w:sz w:val="28"/>
          <w:szCs w:val="28"/>
          <w:rtl/>
        </w:rPr>
      </w:pPr>
    </w:p>
    <w:p w:rsidR="002342F0" w:rsidRDefault="002342F0" w:rsidP="002342F0">
      <w:pPr>
        <w:shd w:val="clear" w:color="auto" w:fill="FFFFFF" w:themeFill="background1"/>
        <w:spacing w:after="0"/>
        <w:ind w:left="43" w:hanging="43"/>
        <w:jc w:val="center"/>
        <w:rPr>
          <w:rFonts w:ascii="Calibri" w:eastAsia="Times New Roman" w:hAnsi="Calibri" w:cs="Arial"/>
          <w:b/>
          <w:bCs/>
          <w:sz w:val="28"/>
          <w:szCs w:val="28"/>
          <w:u w:val="single"/>
          <w:rtl/>
        </w:rPr>
      </w:pPr>
    </w:p>
    <w:p w:rsidR="002342F0" w:rsidRPr="0060629D" w:rsidRDefault="002342F0" w:rsidP="002342F0">
      <w:pPr>
        <w:shd w:val="clear" w:color="auto" w:fill="FFFFFF" w:themeFill="background1"/>
        <w:spacing w:after="0"/>
        <w:ind w:left="43" w:hanging="43"/>
        <w:jc w:val="center"/>
        <w:rPr>
          <w:rFonts w:ascii="Sakkal Majalla" w:eastAsia="Times New Roman" w:hAnsi="Sakkal Majalla" w:cs="Sakkal Majalla"/>
          <w:b/>
          <w:bCs/>
          <w:sz w:val="28"/>
          <w:szCs w:val="28"/>
          <w:rtl/>
        </w:rPr>
      </w:pPr>
      <w:r w:rsidRPr="00F40D40">
        <w:rPr>
          <w:rFonts w:ascii="Calibri" w:eastAsia="Times New Roman" w:hAnsi="Calibri" w:cs="Arial" w:hint="eastAsia"/>
          <w:b/>
          <w:bCs/>
          <w:sz w:val="28"/>
          <w:szCs w:val="28"/>
          <w:u w:val="single"/>
          <w:rtl/>
        </w:rPr>
        <w:t>الجرائم</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التعزيرية</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342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-3</w:t>
      </w:r>
    </w:p>
    <w:p w:rsidR="002342F0" w:rsidRPr="001C7C14" w:rsidRDefault="002342F0" w:rsidP="001C7C14">
      <w:pPr>
        <w:shd w:val="clear" w:color="auto" w:fill="FFFFFF" w:themeFill="background1"/>
        <w:spacing w:line="360" w:lineRule="auto"/>
        <w:jc w:val="both"/>
        <w:rPr>
          <w:sz w:val="28"/>
          <w:szCs w:val="28"/>
          <w:rtl/>
        </w:rPr>
      </w:pPr>
      <w:r w:rsidRPr="001C7C14">
        <w:rPr>
          <w:sz w:val="28"/>
          <w:szCs w:val="28"/>
          <w:rtl/>
        </w:rPr>
        <w:t>يتضمن دراسة: التعريف بالتعزير و</w:t>
      </w:r>
      <w:r w:rsidRPr="001C7C14">
        <w:rPr>
          <w:rFonts w:hint="cs"/>
          <w:sz w:val="28"/>
          <w:szCs w:val="28"/>
          <w:rtl/>
        </w:rPr>
        <w:t xml:space="preserve">أدلة </w:t>
      </w:r>
      <w:r w:rsidRPr="001C7C14">
        <w:rPr>
          <w:sz w:val="28"/>
          <w:szCs w:val="28"/>
          <w:rtl/>
        </w:rPr>
        <w:t xml:space="preserve">مشروعيته، ضوابط العقوبة التعزيرية وخصائصها وأنواعها ومسقطاتها، الجريمة التعزيرية وأركانها وأنواعها، الجرائم التعزيرية المنظمة في المملكة وعقوباتها: الجرائم الماسة بأمن الدولة، جرائم الاعتداء على المصلحة العامة ( مثل: الرشوة والتزوير والاختلاس وإساءة استخدام السلطة ..إلخ)، وجرائم الاعتداء على الأشخاص فيما دون الحد، جرائم الآداب العامة، الجرائم </w:t>
      </w:r>
      <w:r w:rsidRPr="001C7C14">
        <w:rPr>
          <w:rFonts w:hint="cs"/>
          <w:sz w:val="28"/>
          <w:szCs w:val="28"/>
          <w:rtl/>
        </w:rPr>
        <w:t>الإ</w:t>
      </w:r>
      <w:r w:rsidRPr="001C7C14">
        <w:rPr>
          <w:sz w:val="28"/>
          <w:szCs w:val="28"/>
          <w:rtl/>
        </w:rPr>
        <w:t>لكترونية، أمثلة وتدريبات عملية. تدرس هذه المفردات وفق الأنظمة السعودية مقارنة بالشريعة الإسلامية.</w:t>
      </w:r>
    </w:p>
    <w:p w:rsidR="002342F0" w:rsidRDefault="002342F0" w:rsidP="002342F0">
      <w:pPr>
        <w:shd w:val="clear" w:color="auto" w:fill="FFFFFF" w:themeFill="background1"/>
        <w:spacing w:after="0"/>
        <w:ind w:left="43" w:hanging="43"/>
        <w:jc w:val="center"/>
        <w:rPr>
          <w:rFonts w:ascii="Sakkal Majalla" w:eastAsia="Times New Roman" w:hAnsi="Sakkal Majalla" w:cs="Sakkal Majalla"/>
          <w:b/>
          <w:bCs/>
          <w:sz w:val="28"/>
          <w:szCs w:val="28"/>
          <w:rtl/>
        </w:rPr>
      </w:pPr>
      <w:r w:rsidRPr="00800E95">
        <w:rPr>
          <w:rFonts w:ascii="Sakkal Majalla" w:eastAsia="Times New Roman" w:hAnsi="Sakkal Majalla" w:cs="Sakkal Majalla"/>
          <w:b/>
          <w:bCs/>
          <w:sz w:val="28"/>
          <w:szCs w:val="28"/>
          <w:rtl/>
        </w:rPr>
        <w:tab/>
      </w:r>
      <w:r w:rsidRPr="00F40D40">
        <w:rPr>
          <w:rFonts w:ascii="Calibri" w:eastAsia="Times New Roman" w:hAnsi="Calibri" w:cs="Arial" w:hint="eastAsia"/>
          <w:b/>
          <w:bCs/>
          <w:sz w:val="28"/>
          <w:szCs w:val="28"/>
          <w:u w:val="single"/>
          <w:rtl/>
        </w:rPr>
        <w:t>أحكام</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الالتزام</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343</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- 3</w:t>
      </w:r>
    </w:p>
    <w:p w:rsidR="002342F0" w:rsidRPr="001C7C14" w:rsidRDefault="002342F0" w:rsidP="001C7C14">
      <w:pPr>
        <w:shd w:val="clear" w:color="auto" w:fill="FFFFFF" w:themeFill="background1"/>
        <w:spacing w:line="360" w:lineRule="auto"/>
        <w:jc w:val="both"/>
        <w:rPr>
          <w:sz w:val="28"/>
          <w:szCs w:val="28"/>
          <w:rtl/>
        </w:rPr>
      </w:pPr>
      <w:r w:rsidRPr="001C7C14">
        <w:rPr>
          <w:sz w:val="28"/>
          <w:szCs w:val="28"/>
          <w:rtl/>
        </w:rPr>
        <w:t xml:space="preserve">يتضمن دراسة: التعريف بالالتزام وأنواعه: الالتزام الطبيعي، الالتزام المدني، تنفيذ الالتزام ووسائله:  التنفيذ العيني للالتزام، وسائل </w:t>
      </w:r>
      <w:r w:rsidRPr="001C7C14">
        <w:rPr>
          <w:rFonts w:hint="cs"/>
          <w:sz w:val="28"/>
          <w:szCs w:val="28"/>
          <w:rtl/>
        </w:rPr>
        <w:t>إلزام</w:t>
      </w:r>
      <w:r w:rsidRPr="001C7C14">
        <w:rPr>
          <w:sz w:val="28"/>
          <w:szCs w:val="28"/>
          <w:rtl/>
        </w:rPr>
        <w:t xml:space="preserve"> المدين </w:t>
      </w:r>
      <w:r w:rsidRPr="001C7C14">
        <w:rPr>
          <w:rFonts w:hint="cs"/>
          <w:sz w:val="28"/>
          <w:szCs w:val="28"/>
          <w:rtl/>
        </w:rPr>
        <w:t>ب</w:t>
      </w:r>
      <w:r w:rsidRPr="001C7C14">
        <w:rPr>
          <w:sz w:val="28"/>
          <w:szCs w:val="28"/>
          <w:rtl/>
        </w:rPr>
        <w:t>التنفيذ، التنفيذ عن طريق التعويض، وسائل ضمان تنفيذ الالتزام، تضامن الدائنين أو المدينين، الحج</w:t>
      </w:r>
      <w:r w:rsidRPr="001C7C14">
        <w:rPr>
          <w:rFonts w:hint="cs"/>
          <w:sz w:val="28"/>
          <w:szCs w:val="28"/>
          <w:rtl/>
        </w:rPr>
        <w:t>ز</w:t>
      </w:r>
      <w:r w:rsidRPr="001C7C14">
        <w:rPr>
          <w:sz w:val="28"/>
          <w:szCs w:val="28"/>
          <w:rtl/>
        </w:rPr>
        <w:t xml:space="preserve"> على المدين، أوصاف الالتزام ، تعدد محل الالتزام، انتقال الالتزام، حوالة الحق، حوالة الدين، انقضاء الالتزام، طرق الوفاء. تدرس هذه المفردات مقارنة بأحكام الشريعة الإسلامية.</w:t>
      </w:r>
    </w:p>
    <w:p w:rsidR="002342F0" w:rsidRPr="00F40D40" w:rsidRDefault="002342F0" w:rsidP="002342F0">
      <w:pPr>
        <w:shd w:val="clear" w:color="auto" w:fill="FFFFFF" w:themeFill="background1"/>
        <w:spacing w:after="0"/>
        <w:ind w:left="43" w:hanging="43"/>
        <w:jc w:val="center"/>
        <w:rPr>
          <w:rFonts w:ascii="Calibri" w:eastAsia="Times New Roman" w:hAnsi="Calibri" w:cs="Arial"/>
          <w:b/>
          <w:bCs/>
          <w:sz w:val="28"/>
          <w:szCs w:val="28"/>
          <w:u w:val="single"/>
          <w:rtl/>
        </w:rPr>
      </w:pPr>
      <w:r w:rsidRPr="00800E95">
        <w:rPr>
          <w:rFonts w:ascii="Sakkal Majalla" w:eastAsia="Times New Roman" w:hAnsi="Sakkal Majalla" w:cs="Sakkal Majalla"/>
          <w:b/>
          <w:bCs/>
          <w:sz w:val="28"/>
          <w:szCs w:val="28"/>
          <w:rtl/>
        </w:rPr>
        <w:tab/>
      </w:r>
      <w:r w:rsidRPr="00F40D40">
        <w:rPr>
          <w:rFonts w:ascii="Calibri" w:eastAsia="Times New Roman" w:hAnsi="Calibri" w:cs="Arial" w:hint="eastAsia"/>
          <w:b/>
          <w:bCs/>
          <w:sz w:val="28"/>
          <w:szCs w:val="28"/>
          <w:u w:val="single"/>
          <w:rtl/>
        </w:rPr>
        <w:t>العقود</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الإدارية</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344</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-2</w:t>
      </w:r>
    </w:p>
    <w:p w:rsidR="002342F0" w:rsidRPr="001C7C14" w:rsidRDefault="002342F0" w:rsidP="001C7C14">
      <w:pPr>
        <w:shd w:val="clear" w:color="auto" w:fill="FFFFFF" w:themeFill="background1"/>
        <w:spacing w:line="360" w:lineRule="auto"/>
        <w:rPr>
          <w:sz w:val="28"/>
          <w:szCs w:val="28"/>
          <w:rtl/>
        </w:rPr>
      </w:pPr>
      <w:r w:rsidRPr="001C7C14">
        <w:rPr>
          <w:sz w:val="28"/>
          <w:szCs w:val="28"/>
          <w:rtl/>
        </w:rPr>
        <w:t>يتضمن دراسة: مفهوم العقد الإداري ومعيار تمييزه وأركانه، أنواع العقود الإدارية وخصائصها، طرق العقود الإدارية، مراحل إبرام العقد الإداري، سلطات الإدارة في مواجهة المتعاقد معها، حقوق المتعاقد في مواجهة الإدارة، إعادة التوازن المالي للعقد الإداري، تنفيذ العقد الإداري، طرق الفصل في منازعات العقود الإدارية، طرق انقضاء العقد الإداري، أمثلة وتدريبات عملية. تدرس هذه المفردات وفق النظام السعودي مقارنة بأحكام الشريعة الإسلامية.</w:t>
      </w:r>
    </w:p>
    <w:p w:rsidR="002342F0" w:rsidRPr="00F40D40" w:rsidRDefault="002342F0" w:rsidP="002342F0">
      <w:pPr>
        <w:shd w:val="clear" w:color="auto" w:fill="FFFFFF" w:themeFill="background1"/>
        <w:spacing w:after="0"/>
        <w:ind w:left="43" w:hanging="43"/>
        <w:jc w:val="center"/>
        <w:rPr>
          <w:rFonts w:ascii="Calibri" w:eastAsia="Times New Roman" w:hAnsi="Calibri" w:cs="Arial"/>
          <w:b/>
          <w:bCs/>
          <w:sz w:val="28"/>
          <w:szCs w:val="28"/>
          <w:u w:val="single"/>
          <w:rtl/>
        </w:rPr>
      </w:pPr>
      <w:r w:rsidRPr="00800E95">
        <w:rPr>
          <w:rFonts w:ascii="Sakkal Majalla" w:eastAsia="Times New Roman" w:hAnsi="Sakkal Majalla" w:cs="Sakkal Majalla"/>
          <w:sz w:val="28"/>
          <w:szCs w:val="28"/>
          <w:rtl/>
        </w:rPr>
        <w:tab/>
      </w:r>
      <w:r w:rsidRPr="00F40D40">
        <w:rPr>
          <w:rFonts w:ascii="Calibri" w:eastAsia="Times New Roman" w:hAnsi="Calibri" w:cs="Arial" w:hint="eastAsia"/>
          <w:b/>
          <w:bCs/>
          <w:sz w:val="28"/>
          <w:szCs w:val="28"/>
          <w:u w:val="single"/>
          <w:rtl/>
        </w:rPr>
        <w:t>علم</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النفس</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الجنائي</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321</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نفس</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ـ</w:t>
      </w:r>
      <w:r w:rsidRPr="00F40D40">
        <w:rPr>
          <w:rFonts w:ascii="Calibri" w:eastAsia="Times New Roman" w:hAnsi="Calibri" w:cs="Arial"/>
          <w:b/>
          <w:bCs/>
          <w:sz w:val="28"/>
          <w:szCs w:val="28"/>
          <w:u w:val="single"/>
          <w:rtl/>
        </w:rPr>
        <w:t>2</w:t>
      </w:r>
    </w:p>
    <w:p w:rsidR="002342F0" w:rsidRDefault="002342F0" w:rsidP="001C7C14">
      <w:pPr>
        <w:shd w:val="clear" w:color="auto" w:fill="FFFFFF" w:themeFill="background1"/>
        <w:spacing w:line="360" w:lineRule="auto"/>
        <w:rPr>
          <w:sz w:val="28"/>
          <w:szCs w:val="28"/>
          <w:rtl/>
        </w:rPr>
      </w:pPr>
      <w:r w:rsidRPr="001C7C14">
        <w:rPr>
          <w:sz w:val="28"/>
          <w:szCs w:val="28"/>
          <w:rtl/>
        </w:rPr>
        <w:t xml:space="preserve">يتضمن دراسة: مفهوم علم النفس وعلاقته بالعلوم الأخرى، علم النفس التطبيقي ومراحل ظهوره، العوامل النفسية المؤثرة في السلوك </w:t>
      </w:r>
      <w:r w:rsidRPr="001C7C14">
        <w:rPr>
          <w:rFonts w:hint="cs"/>
          <w:sz w:val="28"/>
          <w:szCs w:val="28"/>
          <w:rtl/>
        </w:rPr>
        <w:t>الإجرامي</w:t>
      </w:r>
      <w:r w:rsidRPr="001C7C14">
        <w:rPr>
          <w:sz w:val="28"/>
          <w:szCs w:val="28"/>
          <w:rtl/>
        </w:rPr>
        <w:t>، القيم الإسلامية ودورها في الوقاية من الجريمة، دور علم النفس الجنائي في السياسة الجنائية، دراسة نفسية الشاهد والمحقق والقاضي ومأمور الضبط القضائي، المؤسسات العقابية والوقائية ونفسية نزلائها ودور الإخصائي النفسي فيها، الرعاية اللاحقة ودورها الإيجابي في نفسية المفرج عنهم. تدرس هذه المفردات مقارنة بأحكام الشريعة الإسلامية.</w:t>
      </w:r>
    </w:p>
    <w:p w:rsidR="00EE61F2" w:rsidRDefault="00EE61F2" w:rsidP="001C7C14">
      <w:pPr>
        <w:shd w:val="clear" w:color="auto" w:fill="FFFFFF" w:themeFill="background1"/>
        <w:spacing w:line="360" w:lineRule="auto"/>
        <w:rPr>
          <w:sz w:val="28"/>
          <w:szCs w:val="28"/>
          <w:rtl/>
        </w:rPr>
      </w:pPr>
    </w:p>
    <w:p w:rsidR="00EE61F2" w:rsidRDefault="00EE61F2" w:rsidP="001C7C14">
      <w:pPr>
        <w:shd w:val="clear" w:color="auto" w:fill="FFFFFF" w:themeFill="background1"/>
        <w:spacing w:line="360" w:lineRule="auto"/>
        <w:rPr>
          <w:sz w:val="28"/>
          <w:szCs w:val="28"/>
          <w:rtl/>
        </w:rPr>
      </w:pPr>
    </w:p>
    <w:p w:rsidR="00EE61F2" w:rsidRPr="001C7C14" w:rsidRDefault="00EE61F2" w:rsidP="001C7C14">
      <w:pPr>
        <w:shd w:val="clear" w:color="auto" w:fill="FFFFFF" w:themeFill="background1"/>
        <w:spacing w:line="360" w:lineRule="auto"/>
        <w:rPr>
          <w:sz w:val="28"/>
          <w:szCs w:val="28"/>
        </w:rPr>
      </w:pPr>
    </w:p>
    <w:p w:rsidR="002342F0" w:rsidRPr="00930CDB" w:rsidRDefault="002342F0" w:rsidP="002342F0">
      <w:pPr>
        <w:shd w:val="clear" w:color="auto" w:fill="FFFFFF" w:themeFill="background1"/>
        <w:spacing w:after="0"/>
        <w:ind w:left="43" w:hanging="43"/>
        <w:jc w:val="both"/>
        <w:rPr>
          <w:rFonts w:ascii="Sakkal Majalla" w:eastAsia="Times New Roman" w:hAnsi="Sakkal Majalla" w:cs="Sakkal Majalla"/>
          <w:b/>
          <w:bCs/>
          <w:sz w:val="28"/>
          <w:szCs w:val="28"/>
          <w:rtl/>
        </w:rPr>
      </w:pPr>
    </w:p>
    <w:p w:rsidR="002342F0" w:rsidRDefault="002342F0" w:rsidP="002342F0">
      <w:pPr>
        <w:shd w:val="clear" w:color="auto" w:fill="FFFFFF" w:themeFill="background1"/>
        <w:rPr>
          <w:rFonts w:ascii="Sakkal Majalla" w:eastAsia="Times New Roman" w:hAnsi="Sakkal Majalla" w:cs="Sakkal Majalla"/>
          <w:sz w:val="28"/>
          <w:szCs w:val="28"/>
          <w:rtl/>
        </w:rPr>
      </w:pPr>
      <w:r>
        <w:rPr>
          <w:rFonts w:ascii="Sakkal Majalla" w:eastAsia="Times New Roman" w:hAnsi="Sakkal Majalla" w:cs="Sakkal Majalla"/>
          <w:b/>
          <w:bCs/>
          <w:noProof/>
          <w:sz w:val="28"/>
          <w:szCs w:val="28"/>
          <w:rtl/>
        </w:rPr>
        <w:lastRenderedPageBreak/>
        <mc:AlternateContent>
          <mc:Choice Requires="wps">
            <w:drawing>
              <wp:anchor distT="0" distB="0" distL="114300" distR="114300" simplePos="0" relativeHeight="251663360" behindDoc="0" locked="0" layoutInCell="1" allowOverlap="1">
                <wp:simplePos x="0" y="0"/>
                <wp:positionH relativeFrom="column">
                  <wp:posOffset>1875155</wp:posOffset>
                </wp:positionH>
                <wp:positionV relativeFrom="paragraph">
                  <wp:posOffset>5080</wp:posOffset>
                </wp:positionV>
                <wp:extent cx="2879725" cy="680720"/>
                <wp:effectExtent l="19050" t="19050" r="34925" b="62230"/>
                <wp:wrapNone/>
                <wp:docPr id="9" name="دبوس زينة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680720"/>
                        </a:xfrm>
                        <a:prstGeom prst="plaque">
                          <a:avLst>
                            <a:gd name="adj" fmla="val 16667"/>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FB2A61" w:rsidRPr="008C2C4C" w:rsidRDefault="00FB2A61" w:rsidP="002342F0">
                            <w:pPr>
                              <w:shd w:val="clear" w:color="auto" w:fill="FDE9D9" w:themeFill="accent6" w:themeFillTint="33"/>
                              <w:jc w:val="center"/>
                              <w:rPr>
                                <w:rFonts w:ascii="Sakkal Majalla" w:hAnsi="Sakkal Majalla" w:cs="Sakkal Majalla"/>
                                <w:b/>
                                <w:bCs/>
                                <w:sz w:val="36"/>
                                <w:szCs w:val="36"/>
                                <w:rtl/>
                              </w:rPr>
                            </w:pPr>
                            <w:r w:rsidRPr="008C2C4C">
                              <w:rPr>
                                <w:rFonts w:ascii="Sakkal Majalla" w:hAnsi="Sakkal Majalla" w:cs="Sakkal Majalla" w:hint="cs"/>
                                <w:b/>
                                <w:bCs/>
                                <w:sz w:val="36"/>
                                <w:szCs w:val="36"/>
                                <w:rtl/>
                              </w:rPr>
                              <w:t>ملخص توصيفات المستوى السادس</w:t>
                            </w:r>
                          </w:p>
                          <w:p w:rsidR="00FB2A61" w:rsidRPr="00F34C3D" w:rsidRDefault="00FB2A61" w:rsidP="002342F0">
                            <w:pPr>
                              <w:shd w:val="clear" w:color="auto" w:fill="F79646" w:themeFill="accent6"/>
                              <w:rPr>
                                <w:rFonts w:ascii="Sakkal Majalla" w:hAnsi="Sakkal Majalla" w:cs="Sakkal Majall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9" o:spid="_x0000_s1043" type="#_x0000_t21" style="position:absolute;left:0;text-align:left;margin-left:147.65pt;margin-top:.4pt;width:226.75pt;height: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" fillcolor="#8064a2 [3207]" strokecolor="#f2f2f2 [3041]" strokeweight="3pt">
                <v:shadow on="t" color="#3f3151 [1607]" opacity=".5" offset="1pt"/>
                <v:textbox>
                  <w:txbxContent>
                    <w:p w:rsidR="00FB2A61" w:rsidRPr="008C2C4C" w:rsidRDefault="00FB2A61" w:rsidP="002342F0">
                      <w:pPr>
                        <w:shd w:val="clear" w:color="auto" w:fill="FDE9D9" w:themeFill="accent6" w:themeFillTint="33"/>
                        <w:jc w:val="center"/>
                        <w:rPr>
                          <w:rFonts w:ascii="Sakkal Majalla" w:hAnsi="Sakkal Majalla" w:cs="Sakkal Majalla"/>
                          <w:b/>
                          <w:bCs/>
                          <w:sz w:val="36"/>
                          <w:szCs w:val="36"/>
                          <w:rtl/>
                        </w:rPr>
                      </w:pPr>
                      <w:r w:rsidRPr="008C2C4C">
                        <w:rPr>
                          <w:rFonts w:ascii="Sakkal Majalla" w:hAnsi="Sakkal Majalla" w:cs="Sakkal Majalla" w:hint="cs"/>
                          <w:b/>
                          <w:bCs/>
                          <w:sz w:val="36"/>
                          <w:szCs w:val="36"/>
                          <w:rtl/>
                        </w:rPr>
                        <w:t>ملخص توصيفات المستوى السادس</w:t>
                      </w:r>
                    </w:p>
                    <w:p w:rsidR="00FB2A61" w:rsidRPr="00F34C3D" w:rsidRDefault="00FB2A61" w:rsidP="002342F0">
                      <w:pPr>
                        <w:shd w:val="clear" w:color="auto" w:fill="F79646" w:themeFill="accent6"/>
                        <w:rPr>
                          <w:rFonts w:ascii="Sakkal Majalla" w:hAnsi="Sakkal Majalla" w:cs="Sakkal Majalla"/>
                        </w:rPr>
                      </w:pPr>
                    </w:p>
                  </w:txbxContent>
                </v:textbox>
              </v:shape>
            </w:pict>
          </mc:Fallback>
        </mc:AlternateContent>
      </w:r>
    </w:p>
    <w:p w:rsidR="002342F0" w:rsidRDefault="002342F0" w:rsidP="002342F0">
      <w:pPr>
        <w:shd w:val="clear" w:color="auto" w:fill="FFFFFF" w:themeFill="background1"/>
        <w:jc w:val="center"/>
        <w:rPr>
          <w:rFonts w:ascii="Sakkal Majalla" w:eastAsia="Times New Roman" w:hAnsi="Sakkal Majalla" w:cs="Sakkal Majalla"/>
          <w:b/>
          <w:bCs/>
          <w:sz w:val="28"/>
          <w:szCs w:val="28"/>
          <w:rtl/>
        </w:rPr>
      </w:pPr>
      <w:r w:rsidRPr="008C2C4C">
        <w:rPr>
          <w:rFonts w:ascii="Sakkal Majalla" w:eastAsia="Times New Roman" w:hAnsi="Sakkal Majalla" w:cs="Sakkal Majalla"/>
          <w:b/>
          <w:bCs/>
          <w:sz w:val="28"/>
          <w:szCs w:val="28"/>
          <w:rtl/>
        </w:rPr>
        <w:tab/>
      </w:r>
    </w:p>
    <w:p w:rsidR="002342F0" w:rsidRPr="00F40D40" w:rsidRDefault="002342F0" w:rsidP="002342F0">
      <w:pPr>
        <w:shd w:val="clear" w:color="auto" w:fill="FFFFFF" w:themeFill="background1"/>
        <w:spacing w:after="0"/>
        <w:ind w:left="43" w:hanging="43"/>
        <w:jc w:val="center"/>
        <w:rPr>
          <w:rFonts w:ascii="Calibri" w:eastAsia="Times New Roman" w:hAnsi="Calibri" w:cs="Arial"/>
          <w:b/>
          <w:bCs/>
          <w:sz w:val="28"/>
          <w:szCs w:val="28"/>
          <w:u w:val="single"/>
          <w:rtl/>
        </w:rPr>
      </w:pPr>
      <w:r w:rsidRPr="00F40D40">
        <w:rPr>
          <w:rFonts w:ascii="Calibri" w:eastAsia="Times New Roman" w:hAnsi="Calibri" w:cs="Arial" w:hint="eastAsia"/>
          <w:b/>
          <w:bCs/>
          <w:sz w:val="28"/>
          <w:szCs w:val="28"/>
          <w:u w:val="single"/>
          <w:rtl/>
        </w:rPr>
        <w:t>المواريث</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والوصايا</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والوقف</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335</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فقه</w:t>
      </w:r>
      <w:r w:rsidRPr="00F40D40">
        <w:rPr>
          <w:rFonts w:ascii="Calibri" w:eastAsia="Times New Roman" w:hAnsi="Calibri" w:cs="Arial"/>
          <w:b/>
          <w:bCs/>
          <w:sz w:val="28"/>
          <w:szCs w:val="28"/>
          <w:u w:val="single"/>
          <w:rtl/>
        </w:rPr>
        <w:t>-3</w:t>
      </w:r>
    </w:p>
    <w:p w:rsidR="002342F0" w:rsidRPr="00EE61F2" w:rsidRDefault="002342F0" w:rsidP="00EE61F2">
      <w:pPr>
        <w:shd w:val="clear" w:color="auto" w:fill="FFFFFF" w:themeFill="background1"/>
        <w:spacing w:line="360" w:lineRule="auto"/>
        <w:rPr>
          <w:sz w:val="28"/>
          <w:szCs w:val="28"/>
        </w:rPr>
      </w:pPr>
      <w:r w:rsidRPr="001C7C14">
        <w:rPr>
          <w:sz w:val="28"/>
          <w:szCs w:val="28"/>
          <w:rtl/>
        </w:rPr>
        <w:t xml:space="preserve">يتضمن دراسة: التعريف بعلم المواريث، أحكام الإرث: أركانه وشروطه وأسبابه وموانعه، أقسام الإرث، أصحاب الفروض والعصبات، النسب الأربع، الحساب والتأصيل، </w:t>
      </w:r>
      <w:r w:rsidRPr="001C7C14">
        <w:rPr>
          <w:rFonts w:hint="cs"/>
          <w:sz w:val="28"/>
          <w:szCs w:val="28"/>
          <w:rtl/>
        </w:rPr>
        <w:t>المنتسخات</w:t>
      </w:r>
      <w:r w:rsidRPr="001C7C14">
        <w:rPr>
          <w:sz w:val="28"/>
          <w:szCs w:val="28"/>
          <w:rtl/>
        </w:rPr>
        <w:t>، قسمة التركات، الوصايا: تعريفها وأنواعها وأركانها وشروطها وحكمة مشروعيتها، الوقف: تعريفه وأنواعه وأركانه وشروطه وإدارته والإشرا</w:t>
      </w:r>
      <w:r w:rsidRPr="001C7C14">
        <w:rPr>
          <w:rFonts w:hint="cs"/>
          <w:sz w:val="28"/>
          <w:szCs w:val="28"/>
          <w:rtl/>
        </w:rPr>
        <w:t>ف</w:t>
      </w:r>
      <w:r w:rsidRPr="001C7C14">
        <w:rPr>
          <w:sz w:val="28"/>
          <w:szCs w:val="28"/>
          <w:rtl/>
        </w:rPr>
        <w:t xml:space="preserve"> عليه، ناظر الوقف وشروطه ومسئوليته.</w:t>
      </w:r>
    </w:p>
    <w:p w:rsidR="002342F0" w:rsidRDefault="002342F0" w:rsidP="002342F0">
      <w:pPr>
        <w:shd w:val="clear" w:color="auto" w:fill="FFFFFF" w:themeFill="background1"/>
        <w:spacing w:after="0"/>
        <w:ind w:left="43" w:hanging="43"/>
        <w:jc w:val="center"/>
        <w:rPr>
          <w:rFonts w:ascii="Sakkal Majalla" w:eastAsia="Times New Roman" w:hAnsi="Sakkal Majalla" w:cs="Sakkal Majalla"/>
          <w:b/>
          <w:bCs/>
          <w:sz w:val="28"/>
          <w:szCs w:val="28"/>
          <w:rtl/>
        </w:rPr>
      </w:pPr>
      <w:r w:rsidRPr="00F40D40">
        <w:rPr>
          <w:rFonts w:ascii="Calibri" w:eastAsia="Times New Roman" w:hAnsi="Calibri" w:cs="Arial" w:hint="eastAsia"/>
          <w:b/>
          <w:bCs/>
          <w:sz w:val="28"/>
          <w:szCs w:val="28"/>
          <w:u w:val="single"/>
          <w:rtl/>
        </w:rPr>
        <w:t>فقه</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المعاملات</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336 </w:t>
      </w:r>
      <w:r w:rsidRPr="00F40D40">
        <w:rPr>
          <w:rFonts w:ascii="Calibri" w:eastAsia="Times New Roman" w:hAnsi="Calibri" w:cs="Arial" w:hint="eastAsia"/>
          <w:b/>
          <w:bCs/>
          <w:sz w:val="28"/>
          <w:szCs w:val="28"/>
          <w:u w:val="single"/>
          <w:rtl/>
        </w:rPr>
        <w:t>فقه</w:t>
      </w:r>
      <w:r w:rsidRPr="00F40D40">
        <w:rPr>
          <w:rFonts w:ascii="Calibri" w:eastAsia="Times New Roman" w:hAnsi="Calibri" w:cs="Arial"/>
          <w:b/>
          <w:bCs/>
          <w:sz w:val="28"/>
          <w:szCs w:val="28"/>
          <w:u w:val="single"/>
          <w:rtl/>
        </w:rPr>
        <w:t>-3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 xml:space="preserve">يتضمن دراسة: التعريف بفقه المعاملات: </w:t>
      </w:r>
      <w:r w:rsidRPr="001C7C14">
        <w:rPr>
          <w:rFonts w:hint="cs"/>
          <w:sz w:val="28"/>
          <w:szCs w:val="28"/>
          <w:rtl/>
        </w:rPr>
        <w:t xml:space="preserve">وبيان </w:t>
      </w:r>
      <w:r w:rsidRPr="001C7C14">
        <w:rPr>
          <w:sz w:val="28"/>
          <w:szCs w:val="28"/>
          <w:rtl/>
        </w:rPr>
        <w:t xml:space="preserve">أهميته، دراسة بعض أنواع المعاملات وأحكامها: مثل أحكام البيع، وأقسامه، وأركانه، </w:t>
      </w:r>
      <w:r w:rsidRPr="001C7C14">
        <w:rPr>
          <w:rFonts w:hint="cs"/>
          <w:sz w:val="28"/>
          <w:szCs w:val="28"/>
          <w:rtl/>
        </w:rPr>
        <w:t>و</w:t>
      </w:r>
      <w:r w:rsidRPr="001C7C14">
        <w:rPr>
          <w:sz w:val="28"/>
          <w:szCs w:val="28"/>
          <w:rtl/>
        </w:rPr>
        <w:t xml:space="preserve">شروط صحة البيع، </w:t>
      </w:r>
      <w:r w:rsidRPr="001C7C14">
        <w:rPr>
          <w:rFonts w:hint="cs"/>
          <w:sz w:val="28"/>
          <w:szCs w:val="28"/>
          <w:rtl/>
        </w:rPr>
        <w:t>و</w:t>
      </w:r>
      <w:r w:rsidRPr="001C7C14">
        <w:rPr>
          <w:sz w:val="28"/>
          <w:szCs w:val="28"/>
          <w:rtl/>
        </w:rPr>
        <w:t xml:space="preserve">الخيارات فيه، </w:t>
      </w:r>
      <w:r w:rsidRPr="001C7C14">
        <w:rPr>
          <w:rFonts w:hint="cs"/>
          <w:sz w:val="28"/>
          <w:szCs w:val="28"/>
          <w:rtl/>
        </w:rPr>
        <w:t>و</w:t>
      </w:r>
      <w:r w:rsidRPr="001C7C14">
        <w:rPr>
          <w:sz w:val="28"/>
          <w:szCs w:val="28"/>
          <w:rtl/>
        </w:rPr>
        <w:t>البيوع المنهي عنها، الربا أحكامه وأقسامه، أحكام الإجارة وشروطها، عقد</w:t>
      </w:r>
      <w:r w:rsidR="001C7C14">
        <w:rPr>
          <w:rFonts w:hint="cs"/>
          <w:sz w:val="28"/>
          <w:szCs w:val="28"/>
          <w:rtl/>
        </w:rPr>
        <w:t xml:space="preserve"> </w:t>
      </w:r>
      <w:r w:rsidRPr="001C7C14">
        <w:rPr>
          <w:sz w:val="28"/>
          <w:szCs w:val="28"/>
          <w:rtl/>
        </w:rPr>
        <w:t>السلم، عقد الاستصناع، عقد المقاولة، أحكام الاحتكار وتسعير السلع.</w:t>
      </w:r>
    </w:p>
    <w:p w:rsidR="002342F0" w:rsidRDefault="002342F0" w:rsidP="002342F0">
      <w:pPr>
        <w:shd w:val="clear" w:color="auto" w:fill="FFFFFF" w:themeFill="background1"/>
        <w:jc w:val="center"/>
        <w:rPr>
          <w:rFonts w:ascii="Sakkal Majalla" w:eastAsia="Times New Roman" w:hAnsi="Sakkal Majalla" w:cs="Sakkal Majalla"/>
          <w:b/>
          <w:bCs/>
          <w:sz w:val="28"/>
          <w:szCs w:val="28"/>
          <w:rtl/>
        </w:rPr>
      </w:pPr>
      <w:r w:rsidRPr="008C2C4C">
        <w:rPr>
          <w:rFonts w:ascii="Sakkal Majalla" w:eastAsia="Times New Roman" w:hAnsi="Sakkal Majalla" w:cs="Sakkal Majalla"/>
          <w:b/>
          <w:bCs/>
          <w:sz w:val="28"/>
          <w:szCs w:val="28"/>
          <w:rtl/>
        </w:rPr>
        <w:tab/>
      </w:r>
      <w:r w:rsidRPr="00F40D40">
        <w:rPr>
          <w:rFonts w:ascii="Calibri" w:eastAsia="Times New Roman" w:hAnsi="Calibri" w:cs="Arial" w:hint="eastAsia"/>
          <w:b/>
          <w:bCs/>
          <w:sz w:val="28"/>
          <w:szCs w:val="28"/>
          <w:u w:val="single"/>
          <w:rtl/>
        </w:rPr>
        <w:t>الثقافة</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الإسلامية</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414 </w:t>
      </w:r>
      <w:r w:rsidRPr="00F40D40">
        <w:rPr>
          <w:rFonts w:ascii="Calibri" w:eastAsia="Times New Roman" w:hAnsi="Calibri" w:cs="Arial" w:hint="eastAsia"/>
          <w:b/>
          <w:bCs/>
          <w:sz w:val="28"/>
          <w:szCs w:val="28"/>
          <w:u w:val="single"/>
          <w:rtl/>
        </w:rPr>
        <w:t>سلم</w:t>
      </w:r>
      <w:r w:rsidRPr="00F40D40">
        <w:rPr>
          <w:rFonts w:ascii="Calibri" w:eastAsia="Times New Roman" w:hAnsi="Calibri" w:cs="Arial"/>
          <w:b/>
          <w:bCs/>
          <w:sz w:val="28"/>
          <w:szCs w:val="28"/>
          <w:u w:val="single"/>
          <w:rtl/>
        </w:rPr>
        <w:t>-2</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rFonts w:hint="cs"/>
          <w:sz w:val="28"/>
          <w:szCs w:val="28"/>
          <w:rtl/>
        </w:rPr>
        <w:t>يتضمن دراسة التعريف</w:t>
      </w:r>
      <w:r w:rsidRPr="001C7C14">
        <w:rPr>
          <w:sz w:val="28"/>
          <w:szCs w:val="28"/>
        </w:rPr>
        <w:t xml:space="preserve"> </w:t>
      </w:r>
      <w:r w:rsidRPr="001C7C14">
        <w:rPr>
          <w:rFonts w:hint="cs"/>
          <w:sz w:val="28"/>
          <w:szCs w:val="28"/>
          <w:rtl/>
        </w:rPr>
        <w:t>بمزايا</w:t>
      </w:r>
      <w:r w:rsidRPr="001C7C14">
        <w:rPr>
          <w:sz w:val="28"/>
          <w:szCs w:val="28"/>
        </w:rPr>
        <w:t xml:space="preserve"> </w:t>
      </w:r>
      <w:r w:rsidRPr="001C7C14">
        <w:rPr>
          <w:rFonts w:hint="cs"/>
          <w:sz w:val="28"/>
          <w:szCs w:val="28"/>
          <w:rtl/>
        </w:rPr>
        <w:t>النظام</w:t>
      </w:r>
      <w:r w:rsidRPr="001C7C14">
        <w:rPr>
          <w:sz w:val="28"/>
          <w:szCs w:val="28"/>
        </w:rPr>
        <w:t xml:space="preserve"> </w:t>
      </w:r>
      <w:r w:rsidRPr="001C7C14">
        <w:rPr>
          <w:rFonts w:hint="cs"/>
          <w:sz w:val="28"/>
          <w:szCs w:val="28"/>
          <w:rtl/>
        </w:rPr>
        <w:t>السياسي</w:t>
      </w:r>
      <w:r w:rsidRPr="001C7C14">
        <w:rPr>
          <w:sz w:val="28"/>
          <w:szCs w:val="28"/>
        </w:rPr>
        <w:t xml:space="preserve"> </w:t>
      </w:r>
      <w:r w:rsidRPr="001C7C14">
        <w:rPr>
          <w:rFonts w:hint="cs"/>
          <w:sz w:val="28"/>
          <w:szCs w:val="28"/>
          <w:rtl/>
        </w:rPr>
        <w:t>في</w:t>
      </w:r>
      <w:r w:rsidRPr="001C7C14">
        <w:rPr>
          <w:sz w:val="28"/>
          <w:szCs w:val="28"/>
        </w:rPr>
        <w:t xml:space="preserve"> </w:t>
      </w:r>
      <w:r w:rsidRPr="001C7C14">
        <w:rPr>
          <w:rFonts w:hint="cs"/>
          <w:sz w:val="28"/>
          <w:szCs w:val="28"/>
          <w:rtl/>
        </w:rPr>
        <w:t>الإسلام،</w:t>
      </w:r>
      <w:r w:rsidRPr="001C7C14">
        <w:rPr>
          <w:sz w:val="28"/>
          <w:szCs w:val="28"/>
        </w:rPr>
        <w:t xml:space="preserve"> </w:t>
      </w:r>
      <w:r w:rsidRPr="001C7C14">
        <w:rPr>
          <w:rFonts w:hint="cs"/>
          <w:sz w:val="28"/>
          <w:szCs w:val="28"/>
          <w:rtl/>
        </w:rPr>
        <w:t>مفهوم</w:t>
      </w:r>
      <w:r w:rsidRPr="001C7C14">
        <w:rPr>
          <w:sz w:val="28"/>
          <w:szCs w:val="28"/>
        </w:rPr>
        <w:t xml:space="preserve"> </w:t>
      </w:r>
      <w:r w:rsidRPr="001C7C14">
        <w:rPr>
          <w:rFonts w:hint="cs"/>
          <w:sz w:val="28"/>
          <w:szCs w:val="28"/>
          <w:rtl/>
        </w:rPr>
        <w:t>الدولة</w:t>
      </w:r>
      <w:r w:rsidRPr="001C7C14">
        <w:rPr>
          <w:sz w:val="28"/>
          <w:szCs w:val="28"/>
        </w:rPr>
        <w:t xml:space="preserve"> </w:t>
      </w:r>
      <w:r w:rsidRPr="001C7C14">
        <w:rPr>
          <w:rFonts w:hint="cs"/>
          <w:sz w:val="28"/>
          <w:szCs w:val="28"/>
          <w:rtl/>
        </w:rPr>
        <w:t>الإسلامية</w:t>
      </w:r>
      <w:r w:rsidRPr="001C7C14">
        <w:rPr>
          <w:sz w:val="28"/>
          <w:szCs w:val="28"/>
        </w:rPr>
        <w:t xml:space="preserve"> </w:t>
      </w:r>
      <w:r w:rsidRPr="001C7C14">
        <w:rPr>
          <w:rFonts w:hint="cs"/>
          <w:sz w:val="28"/>
          <w:szCs w:val="28"/>
          <w:rtl/>
        </w:rPr>
        <w:t>وأركانها،</w:t>
      </w:r>
      <w:r w:rsidRPr="001C7C14">
        <w:rPr>
          <w:sz w:val="28"/>
          <w:szCs w:val="28"/>
        </w:rPr>
        <w:t xml:space="preserve"> </w:t>
      </w:r>
      <w:r w:rsidRPr="001C7C14">
        <w:rPr>
          <w:rFonts w:hint="cs"/>
          <w:sz w:val="28"/>
          <w:szCs w:val="28"/>
          <w:rtl/>
        </w:rPr>
        <w:t>العلاقات</w:t>
      </w:r>
      <w:r w:rsidRPr="001C7C14">
        <w:rPr>
          <w:sz w:val="28"/>
          <w:szCs w:val="28"/>
        </w:rPr>
        <w:t xml:space="preserve"> </w:t>
      </w:r>
      <w:r w:rsidRPr="001C7C14">
        <w:rPr>
          <w:rFonts w:hint="cs"/>
          <w:sz w:val="28"/>
          <w:szCs w:val="28"/>
          <w:rtl/>
        </w:rPr>
        <w:t>الخارجية</w:t>
      </w:r>
      <w:r w:rsidRPr="001C7C14">
        <w:rPr>
          <w:sz w:val="28"/>
          <w:szCs w:val="28"/>
        </w:rPr>
        <w:t xml:space="preserve"> </w:t>
      </w:r>
      <w:r w:rsidRPr="001C7C14">
        <w:rPr>
          <w:rFonts w:hint="cs"/>
          <w:sz w:val="28"/>
          <w:szCs w:val="28"/>
          <w:rtl/>
        </w:rPr>
        <w:t>للدولة</w:t>
      </w:r>
      <w:r w:rsidRPr="001C7C14">
        <w:rPr>
          <w:sz w:val="28"/>
          <w:szCs w:val="28"/>
        </w:rPr>
        <w:t xml:space="preserve"> </w:t>
      </w:r>
      <w:r w:rsidRPr="001C7C14">
        <w:rPr>
          <w:rFonts w:hint="cs"/>
          <w:sz w:val="28"/>
          <w:szCs w:val="28"/>
          <w:rtl/>
        </w:rPr>
        <w:t>الإسلامية</w:t>
      </w:r>
      <w:r w:rsidRPr="001C7C14">
        <w:rPr>
          <w:sz w:val="28"/>
          <w:szCs w:val="28"/>
        </w:rPr>
        <w:t xml:space="preserve"> </w:t>
      </w:r>
      <w:r w:rsidRPr="001C7C14">
        <w:rPr>
          <w:rFonts w:hint="cs"/>
          <w:sz w:val="28"/>
          <w:szCs w:val="28"/>
          <w:rtl/>
        </w:rPr>
        <w:t>في</w:t>
      </w:r>
      <w:r w:rsidRPr="001C7C14">
        <w:rPr>
          <w:sz w:val="28"/>
          <w:szCs w:val="28"/>
        </w:rPr>
        <w:t xml:space="preserve"> </w:t>
      </w:r>
      <w:r w:rsidRPr="001C7C14">
        <w:rPr>
          <w:rFonts w:hint="cs"/>
          <w:sz w:val="28"/>
          <w:szCs w:val="28"/>
          <w:rtl/>
        </w:rPr>
        <w:t>حال</w:t>
      </w:r>
      <w:r w:rsidRPr="001C7C14">
        <w:rPr>
          <w:sz w:val="28"/>
          <w:szCs w:val="28"/>
        </w:rPr>
        <w:t xml:space="preserve"> </w:t>
      </w:r>
      <w:r w:rsidRPr="001C7C14">
        <w:rPr>
          <w:rFonts w:hint="cs"/>
          <w:sz w:val="28"/>
          <w:szCs w:val="28"/>
          <w:rtl/>
        </w:rPr>
        <w:t>السلم</w:t>
      </w:r>
      <w:r w:rsidRPr="001C7C14">
        <w:rPr>
          <w:sz w:val="28"/>
          <w:szCs w:val="28"/>
        </w:rPr>
        <w:t xml:space="preserve"> </w:t>
      </w:r>
      <w:r w:rsidRPr="001C7C14">
        <w:rPr>
          <w:rFonts w:hint="cs"/>
          <w:sz w:val="28"/>
          <w:szCs w:val="28"/>
          <w:rtl/>
        </w:rPr>
        <w:t>والحرب،</w:t>
      </w:r>
      <w:r w:rsidRPr="001C7C14">
        <w:rPr>
          <w:sz w:val="28"/>
          <w:szCs w:val="28"/>
        </w:rPr>
        <w:t xml:space="preserve"> </w:t>
      </w:r>
      <w:r w:rsidRPr="001C7C14">
        <w:rPr>
          <w:rFonts w:hint="cs"/>
          <w:sz w:val="28"/>
          <w:szCs w:val="28"/>
          <w:rtl/>
        </w:rPr>
        <w:t>قواعد</w:t>
      </w:r>
      <w:r w:rsidRPr="001C7C14">
        <w:rPr>
          <w:sz w:val="28"/>
          <w:szCs w:val="28"/>
        </w:rPr>
        <w:t xml:space="preserve"> </w:t>
      </w:r>
      <w:r w:rsidRPr="001C7C14">
        <w:rPr>
          <w:rFonts w:hint="cs"/>
          <w:sz w:val="28"/>
          <w:szCs w:val="28"/>
          <w:rtl/>
        </w:rPr>
        <w:t>النظام</w:t>
      </w:r>
      <w:r w:rsidRPr="001C7C14">
        <w:rPr>
          <w:sz w:val="28"/>
          <w:szCs w:val="28"/>
        </w:rPr>
        <w:t xml:space="preserve"> </w:t>
      </w:r>
      <w:r w:rsidRPr="001C7C14">
        <w:rPr>
          <w:rFonts w:hint="cs"/>
          <w:sz w:val="28"/>
          <w:szCs w:val="28"/>
          <w:rtl/>
        </w:rPr>
        <w:t>السياسي</w:t>
      </w:r>
      <w:r w:rsidRPr="001C7C14">
        <w:rPr>
          <w:sz w:val="28"/>
          <w:szCs w:val="28"/>
        </w:rPr>
        <w:t xml:space="preserve"> </w:t>
      </w:r>
      <w:r w:rsidRPr="001C7C14">
        <w:rPr>
          <w:rFonts w:hint="cs"/>
          <w:sz w:val="28"/>
          <w:szCs w:val="28"/>
          <w:rtl/>
        </w:rPr>
        <w:t>في</w:t>
      </w:r>
      <w:r w:rsidRPr="001C7C14">
        <w:rPr>
          <w:sz w:val="28"/>
          <w:szCs w:val="28"/>
        </w:rPr>
        <w:t xml:space="preserve"> </w:t>
      </w:r>
      <w:r w:rsidRPr="001C7C14">
        <w:rPr>
          <w:rFonts w:hint="cs"/>
          <w:sz w:val="28"/>
          <w:szCs w:val="28"/>
          <w:rtl/>
        </w:rPr>
        <w:t>الإسلام،</w:t>
      </w:r>
      <w:r w:rsidRPr="001C7C14">
        <w:rPr>
          <w:sz w:val="28"/>
          <w:szCs w:val="28"/>
        </w:rPr>
        <w:t xml:space="preserve"> </w:t>
      </w:r>
      <w:r w:rsidRPr="001C7C14">
        <w:rPr>
          <w:rFonts w:hint="cs"/>
          <w:sz w:val="28"/>
          <w:szCs w:val="28"/>
          <w:rtl/>
        </w:rPr>
        <w:t>السلطات</w:t>
      </w:r>
      <w:r w:rsidRPr="001C7C14">
        <w:rPr>
          <w:sz w:val="28"/>
          <w:szCs w:val="28"/>
        </w:rPr>
        <w:t xml:space="preserve"> </w:t>
      </w:r>
      <w:r w:rsidRPr="001C7C14">
        <w:rPr>
          <w:rFonts w:hint="cs"/>
          <w:sz w:val="28"/>
          <w:szCs w:val="28"/>
          <w:rtl/>
        </w:rPr>
        <w:t>الثلاث</w:t>
      </w:r>
      <w:r w:rsidRPr="001C7C14">
        <w:rPr>
          <w:sz w:val="28"/>
          <w:szCs w:val="28"/>
        </w:rPr>
        <w:t xml:space="preserve"> </w:t>
      </w:r>
      <w:r w:rsidRPr="001C7C14">
        <w:rPr>
          <w:rFonts w:hint="cs"/>
          <w:sz w:val="28"/>
          <w:szCs w:val="28"/>
          <w:rtl/>
        </w:rPr>
        <w:t>في</w:t>
      </w:r>
      <w:r w:rsidRPr="001C7C14">
        <w:rPr>
          <w:sz w:val="28"/>
          <w:szCs w:val="28"/>
        </w:rPr>
        <w:t xml:space="preserve"> </w:t>
      </w:r>
      <w:r w:rsidRPr="001C7C14">
        <w:rPr>
          <w:rFonts w:hint="cs"/>
          <w:sz w:val="28"/>
          <w:szCs w:val="28"/>
          <w:rtl/>
        </w:rPr>
        <w:t>الدولة</w:t>
      </w:r>
      <w:r w:rsidRPr="001C7C14">
        <w:rPr>
          <w:sz w:val="28"/>
          <w:szCs w:val="28"/>
        </w:rPr>
        <w:t xml:space="preserve"> </w:t>
      </w:r>
      <w:r w:rsidRPr="001C7C14">
        <w:rPr>
          <w:rFonts w:hint="cs"/>
          <w:sz w:val="28"/>
          <w:szCs w:val="28"/>
          <w:rtl/>
        </w:rPr>
        <w:t>الإسلامية مظاهر تطبيق الإسلام في المملكة العربية السعودية،</w:t>
      </w:r>
      <w:r w:rsidRPr="001C7C14">
        <w:rPr>
          <w:sz w:val="28"/>
          <w:szCs w:val="28"/>
        </w:rPr>
        <w:t xml:space="preserve"> </w:t>
      </w:r>
      <w:r w:rsidRPr="001C7C14">
        <w:rPr>
          <w:rFonts w:hint="cs"/>
          <w:sz w:val="28"/>
          <w:szCs w:val="28"/>
          <w:rtl/>
        </w:rPr>
        <w:t>حقوق</w:t>
      </w:r>
      <w:r w:rsidRPr="001C7C14">
        <w:rPr>
          <w:sz w:val="28"/>
          <w:szCs w:val="28"/>
        </w:rPr>
        <w:t xml:space="preserve"> </w:t>
      </w:r>
      <w:r w:rsidRPr="001C7C14">
        <w:rPr>
          <w:rFonts w:hint="cs"/>
          <w:sz w:val="28"/>
          <w:szCs w:val="28"/>
          <w:rtl/>
        </w:rPr>
        <w:t>ولي</w:t>
      </w:r>
      <w:r w:rsidRPr="001C7C14">
        <w:rPr>
          <w:sz w:val="28"/>
          <w:szCs w:val="28"/>
        </w:rPr>
        <w:t xml:space="preserve"> </w:t>
      </w:r>
      <w:r w:rsidRPr="001C7C14">
        <w:rPr>
          <w:rFonts w:hint="cs"/>
          <w:sz w:val="28"/>
          <w:szCs w:val="28"/>
          <w:rtl/>
        </w:rPr>
        <w:t>الأمر</w:t>
      </w:r>
      <w:r w:rsidRPr="001C7C14">
        <w:rPr>
          <w:sz w:val="28"/>
          <w:szCs w:val="28"/>
        </w:rPr>
        <w:t xml:space="preserve"> </w:t>
      </w:r>
      <w:r w:rsidRPr="001C7C14">
        <w:rPr>
          <w:rFonts w:hint="cs"/>
          <w:sz w:val="28"/>
          <w:szCs w:val="28"/>
          <w:rtl/>
        </w:rPr>
        <w:t>في</w:t>
      </w:r>
      <w:r w:rsidRPr="001C7C14">
        <w:rPr>
          <w:sz w:val="28"/>
          <w:szCs w:val="28"/>
        </w:rPr>
        <w:t xml:space="preserve"> </w:t>
      </w:r>
      <w:r w:rsidRPr="001C7C14">
        <w:rPr>
          <w:rFonts w:hint="cs"/>
          <w:sz w:val="28"/>
          <w:szCs w:val="28"/>
          <w:rtl/>
        </w:rPr>
        <w:t>الشريعة</w:t>
      </w:r>
      <w:r w:rsidRPr="001C7C14">
        <w:rPr>
          <w:sz w:val="28"/>
          <w:szCs w:val="28"/>
        </w:rPr>
        <w:t xml:space="preserve"> </w:t>
      </w:r>
      <w:r w:rsidRPr="001C7C14">
        <w:rPr>
          <w:rFonts w:hint="cs"/>
          <w:sz w:val="28"/>
          <w:szCs w:val="28"/>
          <w:rtl/>
        </w:rPr>
        <w:t>الإسلامية،</w:t>
      </w:r>
      <w:r w:rsidRPr="001C7C14">
        <w:rPr>
          <w:sz w:val="28"/>
          <w:szCs w:val="28"/>
        </w:rPr>
        <w:t xml:space="preserve"> </w:t>
      </w:r>
      <w:r w:rsidRPr="001C7C14">
        <w:rPr>
          <w:rFonts w:hint="cs"/>
          <w:sz w:val="28"/>
          <w:szCs w:val="28"/>
          <w:rtl/>
        </w:rPr>
        <w:t>مفهوم حقوق الإنسان في الإسلام مقارنة بالمفهوم الغربي، حقوق أهل الذمة والمستأمنين وغيرهم من المقيمين في الدولة الإسلامية، مفاهيم معاصرة في ضوء الإسلام.</w:t>
      </w:r>
    </w:p>
    <w:p w:rsidR="002342F0" w:rsidRPr="00F40D40" w:rsidRDefault="002342F0" w:rsidP="002342F0">
      <w:pPr>
        <w:shd w:val="clear" w:color="auto" w:fill="FFFFFF" w:themeFill="background1"/>
        <w:jc w:val="center"/>
        <w:rPr>
          <w:rFonts w:ascii="Calibri" w:eastAsia="Times New Roman" w:hAnsi="Calibri" w:cs="Arial"/>
          <w:b/>
          <w:bCs/>
          <w:sz w:val="28"/>
          <w:szCs w:val="28"/>
          <w:u w:val="single"/>
          <w:rtl/>
        </w:rPr>
      </w:pPr>
      <w:r w:rsidRPr="008C2C4C">
        <w:rPr>
          <w:rFonts w:ascii="Sakkal Majalla" w:eastAsia="Times New Roman" w:hAnsi="Sakkal Majalla" w:cs="Sakkal Majalla"/>
          <w:b/>
          <w:bCs/>
          <w:sz w:val="28"/>
          <w:szCs w:val="28"/>
          <w:rtl/>
        </w:rPr>
        <w:tab/>
      </w:r>
      <w:r w:rsidRPr="00F40D40">
        <w:rPr>
          <w:rFonts w:ascii="Calibri" w:eastAsia="Times New Roman" w:hAnsi="Calibri" w:cs="Arial" w:hint="eastAsia"/>
          <w:b/>
          <w:bCs/>
          <w:sz w:val="28"/>
          <w:szCs w:val="28"/>
          <w:u w:val="single"/>
          <w:rtl/>
        </w:rPr>
        <w:t>المرافعات</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الشرعية</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345</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-3</w:t>
      </w:r>
    </w:p>
    <w:p w:rsidR="002342F0" w:rsidRDefault="002342F0" w:rsidP="001C7C14">
      <w:pPr>
        <w:shd w:val="clear" w:color="auto" w:fill="FFFFFF" w:themeFill="background1"/>
        <w:spacing w:line="360" w:lineRule="auto"/>
        <w:ind w:left="43" w:hanging="43"/>
        <w:jc w:val="both"/>
        <w:rPr>
          <w:sz w:val="28"/>
          <w:szCs w:val="28"/>
          <w:rtl/>
        </w:rPr>
      </w:pPr>
      <w:r w:rsidRPr="001C7C14">
        <w:rPr>
          <w:sz w:val="28"/>
          <w:szCs w:val="28"/>
          <w:rtl/>
        </w:rPr>
        <w:t xml:space="preserve">يتضمن دراسة: </w:t>
      </w:r>
      <w:r w:rsidRPr="001C7C14">
        <w:rPr>
          <w:rFonts w:hint="eastAsia"/>
          <w:sz w:val="28"/>
          <w:szCs w:val="28"/>
          <w:rtl/>
        </w:rPr>
        <w:t>التعريف</w:t>
      </w:r>
      <w:r w:rsidRPr="001C7C14">
        <w:rPr>
          <w:sz w:val="28"/>
          <w:szCs w:val="28"/>
        </w:rPr>
        <w:t xml:space="preserve"> </w:t>
      </w:r>
      <w:r w:rsidRPr="001C7C14">
        <w:rPr>
          <w:rFonts w:hint="eastAsia"/>
          <w:sz w:val="28"/>
          <w:szCs w:val="28"/>
          <w:rtl/>
        </w:rPr>
        <w:t>بالسلطة</w:t>
      </w:r>
      <w:r w:rsidRPr="001C7C14">
        <w:rPr>
          <w:sz w:val="28"/>
          <w:szCs w:val="28"/>
        </w:rPr>
        <w:t xml:space="preserve"> </w:t>
      </w:r>
      <w:r w:rsidRPr="001C7C14">
        <w:rPr>
          <w:rFonts w:hint="eastAsia"/>
          <w:sz w:val="28"/>
          <w:szCs w:val="28"/>
          <w:rtl/>
        </w:rPr>
        <w:t>القضائية</w:t>
      </w:r>
      <w:r w:rsidRPr="001C7C14">
        <w:rPr>
          <w:sz w:val="28"/>
          <w:szCs w:val="28"/>
        </w:rPr>
        <w:t xml:space="preserve"> </w:t>
      </w:r>
      <w:r w:rsidRPr="001C7C14">
        <w:rPr>
          <w:rFonts w:hint="eastAsia"/>
          <w:sz w:val="28"/>
          <w:szCs w:val="28"/>
          <w:rtl/>
        </w:rPr>
        <w:t>ومبادئها</w:t>
      </w:r>
      <w:r w:rsidRPr="001C7C14">
        <w:rPr>
          <w:sz w:val="28"/>
          <w:szCs w:val="28"/>
        </w:rPr>
        <w:t xml:space="preserve"> </w:t>
      </w:r>
      <w:r w:rsidRPr="001C7C14">
        <w:rPr>
          <w:rFonts w:hint="eastAsia"/>
          <w:sz w:val="28"/>
          <w:szCs w:val="28"/>
          <w:rtl/>
        </w:rPr>
        <w:t>الأساسية</w:t>
      </w:r>
      <w:r w:rsidRPr="001C7C14">
        <w:rPr>
          <w:rFonts w:hint="cs"/>
          <w:sz w:val="28"/>
          <w:szCs w:val="28"/>
          <w:rtl/>
        </w:rPr>
        <w:t>،</w:t>
      </w:r>
      <w:r w:rsidRPr="001C7C14">
        <w:rPr>
          <w:sz w:val="28"/>
          <w:szCs w:val="28"/>
        </w:rPr>
        <w:t xml:space="preserve"> </w:t>
      </w:r>
      <w:r w:rsidRPr="001C7C14">
        <w:rPr>
          <w:rFonts w:hint="eastAsia"/>
          <w:sz w:val="28"/>
          <w:szCs w:val="28"/>
          <w:rtl/>
        </w:rPr>
        <w:t>تشكيل</w:t>
      </w:r>
      <w:r w:rsidRPr="001C7C14">
        <w:rPr>
          <w:sz w:val="28"/>
          <w:szCs w:val="28"/>
        </w:rPr>
        <w:t xml:space="preserve"> </w:t>
      </w:r>
      <w:r w:rsidRPr="001C7C14">
        <w:rPr>
          <w:rFonts w:hint="eastAsia"/>
          <w:sz w:val="28"/>
          <w:szCs w:val="28"/>
          <w:rtl/>
        </w:rPr>
        <w:t>المحاكم</w:t>
      </w:r>
      <w:r w:rsidRPr="001C7C14">
        <w:rPr>
          <w:sz w:val="28"/>
          <w:szCs w:val="28"/>
        </w:rPr>
        <w:t xml:space="preserve"> </w:t>
      </w:r>
      <w:r w:rsidRPr="001C7C14">
        <w:rPr>
          <w:rFonts w:hint="eastAsia"/>
          <w:sz w:val="28"/>
          <w:szCs w:val="28"/>
          <w:rtl/>
        </w:rPr>
        <w:t>الشرعية</w:t>
      </w:r>
      <w:r w:rsidRPr="001C7C14">
        <w:rPr>
          <w:sz w:val="28"/>
          <w:szCs w:val="28"/>
        </w:rPr>
        <w:t xml:space="preserve"> </w:t>
      </w:r>
      <w:r w:rsidRPr="001C7C14">
        <w:rPr>
          <w:rFonts w:hint="eastAsia"/>
          <w:sz w:val="28"/>
          <w:szCs w:val="28"/>
          <w:rtl/>
        </w:rPr>
        <w:t>ودرجات</w:t>
      </w:r>
      <w:r w:rsidRPr="001C7C14">
        <w:rPr>
          <w:sz w:val="28"/>
          <w:szCs w:val="28"/>
        </w:rPr>
        <w:t xml:space="preserve"> </w:t>
      </w:r>
      <w:r w:rsidRPr="001C7C14">
        <w:rPr>
          <w:rFonts w:hint="eastAsia"/>
          <w:sz w:val="28"/>
          <w:szCs w:val="28"/>
          <w:rtl/>
        </w:rPr>
        <w:t>التقاضي</w:t>
      </w:r>
      <w:r w:rsidRPr="001C7C14">
        <w:rPr>
          <w:rFonts w:hint="cs"/>
          <w:sz w:val="28"/>
          <w:szCs w:val="28"/>
          <w:rtl/>
        </w:rPr>
        <w:t>،</w:t>
      </w:r>
      <w:r w:rsidRPr="001C7C14">
        <w:rPr>
          <w:sz w:val="28"/>
          <w:szCs w:val="28"/>
        </w:rPr>
        <w:t xml:space="preserve"> </w:t>
      </w:r>
      <w:r w:rsidRPr="001C7C14">
        <w:rPr>
          <w:rFonts w:hint="eastAsia"/>
          <w:sz w:val="28"/>
          <w:szCs w:val="28"/>
          <w:rtl/>
        </w:rPr>
        <w:t>تعريف</w:t>
      </w:r>
      <w:r w:rsidRPr="001C7C14">
        <w:rPr>
          <w:sz w:val="28"/>
          <w:szCs w:val="28"/>
        </w:rPr>
        <w:t xml:space="preserve"> </w:t>
      </w:r>
      <w:r w:rsidRPr="001C7C14">
        <w:rPr>
          <w:rFonts w:hint="eastAsia"/>
          <w:sz w:val="28"/>
          <w:szCs w:val="28"/>
          <w:rtl/>
        </w:rPr>
        <w:t>القضاة</w:t>
      </w:r>
      <w:r w:rsidRPr="001C7C14">
        <w:rPr>
          <w:sz w:val="28"/>
          <w:szCs w:val="28"/>
        </w:rPr>
        <w:t xml:space="preserve"> </w:t>
      </w:r>
      <w:r w:rsidRPr="001C7C14">
        <w:rPr>
          <w:rFonts w:hint="eastAsia"/>
          <w:sz w:val="28"/>
          <w:szCs w:val="28"/>
          <w:rtl/>
        </w:rPr>
        <w:t>وتعيينهم</w:t>
      </w:r>
      <w:r w:rsidRPr="001C7C14">
        <w:rPr>
          <w:sz w:val="28"/>
          <w:szCs w:val="28"/>
        </w:rPr>
        <w:t xml:space="preserve"> </w:t>
      </w:r>
      <w:r w:rsidRPr="001C7C14">
        <w:rPr>
          <w:rFonts w:hint="eastAsia"/>
          <w:sz w:val="28"/>
          <w:szCs w:val="28"/>
          <w:rtl/>
        </w:rPr>
        <w:t>وواجباتهم</w:t>
      </w:r>
      <w:r w:rsidRPr="001C7C14">
        <w:rPr>
          <w:sz w:val="28"/>
          <w:szCs w:val="28"/>
        </w:rPr>
        <w:t xml:space="preserve"> </w:t>
      </w:r>
      <w:r w:rsidRPr="001C7C14">
        <w:rPr>
          <w:rFonts w:hint="eastAsia"/>
          <w:sz w:val="28"/>
          <w:szCs w:val="28"/>
          <w:rtl/>
        </w:rPr>
        <w:t>وعزلهم</w:t>
      </w:r>
      <w:r w:rsidRPr="001C7C14">
        <w:rPr>
          <w:rFonts w:hint="cs"/>
          <w:sz w:val="28"/>
          <w:szCs w:val="28"/>
          <w:rtl/>
        </w:rPr>
        <w:t>،</w:t>
      </w:r>
      <w:r w:rsidRPr="001C7C14">
        <w:rPr>
          <w:sz w:val="28"/>
          <w:szCs w:val="28"/>
        </w:rPr>
        <w:t xml:space="preserve"> </w:t>
      </w:r>
      <w:r w:rsidRPr="001C7C14">
        <w:rPr>
          <w:rFonts w:hint="eastAsia"/>
          <w:sz w:val="28"/>
          <w:szCs w:val="28"/>
          <w:rtl/>
        </w:rPr>
        <w:t>تعريف</w:t>
      </w:r>
      <w:r w:rsidRPr="001C7C14">
        <w:rPr>
          <w:sz w:val="28"/>
          <w:szCs w:val="28"/>
        </w:rPr>
        <w:t xml:space="preserve"> </w:t>
      </w:r>
      <w:r w:rsidRPr="001C7C14">
        <w:rPr>
          <w:rFonts w:hint="eastAsia"/>
          <w:sz w:val="28"/>
          <w:szCs w:val="28"/>
          <w:rtl/>
        </w:rPr>
        <w:t>الدعوى</w:t>
      </w:r>
      <w:r w:rsidRPr="001C7C14">
        <w:rPr>
          <w:sz w:val="28"/>
          <w:szCs w:val="28"/>
        </w:rPr>
        <w:t xml:space="preserve"> </w:t>
      </w:r>
      <w:r w:rsidRPr="001C7C14">
        <w:rPr>
          <w:rFonts w:hint="eastAsia"/>
          <w:sz w:val="28"/>
          <w:szCs w:val="28"/>
          <w:rtl/>
        </w:rPr>
        <w:t>وأركانها</w:t>
      </w:r>
      <w:r w:rsidRPr="001C7C14">
        <w:rPr>
          <w:sz w:val="28"/>
          <w:szCs w:val="28"/>
        </w:rPr>
        <w:t xml:space="preserve"> </w:t>
      </w:r>
      <w:r w:rsidRPr="001C7C14">
        <w:rPr>
          <w:rFonts w:hint="eastAsia"/>
          <w:sz w:val="28"/>
          <w:szCs w:val="28"/>
          <w:rtl/>
        </w:rPr>
        <w:t>وشروط</w:t>
      </w:r>
      <w:r w:rsidRPr="001C7C14">
        <w:rPr>
          <w:sz w:val="28"/>
          <w:szCs w:val="28"/>
        </w:rPr>
        <w:t xml:space="preserve"> </w:t>
      </w:r>
      <w:r w:rsidRPr="001C7C14">
        <w:rPr>
          <w:rFonts w:hint="eastAsia"/>
          <w:sz w:val="28"/>
          <w:szCs w:val="28"/>
          <w:rtl/>
        </w:rPr>
        <w:t>قبولها</w:t>
      </w:r>
      <w:r w:rsidRPr="001C7C14">
        <w:rPr>
          <w:rFonts w:hint="cs"/>
          <w:sz w:val="28"/>
          <w:szCs w:val="28"/>
          <w:rtl/>
        </w:rPr>
        <w:t>،</w:t>
      </w:r>
      <w:r w:rsidRPr="001C7C14">
        <w:rPr>
          <w:sz w:val="28"/>
          <w:szCs w:val="28"/>
        </w:rPr>
        <w:t xml:space="preserve"> </w:t>
      </w:r>
      <w:r w:rsidRPr="001C7C14">
        <w:rPr>
          <w:rFonts w:hint="eastAsia"/>
          <w:sz w:val="28"/>
          <w:szCs w:val="28"/>
          <w:rtl/>
        </w:rPr>
        <w:t>إجراءات</w:t>
      </w:r>
      <w:r w:rsidRPr="001C7C14">
        <w:rPr>
          <w:sz w:val="28"/>
          <w:szCs w:val="28"/>
        </w:rPr>
        <w:t xml:space="preserve"> </w:t>
      </w:r>
      <w:r w:rsidRPr="001C7C14">
        <w:rPr>
          <w:rFonts w:hint="eastAsia"/>
          <w:sz w:val="28"/>
          <w:szCs w:val="28"/>
          <w:rtl/>
        </w:rPr>
        <w:t>رفع</w:t>
      </w:r>
      <w:r w:rsidRPr="001C7C14">
        <w:rPr>
          <w:sz w:val="28"/>
          <w:szCs w:val="28"/>
        </w:rPr>
        <w:t xml:space="preserve"> </w:t>
      </w:r>
      <w:r w:rsidRPr="001C7C14">
        <w:rPr>
          <w:rFonts w:hint="eastAsia"/>
          <w:sz w:val="28"/>
          <w:szCs w:val="28"/>
          <w:rtl/>
        </w:rPr>
        <w:t>الدعاوى</w:t>
      </w:r>
      <w:r w:rsidRPr="001C7C14">
        <w:rPr>
          <w:rFonts w:hint="cs"/>
          <w:sz w:val="28"/>
          <w:szCs w:val="28"/>
          <w:rtl/>
        </w:rPr>
        <w:t>،</w:t>
      </w:r>
      <w:r w:rsidRPr="001C7C14">
        <w:rPr>
          <w:sz w:val="28"/>
          <w:szCs w:val="28"/>
        </w:rPr>
        <w:t xml:space="preserve"> </w:t>
      </w:r>
      <w:r w:rsidRPr="001C7C14">
        <w:rPr>
          <w:rFonts w:hint="eastAsia"/>
          <w:sz w:val="28"/>
          <w:szCs w:val="28"/>
          <w:rtl/>
        </w:rPr>
        <w:t>الاختصاصات</w:t>
      </w:r>
      <w:r w:rsidRPr="001C7C14">
        <w:rPr>
          <w:sz w:val="28"/>
          <w:szCs w:val="28"/>
        </w:rPr>
        <w:t xml:space="preserve"> </w:t>
      </w:r>
      <w:r w:rsidRPr="001C7C14">
        <w:rPr>
          <w:rFonts w:hint="eastAsia"/>
          <w:sz w:val="28"/>
          <w:szCs w:val="28"/>
          <w:rtl/>
        </w:rPr>
        <w:t>القضائية</w:t>
      </w:r>
      <w:r w:rsidRPr="001C7C14">
        <w:rPr>
          <w:rFonts w:hint="cs"/>
          <w:sz w:val="28"/>
          <w:szCs w:val="28"/>
          <w:rtl/>
        </w:rPr>
        <w:t>،</w:t>
      </w:r>
      <w:r w:rsidRPr="001C7C14">
        <w:rPr>
          <w:sz w:val="28"/>
          <w:szCs w:val="28"/>
        </w:rPr>
        <w:t xml:space="preserve"> </w:t>
      </w:r>
      <w:r w:rsidRPr="001C7C14">
        <w:rPr>
          <w:rFonts w:hint="eastAsia"/>
          <w:sz w:val="28"/>
          <w:szCs w:val="28"/>
          <w:rtl/>
        </w:rPr>
        <w:t>إصدار</w:t>
      </w:r>
      <w:r w:rsidRPr="001C7C14">
        <w:rPr>
          <w:sz w:val="28"/>
          <w:szCs w:val="28"/>
        </w:rPr>
        <w:t xml:space="preserve"> </w:t>
      </w:r>
      <w:r w:rsidRPr="001C7C14">
        <w:rPr>
          <w:rFonts w:hint="eastAsia"/>
          <w:sz w:val="28"/>
          <w:szCs w:val="28"/>
          <w:rtl/>
        </w:rPr>
        <w:t>الأحكام</w:t>
      </w:r>
      <w:r w:rsidRPr="001C7C14">
        <w:rPr>
          <w:sz w:val="28"/>
          <w:szCs w:val="28"/>
        </w:rPr>
        <w:t xml:space="preserve"> </w:t>
      </w:r>
      <w:r w:rsidRPr="001C7C14">
        <w:rPr>
          <w:rFonts w:hint="eastAsia"/>
          <w:sz w:val="28"/>
          <w:szCs w:val="28"/>
          <w:rtl/>
        </w:rPr>
        <w:t>وتسبيبها</w:t>
      </w:r>
      <w:r w:rsidRPr="001C7C14">
        <w:rPr>
          <w:rFonts w:hint="cs"/>
          <w:sz w:val="28"/>
          <w:szCs w:val="28"/>
          <w:rtl/>
        </w:rPr>
        <w:t>،</w:t>
      </w:r>
      <w:r w:rsidRPr="001C7C14">
        <w:rPr>
          <w:sz w:val="28"/>
          <w:szCs w:val="28"/>
        </w:rPr>
        <w:t xml:space="preserve"> </w:t>
      </w:r>
      <w:r w:rsidRPr="001C7C14">
        <w:rPr>
          <w:rFonts w:hint="eastAsia"/>
          <w:sz w:val="28"/>
          <w:szCs w:val="28"/>
          <w:rtl/>
        </w:rPr>
        <w:t>طرق</w:t>
      </w:r>
      <w:r w:rsidRPr="001C7C14">
        <w:rPr>
          <w:sz w:val="28"/>
          <w:szCs w:val="28"/>
        </w:rPr>
        <w:t xml:space="preserve"> </w:t>
      </w:r>
      <w:r w:rsidRPr="001C7C14">
        <w:rPr>
          <w:rFonts w:hint="eastAsia"/>
          <w:sz w:val="28"/>
          <w:szCs w:val="28"/>
          <w:rtl/>
        </w:rPr>
        <w:t>الطعن</w:t>
      </w:r>
      <w:r w:rsidRPr="001C7C14">
        <w:rPr>
          <w:sz w:val="28"/>
          <w:szCs w:val="28"/>
        </w:rPr>
        <w:t xml:space="preserve"> </w:t>
      </w:r>
      <w:r w:rsidRPr="001C7C14">
        <w:rPr>
          <w:rFonts w:hint="eastAsia"/>
          <w:sz w:val="28"/>
          <w:szCs w:val="28"/>
          <w:rtl/>
        </w:rPr>
        <w:t>على</w:t>
      </w:r>
      <w:r w:rsidRPr="001C7C14">
        <w:rPr>
          <w:sz w:val="28"/>
          <w:szCs w:val="28"/>
        </w:rPr>
        <w:t xml:space="preserve"> </w:t>
      </w:r>
      <w:r w:rsidRPr="001C7C14">
        <w:rPr>
          <w:rFonts w:hint="eastAsia"/>
          <w:sz w:val="28"/>
          <w:szCs w:val="28"/>
          <w:rtl/>
        </w:rPr>
        <w:t>الأحكام</w:t>
      </w:r>
      <w:r w:rsidRPr="001C7C14">
        <w:rPr>
          <w:rFonts w:hint="cs"/>
          <w:sz w:val="28"/>
          <w:szCs w:val="28"/>
          <w:rtl/>
        </w:rPr>
        <w:t>،</w:t>
      </w:r>
      <w:r w:rsidRPr="001C7C14">
        <w:rPr>
          <w:sz w:val="28"/>
          <w:szCs w:val="28"/>
        </w:rPr>
        <w:t xml:space="preserve"> </w:t>
      </w:r>
      <w:r w:rsidRPr="001C7C14">
        <w:rPr>
          <w:rFonts w:hint="eastAsia"/>
          <w:sz w:val="28"/>
          <w:szCs w:val="28"/>
          <w:rtl/>
        </w:rPr>
        <w:t>إجراءات</w:t>
      </w:r>
      <w:r w:rsidRPr="001C7C14">
        <w:rPr>
          <w:sz w:val="28"/>
          <w:szCs w:val="28"/>
        </w:rPr>
        <w:t xml:space="preserve"> </w:t>
      </w:r>
      <w:r w:rsidRPr="001C7C14">
        <w:rPr>
          <w:rFonts w:hint="eastAsia"/>
          <w:sz w:val="28"/>
          <w:szCs w:val="28"/>
          <w:rtl/>
        </w:rPr>
        <w:t>جلسات</w:t>
      </w:r>
      <w:r w:rsidRPr="001C7C14">
        <w:rPr>
          <w:sz w:val="28"/>
          <w:szCs w:val="28"/>
        </w:rPr>
        <w:t xml:space="preserve"> </w:t>
      </w:r>
      <w:r w:rsidRPr="001C7C14">
        <w:rPr>
          <w:rFonts w:hint="eastAsia"/>
          <w:sz w:val="28"/>
          <w:szCs w:val="28"/>
          <w:rtl/>
        </w:rPr>
        <w:t>المحاكم</w:t>
      </w:r>
      <w:r w:rsidRPr="001C7C14">
        <w:rPr>
          <w:sz w:val="28"/>
          <w:szCs w:val="28"/>
        </w:rPr>
        <w:t xml:space="preserve"> </w:t>
      </w:r>
      <w:r w:rsidRPr="001C7C14">
        <w:rPr>
          <w:rFonts w:hint="eastAsia"/>
          <w:sz w:val="28"/>
          <w:szCs w:val="28"/>
          <w:rtl/>
        </w:rPr>
        <w:t>وحضور</w:t>
      </w:r>
      <w:r w:rsidRPr="001C7C14">
        <w:rPr>
          <w:sz w:val="28"/>
          <w:szCs w:val="28"/>
        </w:rPr>
        <w:t xml:space="preserve"> </w:t>
      </w:r>
      <w:r w:rsidRPr="001C7C14">
        <w:rPr>
          <w:rFonts w:hint="eastAsia"/>
          <w:sz w:val="28"/>
          <w:szCs w:val="28"/>
          <w:rtl/>
        </w:rPr>
        <w:t>الخصوم</w:t>
      </w:r>
      <w:r w:rsidRPr="001C7C14">
        <w:rPr>
          <w:sz w:val="28"/>
          <w:szCs w:val="28"/>
        </w:rPr>
        <w:t xml:space="preserve"> </w:t>
      </w:r>
      <w:r w:rsidRPr="001C7C14">
        <w:rPr>
          <w:rFonts w:hint="eastAsia"/>
          <w:sz w:val="28"/>
          <w:szCs w:val="28"/>
          <w:rtl/>
        </w:rPr>
        <w:t>وغيابهم</w:t>
      </w:r>
      <w:r w:rsidRPr="001C7C14">
        <w:rPr>
          <w:rFonts w:hint="cs"/>
          <w:sz w:val="28"/>
          <w:szCs w:val="28"/>
          <w:rtl/>
        </w:rPr>
        <w:t xml:space="preserve">. </w:t>
      </w:r>
      <w:r w:rsidRPr="001C7C14">
        <w:rPr>
          <w:sz w:val="28"/>
          <w:szCs w:val="28"/>
          <w:rtl/>
        </w:rPr>
        <w:t>تدرس هذه المفردات وفق نظام المرافعات والأنظمة القضائية بالمملكة مقارنة بالشريعة الإسلامية.</w:t>
      </w:r>
    </w:p>
    <w:p w:rsidR="00EE61F2" w:rsidRDefault="00EE61F2" w:rsidP="001C7C14">
      <w:pPr>
        <w:shd w:val="clear" w:color="auto" w:fill="FFFFFF" w:themeFill="background1"/>
        <w:spacing w:line="360" w:lineRule="auto"/>
        <w:ind w:left="43" w:hanging="43"/>
        <w:jc w:val="both"/>
        <w:rPr>
          <w:sz w:val="28"/>
          <w:szCs w:val="28"/>
          <w:rtl/>
        </w:rPr>
      </w:pPr>
    </w:p>
    <w:p w:rsidR="00EE61F2" w:rsidRDefault="00EE61F2" w:rsidP="001C7C14">
      <w:pPr>
        <w:shd w:val="clear" w:color="auto" w:fill="FFFFFF" w:themeFill="background1"/>
        <w:spacing w:line="360" w:lineRule="auto"/>
        <w:ind w:left="43" w:hanging="43"/>
        <w:jc w:val="both"/>
        <w:rPr>
          <w:sz w:val="28"/>
          <w:szCs w:val="28"/>
          <w:rtl/>
        </w:rPr>
      </w:pPr>
    </w:p>
    <w:p w:rsidR="00EE61F2" w:rsidRPr="001C7C14" w:rsidRDefault="00EE61F2" w:rsidP="001C7C14">
      <w:pPr>
        <w:shd w:val="clear" w:color="auto" w:fill="FFFFFF" w:themeFill="background1"/>
        <w:spacing w:line="360" w:lineRule="auto"/>
        <w:ind w:left="43" w:hanging="43"/>
        <w:jc w:val="both"/>
        <w:rPr>
          <w:sz w:val="28"/>
          <w:szCs w:val="28"/>
          <w:rtl/>
        </w:rPr>
      </w:pPr>
    </w:p>
    <w:p w:rsidR="002342F0" w:rsidRPr="00F40D40" w:rsidRDefault="002342F0" w:rsidP="002342F0">
      <w:pPr>
        <w:shd w:val="clear" w:color="auto" w:fill="FFFFFF" w:themeFill="background1"/>
        <w:jc w:val="center"/>
        <w:rPr>
          <w:rFonts w:ascii="Sakkal Majalla" w:eastAsia="Times New Roman" w:hAnsi="Sakkal Majalla" w:cs="Sakkal Majalla"/>
          <w:b/>
          <w:bCs/>
          <w:sz w:val="28"/>
          <w:szCs w:val="28"/>
          <w:rtl/>
        </w:rPr>
      </w:pPr>
      <w:r w:rsidRPr="008C2C4C">
        <w:rPr>
          <w:rFonts w:ascii="Sakkal Majalla" w:eastAsia="Times New Roman" w:hAnsi="Sakkal Majalla" w:cs="Sakkal Majalla"/>
          <w:b/>
          <w:bCs/>
          <w:sz w:val="28"/>
          <w:szCs w:val="28"/>
          <w:rtl/>
        </w:rPr>
        <w:lastRenderedPageBreak/>
        <w:tab/>
      </w:r>
      <w:r w:rsidRPr="00F40D40">
        <w:rPr>
          <w:rFonts w:ascii="Calibri" w:eastAsia="Times New Roman" w:hAnsi="Calibri" w:cs="Arial" w:hint="eastAsia"/>
          <w:b/>
          <w:bCs/>
          <w:sz w:val="28"/>
          <w:szCs w:val="28"/>
          <w:u w:val="single"/>
          <w:rtl/>
        </w:rPr>
        <w:t>القضاء</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الإداري</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346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- 3</w:t>
      </w:r>
    </w:p>
    <w:p w:rsidR="002342F0" w:rsidRPr="00EE61F2" w:rsidRDefault="002342F0" w:rsidP="00EE61F2">
      <w:pPr>
        <w:shd w:val="clear" w:color="auto" w:fill="FFFFFF" w:themeFill="background1"/>
        <w:spacing w:line="360" w:lineRule="auto"/>
        <w:ind w:left="43" w:hanging="43"/>
        <w:jc w:val="both"/>
        <w:rPr>
          <w:sz w:val="28"/>
          <w:szCs w:val="28"/>
          <w:rtl/>
        </w:rPr>
      </w:pPr>
      <w:r w:rsidRPr="001C7C14">
        <w:rPr>
          <w:sz w:val="28"/>
          <w:szCs w:val="28"/>
          <w:rtl/>
        </w:rPr>
        <w:t>يتضمن دراسة: التعريف بالقضاء الإداري والتمييز بينه وبين القضاء العادي، تطور الرقابة على أعمال الإدارة وتنظيمها وأنواعها، ولاية المظالم في الإسلام واختصاصاتها، تطور القضاء الإداري السعودي، ديوان المظالم واختصاصاته، الدعاوى الإدارية وإجراءات رفعها: دعوة الإلغاء، دعوى التعويض، دعوى التأديب، دعوى العقود، قواعد وإجراءات المراف</w:t>
      </w:r>
      <w:r w:rsidRPr="001C7C14">
        <w:rPr>
          <w:rFonts w:hint="cs"/>
          <w:sz w:val="28"/>
          <w:szCs w:val="28"/>
          <w:rtl/>
        </w:rPr>
        <w:t>ع</w:t>
      </w:r>
      <w:r w:rsidRPr="001C7C14">
        <w:rPr>
          <w:sz w:val="28"/>
          <w:szCs w:val="28"/>
          <w:rtl/>
        </w:rPr>
        <w:t>ات أمام ديوان المظالم، أمثلة وتطبيقات عملية. تدرس هذه المفردات وفق نظام ديوان المظالم مقارنة بأحكام الشريعة الإسلامية.</w:t>
      </w:r>
    </w:p>
    <w:p w:rsidR="002342F0" w:rsidRPr="00F40D40" w:rsidRDefault="002342F0" w:rsidP="002342F0">
      <w:pPr>
        <w:shd w:val="clear" w:color="auto" w:fill="FFFFFF" w:themeFill="background1"/>
        <w:jc w:val="center"/>
        <w:rPr>
          <w:rFonts w:ascii="Calibri" w:eastAsia="Times New Roman" w:hAnsi="Calibri" w:cs="Arial"/>
          <w:b/>
          <w:bCs/>
          <w:sz w:val="28"/>
          <w:szCs w:val="28"/>
          <w:u w:val="single"/>
          <w:rtl/>
        </w:rPr>
      </w:pPr>
      <w:r w:rsidRPr="008C2C4C">
        <w:rPr>
          <w:rFonts w:ascii="Sakkal Majalla" w:eastAsia="Times New Roman" w:hAnsi="Sakkal Majalla" w:cs="Sakkal Majalla"/>
          <w:b/>
          <w:bCs/>
          <w:sz w:val="28"/>
          <w:szCs w:val="28"/>
          <w:rtl/>
        </w:rPr>
        <w:tab/>
      </w:r>
      <w:r w:rsidRPr="00F40D40">
        <w:rPr>
          <w:rFonts w:ascii="Calibri" w:eastAsia="Times New Roman" w:hAnsi="Calibri" w:cs="Arial" w:hint="eastAsia"/>
          <w:b/>
          <w:bCs/>
          <w:sz w:val="28"/>
          <w:szCs w:val="28"/>
          <w:u w:val="single"/>
          <w:rtl/>
        </w:rPr>
        <w:t>الأوراق</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التجارية</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والإفلاس</w:t>
      </w:r>
      <w:r w:rsidRPr="00F40D40">
        <w:rPr>
          <w:rFonts w:ascii="Calibri" w:eastAsia="Times New Roman" w:hAnsi="Calibri" w:cs="Arial"/>
          <w:b/>
          <w:bCs/>
          <w:sz w:val="28"/>
          <w:szCs w:val="28"/>
          <w:u w:val="single"/>
          <w:rtl/>
        </w:rPr>
        <w:t xml:space="preserve">347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-3</w:t>
      </w:r>
    </w:p>
    <w:p w:rsidR="002342F0" w:rsidRPr="001C7C14" w:rsidRDefault="002342F0" w:rsidP="001C7C14">
      <w:pPr>
        <w:shd w:val="clear" w:color="auto" w:fill="FFFFFF" w:themeFill="background1"/>
        <w:spacing w:line="360" w:lineRule="auto"/>
        <w:ind w:left="43" w:hanging="43"/>
        <w:jc w:val="both"/>
        <w:rPr>
          <w:sz w:val="28"/>
          <w:szCs w:val="28"/>
        </w:rPr>
      </w:pPr>
      <w:r w:rsidRPr="001C7C14">
        <w:rPr>
          <w:sz w:val="28"/>
          <w:szCs w:val="28"/>
          <w:rtl/>
        </w:rPr>
        <w:t xml:space="preserve">يتضمن المقرر قسمين: الأول يتناول: التعريف بالأوراق التجارية وخصائصها في النظام </w:t>
      </w:r>
      <w:r w:rsidRPr="001C7C14">
        <w:rPr>
          <w:rFonts w:hint="cs"/>
          <w:sz w:val="28"/>
          <w:szCs w:val="28"/>
          <w:rtl/>
        </w:rPr>
        <w:t>السعودي</w:t>
      </w:r>
      <w:r w:rsidRPr="001C7C14">
        <w:rPr>
          <w:sz w:val="28"/>
          <w:szCs w:val="28"/>
          <w:rtl/>
        </w:rPr>
        <w:t xml:space="preserve"> والفقه الإسلامي، وظائف الأوراق التجارية وأهميتها، الكمبيالة خصائصها وأحكام تداولها، أنواع تظهيرات الكمبيالة، ضمانات الوفاء بها، السند لأمر: نشأته وتداوله وضمانات الوفاء به، الشيك: أنواعه ونشأته </w:t>
      </w:r>
      <w:r w:rsidRPr="001C7C14">
        <w:rPr>
          <w:rFonts w:hint="cs"/>
          <w:sz w:val="28"/>
          <w:szCs w:val="28"/>
          <w:rtl/>
        </w:rPr>
        <w:t>وأركانه</w:t>
      </w:r>
      <w:r w:rsidRPr="001C7C14">
        <w:rPr>
          <w:sz w:val="28"/>
          <w:szCs w:val="28"/>
          <w:rtl/>
        </w:rPr>
        <w:t xml:space="preserve"> وتداوله وضمانات الوفاء به. القسم الثاني</w:t>
      </w:r>
      <w:r w:rsidRPr="001C7C14">
        <w:rPr>
          <w:rFonts w:hint="cs"/>
          <w:sz w:val="28"/>
          <w:szCs w:val="28"/>
          <w:rtl/>
        </w:rPr>
        <w:t>: و يتناول</w:t>
      </w:r>
      <w:r w:rsidRPr="001C7C14">
        <w:rPr>
          <w:sz w:val="28"/>
          <w:szCs w:val="28"/>
          <w:rtl/>
        </w:rPr>
        <w:t xml:space="preserve"> دراسة: الإفلاس وشروطه في النظام والفقه الإسلامي، وحكم إشهاره، وأثاره وإجراءاته، ووقفه وانتهائه، الأحكام المتعلقة  بإفلاس التاجر والشركات المتوقفة عن الدفع. أمثلة وتدريبات عملية. تدرس هذه المفردات وفق الأنظمة السعودية مقارنة بأحكام الشريعة الإسلامية.</w:t>
      </w:r>
    </w:p>
    <w:p w:rsidR="002342F0" w:rsidRDefault="002342F0" w:rsidP="00EE61F2">
      <w:pPr>
        <w:shd w:val="clear" w:color="auto" w:fill="FFFFFF" w:themeFill="background1"/>
        <w:jc w:val="both"/>
        <w:rPr>
          <w:rFonts w:ascii="Sakkal Majalla" w:eastAsia="Times New Roman" w:hAnsi="Sakkal Majalla" w:cs="Sakkal Majalla"/>
          <w:b/>
          <w:bCs/>
          <w:sz w:val="28"/>
          <w:szCs w:val="28"/>
        </w:rPr>
      </w:pPr>
      <w:r>
        <w:rPr>
          <w:rFonts w:ascii="Sakkal Majalla" w:eastAsia="Times New Roman" w:hAnsi="Sakkal Majalla" w:cs="Sakkal Majalla"/>
          <w:b/>
          <w:bCs/>
          <w:noProof/>
          <w:sz w:val="28"/>
          <w:szCs w:val="28"/>
        </w:rPr>
        <mc:AlternateContent>
          <mc:Choice Requires="wps">
            <w:drawing>
              <wp:anchor distT="0" distB="0" distL="114300" distR="114300" simplePos="0" relativeHeight="251660288" behindDoc="0" locked="0" layoutInCell="1" allowOverlap="1" wp14:anchorId="123A23D8" wp14:editId="5B7DD7EE">
                <wp:simplePos x="0" y="0"/>
                <wp:positionH relativeFrom="column">
                  <wp:posOffset>1808480</wp:posOffset>
                </wp:positionH>
                <wp:positionV relativeFrom="paragraph">
                  <wp:posOffset>154940</wp:posOffset>
                </wp:positionV>
                <wp:extent cx="3007995" cy="737870"/>
                <wp:effectExtent l="19050" t="19050" r="40005" b="62230"/>
                <wp:wrapNone/>
                <wp:docPr id="8" name="دبوس زينة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737870"/>
                        </a:xfrm>
                        <a:prstGeom prst="plaque">
                          <a:avLst>
                            <a:gd name="adj" fmla="val 16667"/>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FB2A61" w:rsidRPr="00A410F4" w:rsidRDefault="00FB2A61" w:rsidP="002342F0">
                            <w:pPr>
                              <w:shd w:val="clear" w:color="auto" w:fill="FDE9D9" w:themeFill="accent6" w:themeFillTint="33"/>
                              <w:jc w:val="center"/>
                              <w:rPr>
                                <w:rFonts w:ascii="Sakkal Majalla" w:hAnsi="Sakkal Majalla" w:cs="Sakkal Majalla"/>
                                <w:b/>
                                <w:bCs/>
                                <w:sz w:val="32"/>
                                <w:szCs w:val="32"/>
                                <w:rtl/>
                              </w:rPr>
                            </w:pPr>
                            <w:r>
                              <w:rPr>
                                <w:rFonts w:ascii="Sakkal Majalla" w:hAnsi="Sakkal Majalla" w:cs="Sakkal Majalla" w:hint="cs"/>
                                <w:b/>
                                <w:bCs/>
                                <w:sz w:val="32"/>
                                <w:szCs w:val="32"/>
                                <w:rtl/>
                              </w:rPr>
                              <w:t>ملخص توصيفات المستوى السابع</w:t>
                            </w:r>
                          </w:p>
                          <w:p w:rsidR="00FB2A61" w:rsidRPr="00F34C3D" w:rsidRDefault="00FB2A61" w:rsidP="002342F0">
                            <w:pPr>
                              <w:rPr>
                                <w:rFonts w:ascii="Sakkal Majalla" w:hAnsi="Sakkal Majalla" w:cs="Sakkal Majall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8" o:spid="_x0000_s1044" type="#_x0000_t21" style="position:absolute;left:0;text-align:left;margin-left:142.4pt;margin-top:12.2pt;width:236.85pt;height:5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" fillcolor="#8064a2 [3207]" strokecolor="#f2f2f2 [3041]" strokeweight="3pt">
                <v:shadow on="t" color="#3f3151 [1607]" opacity=".5" offset="1pt"/>
                <v:textbox>
                  <w:txbxContent>
                    <w:p w:rsidR="00FB2A61" w:rsidRPr="00A410F4" w:rsidRDefault="00FB2A61" w:rsidP="002342F0">
                      <w:pPr>
                        <w:shd w:val="clear" w:color="auto" w:fill="FDE9D9" w:themeFill="accent6" w:themeFillTint="33"/>
                        <w:jc w:val="center"/>
                        <w:rPr>
                          <w:rFonts w:ascii="Sakkal Majalla" w:hAnsi="Sakkal Majalla" w:cs="Sakkal Majalla"/>
                          <w:b/>
                          <w:bCs/>
                          <w:sz w:val="32"/>
                          <w:szCs w:val="32"/>
                          <w:rtl/>
                        </w:rPr>
                      </w:pPr>
                      <w:r>
                        <w:rPr>
                          <w:rFonts w:ascii="Sakkal Majalla" w:hAnsi="Sakkal Majalla" w:cs="Sakkal Majalla" w:hint="cs"/>
                          <w:b/>
                          <w:bCs/>
                          <w:sz w:val="32"/>
                          <w:szCs w:val="32"/>
                          <w:rtl/>
                        </w:rPr>
                        <w:t>ملخص توصيفات المستوى السابع</w:t>
                      </w:r>
                    </w:p>
                    <w:p w:rsidR="00FB2A61" w:rsidRPr="00F34C3D" w:rsidRDefault="00FB2A61" w:rsidP="002342F0">
                      <w:pPr>
                        <w:rPr>
                          <w:rFonts w:ascii="Sakkal Majalla" w:hAnsi="Sakkal Majalla" w:cs="Sakkal Majalla"/>
                        </w:rPr>
                      </w:pPr>
                    </w:p>
                  </w:txbxContent>
                </v:textbox>
              </v:shape>
            </w:pict>
          </mc:Fallback>
        </mc:AlternateContent>
      </w:r>
    </w:p>
    <w:p w:rsidR="002342F0" w:rsidRDefault="002342F0" w:rsidP="002342F0">
      <w:pPr>
        <w:shd w:val="clear" w:color="auto" w:fill="FFFFFF" w:themeFill="background1"/>
        <w:ind w:left="43" w:hanging="43"/>
        <w:jc w:val="both"/>
        <w:rPr>
          <w:rFonts w:ascii="Sakkal Majalla" w:eastAsia="Times New Roman" w:hAnsi="Sakkal Majalla" w:cs="Sakkal Majalla"/>
          <w:b/>
          <w:bCs/>
          <w:sz w:val="28"/>
          <w:szCs w:val="28"/>
          <w:rtl/>
        </w:rPr>
      </w:pPr>
    </w:p>
    <w:p w:rsidR="002342F0" w:rsidRDefault="002342F0" w:rsidP="002342F0">
      <w:pPr>
        <w:shd w:val="clear" w:color="auto" w:fill="FFFFFF" w:themeFill="background1"/>
        <w:jc w:val="center"/>
        <w:rPr>
          <w:rFonts w:ascii="Calibri" w:eastAsia="Times New Roman" w:hAnsi="Calibri" w:cs="Arial"/>
          <w:b/>
          <w:bCs/>
          <w:sz w:val="28"/>
          <w:szCs w:val="28"/>
          <w:u w:val="single"/>
        </w:rPr>
      </w:pPr>
    </w:p>
    <w:p w:rsidR="002342F0" w:rsidRPr="00F40D40" w:rsidRDefault="002342F0" w:rsidP="002342F0">
      <w:pPr>
        <w:shd w:val="clear" w:color="auto" w:fill="FFFFFF" w:themeFill="background1"/>
        <w:jc w:val="center"/>
        <w:rPr>
          <w:rFonts w:ascii="Calibri" w:eastAsia="Times New Roman" w:hAnsi="Calibri" w:cs="Arial"/>
          <w:b/>
          <w:bCs/>
          <w:sz w:val="28"/>
          <w:szCs w:val="28"/>
          <w:u w:val="single"/>
          <w:rtl/>
        </w:rPr>
      </w:pPr>
      <w:r w:rsidRPr="00F40D40">
        <w:rPr>
          <w:rFonts w:ascii="Calibri" w:eastAsia="Times New Roman" w:hAnsi="Calibri" w:cs="Arial" w:hint="eastAsia"/>
          <w:b/>
          <w:bCs/>
          <w:sz w:val="28"/>
          <w:szCs w:val="28"/>
          <w:u w:val="single"/>
          <w:rtl/>
        </w:rPr>
        <w:t>طرق</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الإثبات</w:t>
      </w:r>
      <w:r w:rsidRPr="00F40D40">
        <w:rPr>
          <w:rFonts w:ascii="Calibri" w:eastAsia="Times New Roman" w:hAnsi="Calibri" w:cs="Arial"/>
          <w:b/>
          <w:bCs/>
          <w:sz w:val="28"/>
          <w:szCs w:val="28"/>
          <w:u w:val="single"/>
          <w:rtl/>
        </w:rPr>
        <w:t>431</w:t>
      </w:r>
      <w:r w:rsidRPr="00F40D40">
        <w:rPr>
          <w:rFonts w:ascii="Calibri" w:eastAsia="Times New Roman" w:hAnsi="Calibri" w:cs="Arial" w:hint="eastAsia"/>
          <w:b/>
          <w:bCs/>
          <w:sz w:val="28"/>
          <w:szCs w:val="28"/>
          <w:u w:val="single"/>
          <w:rtl/>
        </w:rPr>
        <w:t>فقه</w:t>
      </w:r>
      <w:r w:rsidRPr="00F40D40">
        <w:rPr>
          <w:rFonts w:ascii="Calibri" w:eastAsia="Times New Roman" w:hAnsi="Calibri" w:cs="Arial"/>
          <w:b/>
          <w:bCs/>
          <w:sz w:val="28"/>
          <w:szCs w:val="28"/>
          <w:u w:val="single"/>
          <w:rtl/>
        </w:rPr>
        <w:t xml:space="preserve"> -2</w:t>
      </w:r>
    </w:p>
    <w:p w:rsidR="002342F0" w:rsidRDefault="002342F0" w:rsidP="001C7C14">
      <w:pPr>
        <w:shd w:val="clear" w:color="auto" w:fill="FFFFFF" w:themeFill="background1"/>
        <w:spacing w:line="360" w:lineRule="auto"/>
        <w:ind w:left="43" w:hanging="43"/>
        <w:jc w:val="both"/>
        <w:rPr>
          <w:sz w:val="28"/>
          <w:szCs w:val="28"/>
          <w:rtl/>
        </w:rPr>
      </w:pPr>
      <w:r w:rsidRPr="001C7C14">
        <w:rPr>
          <w:sz w:val="28"/>
          <w:szCs w:val="28"/>
          <w:rtl/>
        </w:rPr>
        <w:t xml:space="preserve">يتضمن دراسة: </w:t>
      </w:r>
      <w:r w:rsidRPr="001C7C14">
        <w:rPr>
          <w:rFonts w:hint="cs"/>
          <w:sz w:val="28"/>
          <w:szCs w:val="28"/>
          <w:rtl/>
        </w:rPr>
        <w:t>أنواع</w:t>
      </w:r>
      <w:r w:rsidRPr="001C7C14">
        <w:rPr>
          <w:sz w:val="28"/>
          <w:szCs w:val="28"/>
          <w:rtl/>
        </w:rPr>
        <w:t xml:space="preserve"> الإثبات ومشروعيتها وحكمها في الفقه الإسلامي، الشّهادة ومشروعيتها وحكمها وشروطها ومراتبها وأنواعها، الإقرار وشروطه وحكمه، اليمين ومشروعيتها وحكمها، </w:t>
      </w:r>
      <w:r w:rsidRPr="001C7C14">
        <w:rPr>
          <w:rFonts w:hint="cs"/>
          <w:sz w:val="28"/>
          <w:szCs w:val="28"/>
          <w:rtl/>
        </w:rPr>
        <w:t>ا</w:t>
      </w:r>
      <w:r w:rsidRPr="001C7C14">
        <w:rPr>
          <w:sz w:val="28"/>
          <w:szCs w:val="28"/>
          <w:rtl/>
        </w:rPr>
        <w:t xml:space="preserve">لكتابة ومشروعيتها وحجيتها وأقسامها، المعاينة والخبرة، القرائن وحجيتها  وأقسامها، المجالات التي تثبت بالقرائن، وسائل الإثبات الحديثة، حكم الإثبات </w:t>
      </w:r>
      <w:r w:rsidRPr="001C7C14">
        <w:rPr>
          <w:rFonts w:hint="cs"/>
          <w:sz w:val="28"/>
          <w:szCs w:val="28"/>
          <w:rtl/>
        </w:rPr>
        <w:t>الإلكتروني</w:t>
      </w:r>
      <w:r w:rsidRPr="001C7C14">
        <w:rPr>
          <w:sz w:val="28"/>
          <w:szCs w:val="28"/>
          <w:rtl/>
        </w:rPr>
        <w:t xml:space="preserve"> وحجيته في الإثبات. تدرس هذه المفردات وفق أحكام الشريعة الإسلامية.</w:t>
      </w:r>
    </w:p>
    <w:p w:rsidR="00EE61F2" w:rsidRDefault="00EE61F2" w:rsidP="001C7C14">
      <w:pPr>
        <w:shd w:val="clear" w:color="auto" w:fill="FFFFFF" w:themeFill="background1"/>
        <w:spacing w:line="360" w:lineRule="auto"/>
        <w:ind w:left="43" w:hanging="43"/>
        <w:jc w:val="both"/>
        <w:rPr>
          <w:sz w:val="28"/>
          <w:szCs w:val="28"/>
          <w:rtl/>
        </w:rPr>
      </w:pPr>
    </w:p>
    <w:p w:rsidR="00EE61F2" w:rsidRDefault="00EE61F2" w:rsidP="001C7C14">
      <w:pPr>
        <w:shd w:val="clear" w:color="auto" w:fill="FFFFFF" w:themeFill="background1"/>
        <w:spacing w:line="360" w:lineRule="auto"/>
        <w:ind w:left="43" w:hanging="43"/>
        <w:jc w:val="both"/>
        <w:rPr>
          <w:sz w:val="28"/>
          <w:szCs w:val="28"/>
          <w:rtl/>
        </w:rPr>
      </w:pPr>
    </w:p>
    <w:p w:rsidR="00EE61F2" w:rsidRDefault="00EE61F2" w:rsidP="001C7C14">
      <w:pPr>
        <w:shd w:val="clear" w:color="auto" w:fill="FFFFFF" w:themeFill="background1"/>
        <w:spacing w:line="360" w:lineRule="auto"/>
        <w:ind w:left="43" w:hanging="43"/>
        <w:jc w:val="both"/>
        <w:rPr>
          <w:sz w:val="28"/>
          <w:szCs w:val="28"/>
          <w:rtl/>
        </w:rPr>
      </w:pPr>
    </w:p>
    <w:p w:rsidR="00EE61F2" w:rsidRPr="001C7C14" w:rsidRDefault="00EE61F2" w:rsidP="001C7C14">
      <w:pPr>
        <w:shd w:val="clear" w:color="auto" w:fill="FFFFFF" w:themeFill="background1"/>
        <w:spacing w:line="360" w:lineRule="auto"/>
        <w:ind w:left="43" w:hanging="43"/>
        <w:jc w:val="both"/>
        <w:rPr>
          <w:sz w:val="28"/>
          <w:szCs w:val="28"/>
          <w:rtl/>
        </w:rPr>
      </w:pPr>
    </w:p>
    <w:p w:rsidR="002342F0" w:rsidRPr="003E2A6E" w:rsidRDefault="002342F0" w:rsidP="002342F0">
      <w:pPr>
        <w:shd w:val="clear" w:color="auto" w:fill="FFFFFF" w:themeFill="background1"/>
        <w:jc w:val="center"/>
        <w:rPr>
          <w:rFonts w:ascii="Sakkal Majalla" w:eastAsia="Times New Roman" w:hAnsi="Sakkal Majalla" w:cs="Sakkal Majalla"/>
          <w:b/>
          <w:bCs/>
          <w:sz w:val="28"/>
          <w:szCs w:val="28"/>
          <w:rtl/>
        </w:rPr>
      </w:pPr>
      <w:r w:rsidRPr="003E2A6E">
        <w:rPr>
          <w:rFonts w:ascii="Sakkal Majalla" w:eastAsia="Times New Roman" w:hAnsi="Sakkal Majalla" w:cs="Sakkal Majalla"/>
          <w:sz w:val="28"/>
          <w:szCs w:val="28"/>
          <w:rtl/>
        </w:rPr>
        <w:lastRenderedPageBreak/>
        <w:tab/>
      </w:r>
      <w:r w:rsidRPr="00F40D40">
        <w:rPr>
          <w:rFonts w:ascii="Calibri" w:eastAsia="Times New Roman" w:hAnsi="Calibri" w:cs="Arial" w:hint="eastAsia"/>
          <w:b/>
          <w:bCs/>
          <w:sz w:val="28"/>
          <w:szCs w:val="28"/>
          <w:u w:val="single"/>
          <w:rtl/>
        </w:rPr>
        <w:t>المعاملات</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المالية</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المعاصرة</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432</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فقه</w:t>
      </w:r>
      <w:r w:rsidRPr="00F40D40">
        <w:rPr>
          <w:rFonts w:ascii="Calibri" w:eastAsia="Times New Roman" w:hAnsi="Calibri" w:cs="Arial"/>
          <w:b/>
          <w:bCs/>
          <w:sz w:val="28"/>
          <w:szCs w:val="28"/>
          <w:u w:val="single"/>
          <w:rtl/>
        </w:rPr>
        <w:t xml:space="preserve"> - 3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 xml:space="preserve">يتضمن دراسة: </w:t>
      </w:r>
      <w:r w:rsidRPr="001C7C14">
        <w:rPr>
          <w:rFonts w:hint="eastAsia"/>
          <w:sz w:val="28"/>
          <w:szCs w:val="28"/>
          <w:rtl/>
        </w:rPr>
        <w:t>التعريف</w:t>
      </w:r>
      <w:r w:rsidRPr="001C7C14">
        <w:rPr>
          <w:sz w:val="28"/>
          <w:szCs w:val="28"/>
        </w:rPr>
        <w:t xml:space="preserve"> </w:t>
      </w:r>
      <w:r w:rsidRPr="001C7C14">
        <w:rPr>
          <w:rFonts w:hint="eastAsia"/>
          <w:sz w:val="28"/>
          <w:szCs w:val="28"/>
          <w:rtl/>
        </w:rPr>
        <w:t>بالمعاملات</w:t>
      </w:r>
      <w:r w:rsidRPr="001C7C14">
        <w:rPr>
          <w:sz w:val="28"/>
          <w:szCs w:val="28"/>
        </w:rPr>
        <w:t xml:space="preserve"> </w:t>
      </w:r>
      <w:r w:rsidRPr="001C7C14">
        <w:rPr>
          <w:rFonts w:hint="eastAsia"/>
          <w:sz w:val="28"/>
          <w:szCs w:val="28"/>
          <w:rtl/>
        </w:rPr>
        <w:t>المالية</w:t>
      </w:r>
      <w:r w:rsidRPr="001C7C14">
        <w:rPr>
          <w:sz w:val="28"/>
          <w:szCs w:val="28"/>
        </w:rPr>
        <w:t xml:space="preserve"> </w:t>
      </w:r>
      <w:r w:rsidRPr="001C7C14">
        <w:rPr>
          <w:rFonts w:hint="eastAsia"/>
          <w:sz w:val="28"/>
          <w:szCs w:val="28"/>
          <w:rtl/>
        </w:rPr>
        <w:t>المعاصرة</w:t>
      </w:r>
      <w:r w:rsidRPr="001C7C14">
        <w:rPr>
          <w:sz w:val="28"/>
          <w:szCs w:val="28"/>
        </w:rPr>
        <w:t xml:space="preserve"> </w:t>
      </w:r>
      <w:r w:rsidRPr="001C7C14">
        <w:rPr>
          <w:rFonts w:hint="eastAsia"/>
          <w:sz w:val="28"/>
          <w:szCs w:val="28"/>
          <w:rtl/>
        </w:rPr>
        <w:t>وخصائصها،</w:t>
      </w:r>
      <w:r w:rsidRPr="001C7C14">
        <w:rPr>
          <w:sz w:val="28"/>
          <w:szCs w:val="28"/>
        </w:rPr>
        <w:t xml:space="preserve"> </w:t>
      </w:r>
      <w:r w:rsidRPr="001C7C14">
        <w:rPr>
          <w:rFonts w:hint="eastAsia"/>
          <w:sz w:val="28"/>
          <w:szCs w:val="28"/>
          <w:rtl/>
        </w:rPr>
        <w:t>الخدمات</w:t>
      </w:r>
      <w:r w:rsidRPr="001C7C14">
        <w:rPr>
          <w:sz w:val="28"/>
          <w:szCs w:val="28"/>
        </w:rPr>
        <w:t xml:space="preserve"> </w:t>
      </w:r>
      <w:r w:rsidRPr="001C7C14">
        <w:rPr>
          <w:rFonts w:hint="eastAsia"/>
          <w:sz w:val="28"/>
          <w:szCs w:val="28"/>
          <w:rtl/>
        </w:rPr>
        <w:t>المصرفية،</w:t>
      </w:r>
      <w:r w:rsidRPr="001C7C14">
        <w:rPr>
          <w:sz w:val="28"/>
          <w:szCs w:val="28"/>
        </w:rPr>
        <w:t xml:space="preserve"> </w:t>
      </w:r>
      <w:r w:rsidRPr="001C7C14">
        <w:rPr>
          <w:rFonts w:hint="eastAsia"/>
          <w:sz w:val="28"/>
          <w:szCs w:val="28"/>
          <w:rtl/>
        </w:rPr>
        <w:t>الحوالات</w:t>
      </w:r>
      <w:r w:rsidRPr="001C7C14">
        <w:rPr>
          <w:sz w:val="28"/>
          <w:szCs w:val="28"/>
        </w:rPr>
        <w:t xml:space="preserve"> </w:t>
      </w:r>
      <w:r w:rsidRPr="001C7C14">
        <w:rPr>
          <w:rFonts w:hint="eastAsia"/>
          <w:sz w:val="28"/>
          <w:szCs w:val="28"/>
          <w:rtl/>
        </w:rPr>
        <w:t>المالية</w:t>
      </w:r>
      <w:r w:rsidRPr="001C7C14">
        <w:rPr>
          <w:sz w:val="28"/>
          <w:szCs w:val="28"/>
        </w:rPr>
        <w:t xml:space="preserve"> </w:t>
      </w:r>
      <w:r w:rsidRPr="001C7C14">
        <w:rPr>
          <w:rFonts w:hint="eastAsia"/>
          <w:sz w:val="28"/>
          <w:szCs w:val="28"/>
          <w:rtl/>
        </w:rPr>
        <w:t>المعاصرة،</w:t>
      </w:r>
      <w:r w:rsidRPr="001C7C14">
        <w:rPr>
          <w:sz w:val="28"/>
          <w:szCs w:val="28"/>
        </w:rPr>
        <w:t xml:space="preserve"> </w:t>
      </w:r>
      <w:r w:rsidRPr="001C7C14">
        <w:rPr>
          <w:rFonts w:hint="eastAsia"/>
          <w:sz w:val="28"/>
          <w:szCs w:val="28"/>
          <w:rtl/>
        </w:rPr>
        <w:t>الخدمات</w:t>
      </w:r>
      <w:r w:rsidRPr="001C7C14">
        <w:rPr>
          <w:sz w:val="28"/>
          <w:szCs w:val="28"/>
        </w:rPr>
        <w:t xml:space="preserve"> </w:t>
      </w:r>
      <w:r w:rsidRPr="001C7C14">
        <w:rPr>
          <w:rFonts w:hint="eastAsia"/>
          <w:sz w:val="28"/>
          <w:szCs w:val="28"/>
          <w:rtl/>
        </w:rPr>
        <w:t>الاستثمارية،</w:t>
      </w:r>
      <w:r w:rsidRPr="001C7C14">
        <w:rPr>
          <w:sz w:val="28"/>
          <w:szCs w:val="28"/>
          <w:rtl/>
        </w:rPr>
        <w:t xml:space="preserve"> (</w:t>
      </w:r>
      <w:r w:rsidRPr="001C7C14">
        <w:rPr>
          <w:rFonts w:hint="eastAsia"/>
          <w:sz w:val="28"/>
          <w:szCs w:val="28"/>
          <w:rtl/>
        </w:rPr>
        <w:t>التمويل</w:t>
      </w:r>
      <w:r w:rsidRPr="001C7C14">
        <w:rPr>
          <w:sz w:val="28"/>
          <w:szCs w:val="28"/>
          <w:rtl/>
        </w:rPr>
        <w:t>)</w:t>
      </w:r>
      <w:r w:rsidRPr="001C7C14">
        <w:rPr>
          <w:rFonts w:hint="eastAsia"/>
          <w:sz w:val="28"/>
          <w:szCs w:val="28"/>
          <w:rtl/>
        </w:rPr>
        <w:t>،</w:t>
      </w:r>
      <w:r w:rsidRPr="001C7C14">
        <w:rPr>
          <w:sz w:val="28"/>
          <w:szCs w:val="28"/>
        </w:rPr>
        <w:t xml:space="preserve"> </w:t>
      </w:r>
      <w:r w:rsidRPr="001C7C14">
        <w:rPr>
          <w:rFonts w:hint="eastAsia"/>
          <w:sz w:val="28"/>
          <w:szCs w:val="28"/>
          <w:rtl/>
        </w:rPr>
        <w:t>بيع</w:t>
      </w:r>
      <w:r w:rsidRPr="001C7C14">
        <w:rPr>
          <w:sz w:val="28"/>
          <w:szCs w:val="28"/>
        </w:rPr>
        <w:t xml:space="preserve"> </w:t>
      </w:r>
      <w:r w:rsidRPr="001C7C14">
        <w:rPr>
          <w:rFonts w:hint="eastAsia"/>
          <w:sz w:val="28"/>
          <w:szCs w:val="28"/>
          <w:rtl/>
        </w:rPr>
        <w:t>التقسيط،</w:t>
      </w:r>
      <w:r w:rsidRPr="001C7C14">
        <w:rPr>
          <w:sz w:val="28"/>
          <w:szCs w:val="28"/>
        </w:rPr>
        <w:t xml:space="preserve"> </w:t>
      </w:r>
      <w:r w:rsidRPr="001C7C14">
        <w:rPr>
          <w:rFonts w:hint="eastAsia"/>
          <w:sz w:val="28"/>
          <w:szCs w:val="28"/>
          <w:rtl/>
        </w:rPr>
        <w:t>الإيجار</w:t>
      </w:r>
      <w:r w:rsidRPr="001C7C14">
        <w:rPr>
          <w:sz w:val="28"/>
          <w:szCs w:val="28"/>
        </w:rPr>
        <w:t xml:space="preserve"> </w:t>
      </w:r>
      <w:r w:rsidRPr="001C7C14">
        <w:rPr>
          <w:rFonts w:hint="eastAsia"/>
          <w:sz w:val="28"/>
          <w:szCs w:val="28"/>
          <w:rtl/>
        </w:rPr>
        <w:t>المنتهي</w:t>
      </w:r>
      <w:r w:rsidRPr="001C7C14">
        <w:rPr>
          <w:sz w:val="28"/>
          <w:szCs w:val="28"/>
        </w:rPr>
        <w:t xml:space="preserve"> </w:t>
      </w:r>
      <w:r w:rsidRPr="001C7C14">
        <w:rPr>
          <w:rFonts w:hint="eastAsia"/>
          <w:sz w:val="28"/>
          <w:szCs w:val="28"/>
          <w:rtl/>
        </w:rPr>
        <w:t>بالتمليك،</w:t>
      </w:r>
      <w:r w:rsidRPr="001C7C14">
        <w:rPr>
          <w:sz w:val="28"/>
          <w:szCs w:val="28"/>
        </w:rPr>
        <w:t xml:space="preserve"> </w:t>
      </w:r>
      <w:r w:rsidRPr="001C7C14">
        <w:rPr>
          <w:rFonts w:hint="eastAsia"/>
          <w:sz w:val="28"/>
          <w:szCs w:val="28"/>
          <w:rtl/>
        </w:rPr>
        <w:t>المرابحة،</w:t>
      </w:r>
      <w:r w:rsidRPr="001C7C14">
        <w:rPr>
          <w:sz w:val="28"/>
          <w:szCs w:val="28"/>
        </w:rPr>
        <w:t xml:space="preserve"> </w:t>
      </w:r>
      <w:r w:rsidRPr="001C7C14">
        <w:rPr>
          <w:rFonts w:hint="cs"/>
          <w:sz w:val="28"/>
          <w:szCs w:val="28"/>
          <w:rtl/>
        </w:rPr>
        <w:t>التورك</w:t>
      </w:r>
      <w:r w:rsidRPr="001C7C14">
        <w:rPr>
          <w:rFonts w:hint="eastAsia"/>
          <w:sz w:val="28"/>
          <w:szCs w:val="28"/>
          <w:rtl/>
        </w:rPr>
        <w:t>،</w:t>
      </w:r>
      <w:r w:rsidRPr="001C7C14">
        <w:rPr>
          <w:sz w:val="28"/>
          <w:szCs w:val="28"/>
        </w:rPr>
        <w:t xml:space="preserve"> </w:t>
      </w:r>
      <w:r w:rsidRPr="001C7C14">
        <w:rPr>
          <w:rFonts w:hint="eastAsia"/>
          <w:sz w:val="28"/>
          <w:szCs w:val="28"/>
          <w:rtl/>
        </w:rPr>
        <w:t>الأوراق</w:t>
      </w:r>
      <w:r w:rsidRPr="001C7C14">
        <w:rPr>
          <w:sz w:val="28"/>
          <w:szCs w:val="28"/>
        </w:rPr>
        <w:t xml:space="preserve"> </w:t>
      </w:r>
      <w:r w:rsidRPr="001C7C14">
        <w:rPr>
          <w:rFonts w:hint="eastAsia"/>
          <w:sz w:val="28"/>
          <w:szCs w:val="28"/>
          <w:rtl/>
        </w:rPr>
        <w:t>المالية</w:t>
      </w:r>
      <w:r w:rsidRPr="001C7C14">
        <w:rPr>
          <w:sz w:val="28"/>
          <w:szCs w:val="28"/>
        </w:rPr>
        <w:t xml:space="preserve"> </w:t>
      </w:r>
      <w:r w:rsidRPr="001C7C14">
        <w:rPr>
          <w:rFonts w:hint="eastAsia"/>
          <w:sz w:val="28"/>
          <w:szCs w:val="28"/>
          <w:rtl/>
        </w:rPr>
        <w:t>والتجارية</w:t>
      </w:r>
      <w:r w:rsidRPr="001C7C14">
        <w:rPr>
          <w:sz w:val="28"/>
          <w:szCs w:val="28"/>
        </w:rPr>
        <w:t xml:space="preserve"> </w:t>
      </w:r>
      <w:r w:rsidRPr="001C7C14">
        <w:rPr>
          <w:rFonts w:hint="eastAsia"/>
          <w:sz w:val="28"/>
          <w:szCs w:val="28"/>
          <w:rtl/>
        </w:rPr>
        <w:t>والنقدية</w:t>
      </w:r>
      <w:r w:rsidRPr="001C7C14">
        <w:rPr>
          <w:sz w:val="28"/>
          <w:szCs w:val="28"/>
        </w:rPr>
        <w:t xml:space="preserve"> </w:t>
      </w:r>
      <w:r w:rsidRPr="001C7C14">
        <w:rPr>
          <w:rFonts w:hint="eastAsia"/>
          <w:sz w:val="28"/>
          <w:szCs w:val="28"/>
          <w:rtl/>
        </w:rPr>
        <w:t>بأنواعها،</w:t>
      </w:r>
      <w:r w:rsidRPr="001C7C14">
        <w:rPr>
          <w:sz w:val="28"/>
          <w:szCs w:val="28"/>
        </w:rPr>
        <w:t xml:space="preserve"> </w:t>
      </w:r>
      <w:r w:rsidRPr="001C7C14">
        <w:rPr>
          <w:rFonts w:hint="eastAsia"/>
          <w:sz w:val="28"/>
          <w:szCs w:val="28"/>
          <w:rtl/>
        </w:rPr>
        <w:t>البطاقات</w:t>
      </w:r>
      <w:r w:rsidRPr="001C7C14">
        <w:rPr>
          <w:sz w:val="28"/>
          <w:szCs w:val="28"/>
        </w:rPr>
        <w:t xml:space="preserve"> </w:t>
      </w:r>
      <w:r w:rsidRPr="001C7C14">
        <w:rPr>
          <w:rFonts w:hint="eastAsia"/>
          <w:sz w:val="28"/>
          <w:szCs w:val="28"/>
          <w:rtl/>
        </w:rPr>
        <w:t>الائتمانية</w:t>
      </w:r>
      <w:r w:rsidRPr="001C7C14">
        <w:rPr>
          <w:sz w:val="28"/>
          <w:szCs w:val="28"/>
          <w:rtl/>
        </w:rPr>
        <w:t xml:space="preserve"> (</w:t>
      </w:r>
      <w:r w:rsidRPr="001C7C14">
        <w:rPr>
          <w:rFonts w:hint="eastAsia"/>
          <w:sz w:val="28"/>
          <w:szCs w:val="28"/>
          <w:rtl/>
        </w:rPr>
        <w:t>البنكية</w:t>
      </w:r>
      <w:r w:rsidRPr="001C7C14">
        <w:rPr>
          <w:sz w:val="28"/>
          <w:szCs w:val="28"/>
          <w:rtl/>
        </w:rPr>
        <w:t xml:space="preserve">) </w:t>
      </w:r>
      <w:r w:rsidRPr="001C7C14">
        <w:rPr>
          <w:rFonts w:hint="eastAsia"/>
          <w:sz w:val="28"/>
          <w:szCs w:val="28"/>
          <w:rtl/>
        </w:rPr>
        <w:t>بأنواعها،</w:t>
      </w:r>
      <w:r w:rsidRPr="001C7C14">
        <w:rPr>
          <w:sz w:val="28"/>
          <w:szCs w:val="28"/>
        </w:rPr>
        <w:t xml:space="preserve"> </w:t>
      </w:r>
      <w:r w:rsidRPr="001C7C14">
        <w:rPr>
          <w:rFonts w:hint="eastAsia"/>
          <w:sz w:val="28"/>
          <w:szCs w:val="28"/>
          <w:rtl/>
        </w:rPr>
        <w:t>التأمين</w:t>
      </w:r>
      <w:r w:rsidRPr="001C7C14">
        <w:rPr>
          <w:sz w:val="28"/>
          <w:szCs w:val="28"/>
        </w:rPr>
        <w:t xml:space="preserve"> </w:t>
      </w:r>
      <w:r w:rsidRPr="001C7C14">
        <w:rPr>
          <w:rFonts w:hint="eastAsia"/>
          <w:sz w:val="28"/>
          <w:szCs w:val="28"/>
          <w:rtl/>
        </w:rPr>
        <w:t>وأحكامه</w:t>
      </w:r>
      <w:r w:rsidRPr="001C7C14">
        <w:rPr>
          <w:sz w:val="28"/>
          <w:szCs w:val="28"/>
        </w:rPr>
        <w:t xml:space="preserve"> </w:t>
      </w:r>
      <w:r w:rsidRPr="001C7C14">
        <w:rPr>
          <w:rFonts w:hint="eastAsia"/>
          <w:sz w:val="28"/>
          <w:szCs w:val="28"/>
          <w:rtl/>
        </w:rPr>
        <w:t>الشرعية،</w:t>
      </w:r>
      <w:r w:rsidRPr="001C7C14">
        <w:rPr>
          <w:sz w:val="28"/>
          <w:szCs w:val="28"/>
        </w:rPr>
        <w:t xml:space="preserve"> </w:t>
      </w:r>
      <w:r w:rsidRPr="001C7C14">
        <w:rPr>
          <w:rFonts w:hint="eastAsia"/>
          <w:sz w:val="28"/>
          <w:szCs w:val="28"/>
          <w:rtl/>
        </w:rPr>
        <w:t>أحكام</w:t>
      </w:r>
      <w:r w:rsidRPr="001C7C14">
        <w:rPr>
          <w:sz w:val="28"/>
          <w:szCs w:val="28"/>
        </w:rPr>
        <w:t xml:space="preserve"> </w:t>
      </w:r>
      <w:r w:rsidRPr="001C7C14">
        <w:rPr>
          <w:rFonts w:hint="eastAsia"/>
          <w:sz w:val="28"/>
          <w:szCs w:val="28"/>
          <w:rtl/>
        </w:rPr>
        <w:t>الملكية</w:t>
      </w:r>
      <w:r w:rsidRPr="001C7C14">
        <w:rPr>
          <w:sz w:val="28"/>
          <w:szCs w:val="28"/>
        </w:rPr>
        <w:t xml:space="preserve"> </w:t>
      </w:r>
      <w:r w:rsidRPr="001C7C14">
        <w:rPr>
          <w:rFonts w:hint="eastAsia"/>
          <w:sz w:val="28"/>
          <w:szCs w:val="28"/>
          <w:rtl/>
        </w:rPr>
        <w:t>الفكرية</w:t>
      </w:r>
      <w:r w:rsidRPr="001C7C14">
        <w:rPr>
          <w:sz w:val="28"/>
          <w:szCs w:val="28"/>
          <w:rtl/>
        </w:rPr>
        <w:t>.</w:t>
      </w:r>
    </w:p>
    <w:p w:rsidR="002342F0" w:rsidRDefault="002342F0" w:rsidP="002342F0">
      <w:pPr>
        <w:shd w:val="clear" w:color="auto" w:fill="FFFFFF" w:themeFill="background1"/>
        <w:jc w:val="center"/>
        <w:rPr>
          <w:rFonts w:ascii="Sakkal Majalla" w:eastAsia="Times New Roman" w:hAnsi="Sakkal Majalla" w:cs="Sakkal Majalla"/>
          <w:b/>
          <w:bCs/>
          <w:sz w:val="28"/>
          <w:szCs w:val="28"/>
          <w:rtl/>
        </w:rPr>
      </w:pPr>
      <w:r w:rsidRPr="003E2A6E">
        <w:rPr>
          <w:rFonts w:ascii="Sakkal Majalla" w:eastAsia="Times New Roman" w:hAnsi="Sakkal Majalla" w:cs="Sakkal Majalla"/>
          <w:b/>
          <w:bCs/>
          <w:sz w:val="28"/>
          <w:szCs w:val="28"/>
          <w:rtl/>
        </w:rPr>
        <w:tab/>
      </w:r>
      <w:r w:rsidRPr="00F40D40">
        <w:rPr>
          <w:rFonts w:ascii="Calibri" w:eastAsia="Times New Roman" w:hAnsi="Calibri" w:cs="Arial" w:hint="eastAsia"/>
          <w:b/>
          <w:bCs/>
          <w:sz w:val="28"/>
          <w:szCs w:val="28"/>
          <w:u w:val="single"/>
          <w:rtl/>
        </w:rPr>
        <w:t>أحكام</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الملكية</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441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-3</w:t>
      </w:r>
    </w:p>
    <w:p w:rsidR="002342F0" w:rsidRPr="001C7C14" w:rsidRDefault="002342F0" w:rsidP="001C7C14">
      <w:pPr>
        <w:shd w:val="clear" w:color="auto" w:fill="FFFFFF" w:themeFill="background1"/>
        <w:spacing w:line="360" w:lineRule="auto"/>
        <w:ind w:left="43" w:hanging="43"/>
        <w:jc w:val="both"/>
        <w:rPr>
          <w:sz w:val="28"/>
          <w:szCs w:val="28"/>
        </w:rPr>
      </w:pPr>
      <w:r w:rsidRPr="001C7C14">
        <w:rPr>
          <w:sz w:val="28"/>
          <w:szCs w:val="28"/>
          <w:rtl/>
        </w:rPr>
        <w:t xml:space="preserve">يتضمن دراسة: </w:t>
      </w:r>
      <w:r w:rsidRPr="001C7C14">
        <w:rPr>
          <w:rFonts w:hint="cs"/>
          <w:sz w:val="28"/>
          <w:szCs w:val="28"/>
          <w:rtl/>
        </w:rPr>
        <w:t>مفهوم</w:t>
      </w:r>
      <w:r w:rsidRPr="001C7C14">
        <w:rPr>
          <w:sz w:val="28"/>
          <w:szCs w:val="28"/>
          <w:rtl/>
        </w:rPr>
        <w:t xml:space="preserve"> بالملكية وبيان طبيعتها وخصائصها ونطاقها، حق الملكية في الشريعة الإسلامية، أنواع الملكية وأقسامها (الملكية العامة والملكية الخاصة)، سلطات الملكية المفرزة (الملكية التامة ـ الملكية الناقصة)، سلطات الملكية الشائعة (الشيوع العادي ـ الشيوع الإجباري ـ القسمة )، أسباب اكتساب الملكية، حق الشفعة،  قيود حق الملكية، انتقال الملكية وانقضا</w:t>
      </w:r>
      <w:r w:rsidRPr="001C7C14">
        <w:rPr>
          <w:rFonts w:hint="cs"/>
          <w:sz w:val="28"/>
          <w:szCs w:val="28"/>
          <w:rtl/>
        </w:rPr>
        <w:t>ؤ</w:t>
      </w:r>
      <w:r w:rsidRPr="001C7C14">
        <w:rPr>
          <w:sz w:val="28"/>
          <w:szCs w:val="28"/>
          <w:rtl/>
        </w:rPr>
        <w:t>ها، الحقوق المتفرعة عن حق الملكية، الأحكام العامة للملكية العقارية في المملكة، خصائص الملكية العقارية وطرق اكتسابها، السجل العيني للعقار وتنظيم السجل العقاري. تدرس هذه المفردات وفق أحكام الشريعة الإسلامية.</w:t>
      </w:r>
    </w:p>
    <w:p w:rsidR="002342F0" w:rsidRPr="00F40D40" w:rsidRDefault="002342F0" w:rsidP="002342F0">
      <w:pPr>
        <w:shd w:val="clear" w:color="auto" w:fill="FFFFFF" w:themeFill="background1"/>
        <w:jc w:val="center"/>
        <w:rPr>
          <w:rFonts w:ascii="Calibri" w:eastAsia="Times New Roman" w:hAnsi="Calibri" w:cs="Arial"/>
          <w:b/>
          <w:bCs/>
          <w:sz w:val="28"/>
          <w:szCs w:val="28"/>
          <w:u w:val="single"/>
          <w:rtl/>
        </w:rPr>
      </w:pPr>
      <w:r w:rsidRPr="00F40D40">
        <w:rPr>
          <w:rFonts w:ascii="Calibri" w:eastAsia="Times New Roman" w:hAnsi="Calibri" w:cs="Arial" w:hint="eastAsia"/>
          <w:b/>
          <w:bCs/>
          <w:sz w:val="28"/>
          <w:szCs w:val="28"/>
          <w:u w:val="single"/>
          <w:rtl/>
        </w:rPr>
        <w:t>النظام</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المالي</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442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- 3</w:t>
      </w:r>
    </w:p>
    <w:p w:rsidR="002342F0" w:rsidRPr="00EE61F2" w:rsidRDefault="002342F0" w:rsidP="00EE61F2">
      <w:pPr>
        <w:shd w:val="clear" w:color="auto" w:fill="FFFFFF" w:themeFill="background1"/>
        <w:spacing w:line="360" w:lineRule="auto"/>
        <w:ind w:left="43" w:hanging="43"/>
        <w:jc w:val="both"/>
        <w:rPr>
          <w:sz w:val="28"/>
          <w:szCs w:val="28"/>
          <w:rtl/>
        </w:rPr>
      </w:pPr>
      <w:r w:rsidRPr="001C7C14">
        <w:rPr>
          <w:sz w:val="28"/>
          <w:szCs w:val="28"/>
          <w:rtl/>
        </w:rPr>
        <w:t>يتضمن دراسة: مفهوم النظام المالي في الأنظمة والفقه الإسلامي، السياسة المالية للدولة الإسلامي، أساسيات علم المالية العامة وعلاقته بالع</w:t>
      </w:r>
      <w:r w:rsidRPr="001C7C14">
        <w:rPr>
          <w:rFonts w:hint="cs"/>
          <w:sz w:val="28"/>
          <w:szCs w:val="28"/>
          <w:rtl/>
        </w:rPr>
        <w:t>ل</w:t>
      </w:r>
      <w:r w:rsidRPr="001C7C14">
        <w:rPr>
          <w:sz w:val="28"/>
          <w:szCs w:val="28"/>
          <w:rtl/>
        </w:rPr>
        <w:t>وم الأخرى، الإيرادات العامة وأنواعها، الزكاة وأحكامها، نظام الزكاة في المملكة، الضرائب وأنواعها وضوابطها وآثارها الاقتصادية، القواعد العامة ب</w:t>
      </w:r>
      <w:r w:rsidRPr="001C7C14">
        <w:rPr>
          <w:rFonts w:hint="cs"/>
          <w:sz w:val="28"/>
          <w:szCs w:val="28"/>
          <w:rtl/>
        </w:rPr>
        <w:t>ال</w:t>
      </w:r>
      <w:r w:rsidRPr="001C7C14">
        <w:rPr>
          <w:sz w:val="28"/>
          <w:szCs w:val="28"/>
          <w:rtl/>
        </w:rPr>
        <w:t>نظام الضرائب في المملكة،</w:t>
      </w:r>
      <w:r w:rsidRPr="001C7C14">
        <w:rPr>
          <w:rFonts w:hint="cs"/>
          <w:sz w:val="28"/>
          <w:szCs w:val="28"/>
          <w:rtl/>
        </w:rPr>
        <w:t xml:space="preserve"> نظام الجمارك الموحد في دول مجلس التعاون الخليجي،</w:t>
      </w:r>
      <w:r w:rsidRPr="001C7C14">
        <w:rPr>
          <w:sz w:val="28"/>
          <w:szCs w:val="28"/>
          <w:rtl/>
        </w:rPr>
        <w:t xml:space="preserve"> النفقات العامة وتقسيماتها وضوابطها وآثارها، القروض العامة وأنواعها وخصائصها وآثارها الاقتصادية ، الميزانية العامة: مفهومها </w:t>
      </w:r>
      <w:r w:rsidRPr="001C7C14">
        <w:rPr>
          <w:rFonts w:hint="cs"/>
          <w:sz w:val="28"/>
          <w:szCs w:val="28"/>
          <w:rtl/>
        </w:rPr>
        <w:t>ومبادئها</w:t>
      </w:r>
      <w:r w:rsidRPr="001C7C14">
        <w:rPr>
          <w:sz w:val="28"/>
          <w:szCs w:val="28"/>
          <w:rtl/>
        </w:rPr>
        <w:t xml:space="preserve"> العامة وإجراءات إعدادها، دورة الميزانية العامة، الأجهزة الرقابية ودورها في المحافظة على مالية الدولة. تدرس هذه المفردات وفق الأنظمة السعودية م</w:t>
      </w:r>
      <w:r w:rsidR="00EE61F2">
        <w:rPr>
          <w:sz w:val="28"/>
          <w:szCs w:val="28"/>
          <w:rtl/>
        </w:rPr>
        <w:t>قارنة بأحكام الشريعة الإسلامية.</w:t>
      </w:r>
    </w:p>
    <w:p w:rsidR="002342F0" w:rsidRPr="00F40D40" w:rsidRDefault="002342F0" w:rsidP="002342F0">
      <w:pPr>
        <w:shd w:val="clear" w:color="auto" w:fill="FFFFFF" w:themeFill="background1"/>
        <w:jc w:val="center"/>
        <w:rPr>
          <w:rFonts w:ascii="Calibri" w:eastAsia="Times New Roman" w:hAnsi="Calibri" w:cs="Arial"/>
          <w:b/>
          <w:bCs/>
          <w:sz w:val="28"/>
          <w:szCs w:val="28"/>
          <w:u w:val="single"/>
          <w:rtl/>
        </w:rPr>
      </w:pPr>
      <w:r w:rsidRPr="00F40D40">
        <w:rPr>
          <w:rFonts w:ascii="Calibri" w:eastAsia="Times New Roman" w:hAnsi="Calibri" w:cs="Arial" w:hint="eastAsia"/>
          <w:b/>
          <w:bCs/>
          <w:sz w:val="28"/>
          <w:szCs w:val="28"/>
          <w:u w:val="single"/>
          <w:rtl/>
        </w:rPr>
        <w:t>النظام</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البحري</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والجوي</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443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- 3</w:t>
      </w:r>
    </w:p>
    <w:p w:rsidR="002342F0" w:rsidRDefault="002342F0" w:rsidP="001C7C14">
      <w:pPr>
        <w:shd w:val="clear" w:color="auto" w:fill="FFFFFF" w:themeFill="background1"/>
        <w:spacing w:line="360" w:lineRule="auto"/>
        <w:ind w:left="43" w:hanging="43"/>
        <w:jc w:val="both"/>
        <w:rPr>
          <w:sz w:val="28"/>
          <w:szCs w:val="28"/>
          <w:rtl/>
        </w:rPr>
      </w:pPr>
      <w:r w:rsidRPr="001C7C14">
        <w:rPr>
          <w:sz w:val="28"/>
          <w:szCs w:val="28"/>
          <w:rtl/>
        </w:rPr>
        <w:t>يتضمن المقرر قسمين: الأول يتناول دراسة النظام البحري من حيث: تعريفه وأهميته وتاريخه وتطوره ونطاق تطبيقه ومصادره، الأحكام النظامية للسفينة، أشخاص الملاحة البحرية، عقد إيجار وبيع السفينة، عقد نقل البضائع بطريق البحر، مسئولية الناقل البحري وآثارها. ويتناول القسم الثاني: دراسة النظام الجوي من حيث: تعريفه وخصائصه ونشأته ومصادره، عناصر الطيران التجاري، أنظمة النقل التجاري الجوي، مسئولية الناقل الجوي وآثارها، الأحكام المتعلقة بالنظام الجوي ومجال تطبيقها. تدرس هذه المفردات وفق الأنظمة السعودية مقارنة بأحكام الشريعة الإسلامية.</w:t>
      </w:r>
    </w:p>
    <w:p w:rsidR="00EE61F2" w:rsidRDefault="00EE61F2" w:rsidP="001C7C14">
      <w:pPr>
        <w:shd w:val="clear" w:color="auto" w:fill="FFFFFF" w:themeFill="background1"/>
        <w:spacing w:line="360" w:lineRule="auto"/>
        <w:ind w:left="43" w:hanging="43"/>
        <w:jc w:val="both"/>
        <w:rPr>
          <w:sz w:val="28"/>
          <w:szCs w:val="28"/>
          <w:rtl/>
        </w:rPr>
      </w:pPr>
    </w:p>
    <w:p w:rsidR="00881147" w:rsidRPr="001C7C14" w:rsidRDefault="00881147" w:rsidP="001C7C14">
      <w:pPr>
        <w:shd w:val="clear" w:color="auto" w:fill="FFFFFF" w:themeFill="background1"/>
        <w:spacing w:line="360" w:lineRule="auto"/>
        <w:ind w:left="43" w:hanging="43"/>
        <w:jc w:val="both"/>
        <w:rPr>
          <w:sz w:val="28"/>
          <w:szCs w:val="28"/>
          <w:rtl/>
        </w:rPr>
      </w:pPr>
    </w:p>
    <w:p w:rsidR="002342F0" w:rsidRDefault="002342F0" w:rsidP="002342F0">
      <w:pPr>
        <w:shd w:val="clear" w:color="auto" w:fill="FFFFFF" w:themeFill="background1"/>
        <w:jc w:val="center"/>
        <w:rPr>
          <w:rFonts w:ascii="Sakkal Majalla" w:eastAsia="Times New Roman" w:hAnsi="Sakkal Majalla" w:cs="Sakkal Majalla"/>
          <w:b/>
          <w:bCs/>
          <w:sz w:val="28"/>
          <w:szCs w:val="28"/>
          <w:rtl/>
        </w:rPr>
      </w:pPr>
      <w:r w:rsidRPr="003E2A6E">
        <w:rPr>
          <w:rFonts w:ascii="Sakkal Majalla" w:eastAsia="Times New Roman" w:hAnsi="Sakkal Majalla" w:cs="Sakkal Majalla"/>
          <w:sz w:val="28"/>
          <w:szCs w:val="28"/>
          <w:rtl/>
        </w:rPr>
        <w:lastRenderedPageBreak/>
        <w:tab/>
      </w:r>
      <w:r w:rsidRPr="00F40D40">
        <w:rPr>
          <w:rFonts w:ascii="Calibri" w:eastAsia="Times New Roman" w:hAnsi="Calibri" w:cs="Arial" w:hint="eastAsia"/>
          <w:b/>
          <w:bCs/>
          <w:sz w:val="28"/>
          <w:szCs w:val="28"/>
          <w:u w:val="single"/>
          <w:rtl/>
        </w:rPr>
        <w:t>الملكية</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التجارية</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والصناعية</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444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-2</w:t>
      </w:r>
    </w:p>
    <w:p w:rsidR="002342F0" w:rsidRDefault="002342F0" w:rsidP="001C7C14">
      <w:pPr>
        <w:shd w:val="clear" w:color="auto" w:fill="FFFFFF" w:themeFill="background1"/>
        <w:spacing w:line="360" w:lineRule="auto"/>
        <w:ind w:left="43" w:hanging="43"/>
        <w:jc w:val="both"/>
        <w:rPr>
          <w:sz w:val="28"/>
          <w:szCs w:val="28"/>
          <w:rtl/>
        </w:rPr>
      </w:pPr>
      <w:r w:rsidRPr="001C7C14">
        <w:rPr>
          <w:sz w:val="28"/>
          <w:szCs w:val="28"/>
          <w:rtl/>
        </w:rPr>
        <w:t>يتضمن دراسة: التعريف بالعلامات التجارية وحالاتها وشروطها، الحماية النظامية المقررة للعلامة التجارية، أنواع العلامات التجارية وطرق تسجيلها، ملكية براءة الاختراع وترخيصها والتنازل عنها، نظام البراءات في المملكة، خصائص براءات الاختراع وإجراءات تسجيلها، القواعد المقررة لحماية براءة الاختراع، أحكام اتفاقية  مجلس التعاون الخليجي بخصوص براءات الاختراع، جريمة التعدي على براءة الاختراع، الرسوم والنماذج الصناعية، أمثلة وتدريبات عملية. تدرس هذه المفردات وفق الأنظمة السعودية مقارنة بأحكام الشريعة الإسلامية.</w:t>
      </w:r>
    </w:p>
    <w:p w:rsidR="001C7C14" w:rsidRPr="00CF0CE6" w:rsidRDefault="001C7C14" w:rsidP="002342F0">
      <w:pPr>
        <w:shd w:val="clear" w:color="auto" w:fill="FFFFFF" w:themeFill="background1"/>
        <w:ind w:left="43" w:hanging="43"/>
        <w:jc w:val="both"/>
        <w:rPr>
          <w:rFonts w:ascii="Sakkal Majalla" w:eastAsia="Times New Roman" w:hAnsi="Sakkal Majalla" w:cs="Sakkal Majalla"/>
          <w:b/>
          <w:bCs/>
          <w:sz w:val="28"/>
          <w:szCs w:val="28"/>
          <w:rtl/>
        </w:rPr>
      </w:pPr>
      <w:r>
        <w:rPr>
          <w:rFonts w:ascii="Sakkal Majalla" w:eastAsia="Times New Roman" w:hAnsi="Sakkal Majalla" w:cs="Sakkal Majalla"/>
          <w:b/>
          <w:bCs/>
          <w:noProof/>
          <w:sz w:val="28"/>
          <w:szCs w:val="28"/>
          <w:rtl/>
        </w:rPr>
        <mc:AlternateContent>
          <mc:Choice Requires="wps">
            <w:drawing>
              <wp:anchor distT="0" distB="0" distL="114300" distR="114300" simplePos="0" relativeHeight="251661312" behindDoc="0" locked="0" layoutInCell="1" allowOverlap="1" wp14:anchorId="254DE771" wp14:editId="38B4A6EE">
                <wp:simplePos x="0" y="0"/>
                <wp:positionH relativeFrom="column">
                  <wp:posOffset>1798955</wp:posOffset>
                </wp:positionH>
                <wp:positionV relativeFrom="paragraph">
                  <wp:posOffset>323215</wp:posOffset>
                </wp:positionV>
                <wp:extent cx="2790825" cy="709295"/>
                <wp:effectExtent l="19050" t="19050" r="47625" b="52705"/>
                <wp:wrapNone/>
                <wp:docPr id="7" name="دبوس زينة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09295"/>
                        </a:xfrm>
                        <a:prstGeom prst="plaque">
                          <a:avLst>
                            <a:gd name="adj" fmla="val 16667"/>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FB2A61" w:rsidRPr="003069E2" w:rsidRDefault="00FB2A61" w:rsidP="002342F0">
                            <w:pPr>
                              <w:shd w:val="clear" w:color="auto" w:fill="FDE9D9" w:themeFill="accent6" w:themeFillTint="33"/>
                              <w:jc w:val="center"/>
                              <w:rPr>
                                <w:rFonts w:ascii="Sakkal Majalla" w:hAnsi="Sakkal Majalla" w:cs="Sakkal Majalla"/>
                                <w:b/>
                                <w:bCs/>
                                <w:sz w:val="36"/>
                                <w:szCs w:val="36"/>
                                <w:rtl/>
                              </w:rPr>
                            </w:pPr>
                            <w:r w:rsidRPr="003069E2">
                              <w:rPr>
                                <w:rFonts w:ascii="Sakkal Majalla" w:hAnsi="Sakkal Majalla" w:cs="Sakkal Majalla" w:hint="cs"/>
                                <w:b/>
                                <w:bCs/>
                                <w:sz w:val="36"/>
                                <w:szCs w:val="36"/>
                                <w:rtl/>
                              </w:rPr>
                              <w:t>ملخص توصيفات المستوى الثامن</w:t>
                            </w:r>
                          </w:p>
                          <w:p w:rsidR="00FB2A61" w:rsidRPr="00F34C3D" w:rsidRDefault="00FB2A61" w:rsidP="002342F0">
                            <w:pPr>
                              <w:rPr>
                                <w:rFonts w:ascii="Sakkal Majalla" w:hAnsi="Sakkal Majalla" w:cs="Sakkal Majall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دبوس زينة 7" o:spid="_x0000_s1045" type="#_x0000_t21" style="position:absolute;left:0;text-align:left;margin-left:141.65pt;margin-top:25.45pt;width:219.75pt;height:5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" fillcolor="#8064a2 [3207]" strokecolor="#f2f2f2 [3041]" strokeweight="3pt">
                <v:shadow on="t" color="#3f3151 [1607]" opacity=".5" offset="1pt"/>
                <v:textbox>
                  <w:txbxContent>
                    <w:p w:rsidR="00FB2A61" w:rsidRPr="003069E2" w:rsidRDefault="00FB2A61" w:rsidP="002342F0">
                      <w:pPr>
                        <w:shd w:val="clear" w:color="auto" w:fill="FDE9D9" w:themeFill="accent6" w:themeFillTint="33"/>
                        <w:jc w:val="center"/>
                        <w:rPr>
                          <w:rFonts w:ascii="Sakkal Majalla" w:hAnsi="Sakkal Majalla" w:cs="Sakkal Majalla"/>
                          <w:b/>
                          <w:bCs/>
                          <w:sz w:val="36"/>
                          <w:szCs w:val="36"/>
                          <w:rtl/>
                        </w:rPr>
                      </w:pPr>
                      <w:r w:rsidRPr="003069E2">
                        <w:rPr>
                          <w:rFonts w:ascii="Sakkal Majalla" w:hAnsi="Sakkal Majalla" w:cs="Sakkal Majalla" w:hint="cs"/>
                          <w:b/>
                          <w:bCs/>
                          <w:sz w:val="36"/>
                          <w:szCs w:val="36"/>
                          <w:rtl/>
                        </w:rPr>
                        <w:t>ملخص توصيفات المستوى الثامن</w:t>
                      </w:r>
                    </w:p>
                    <w:p w:rsidR="00FB2A61" w:rsidRPr="00F34C3D" w:rsidRDefault="00FB2A61" w:rsidP="002342F0">
                      <w:pPr>
                        <w:rPr>
                          <w:rFonts w:ascii="Sakkal Majalla" w:hAnsi="Sakkal Majalla" w:cs="Sakkal Majalla"/>
                        </w:rPr>
                      </w:pPr>
                    </w:p>
                  </w:txbxContent>
                </v:textbox>
              </v:shape>
            </w:pict>
          </mc:Fallback>
        </mc:AlternateContent>
      </w:r>
    </w:p>
    <w:p w:rsidR="002342F0" w:rsidRPr="003E2A6E" w:rsidRDefault="002342F0" w:rsidP="002342F0">
      <w:pPr>
        <w:shd w:val="clear" w:color="auto" w:fill="FFFFFF" w:themeFill="background1"/>
        <w:ind w:left="43" w:hanging="43"/>
        <w:rPr>
          <w:rFonts w:ascii="Sakkal Majalla" w:eastAsia="Times New Roman" w:hAnsi="Sakkal Majalla" w:cs="Sakkal Majalla"/>
          <w:b/>
          <w:bCs/>
          <w:sz w:val="28"/>
          <w:szCs w:val="28"/>
          <w:rtl/>
        </w:rPr>
      </w:pPr>
    </w:p>
    <w:p w:rsidR="002342F0" w:rsidRDefault="002342F0" w:rsidP="002342F0">
      <w:pPr>
        <w:shd w:val="clear" w:color="auto" w:fill="FFFFFF" w:themeFill="background1"/>
        <w:rPr>
          <w:rFonts w:ascii="Sakkal Majalla" w:eastAsia="Times New Roman" w:hAnsi="Sakkal Majalla" w:cs="Sakkal Majalla"/>
          <w:b/>
          <w:bCs/>
          <w:sz w:val="28"/>
          <w:szCs w:val="28"/>
          <w:rtl/>
        </w:rPr>
      </w:pPr>
    </w:p>
    <w:p w:rsidR="002342F0" w:rsidRDefault="002342F0" w:rsidP="002342F0">
      <w:pPr>
        <w:shd w:val="clear" w:color="auto" w:fill="FFFFFF" w:themeFill="background1"/>
        <w:jc w:val="center"/>
        <w:rPr>
          <w:rFonts w:ascii="Sakkal Majalla" w:eastAsia="Times New Roman" w:hAnsi="Sakkal Majalla" w:cs="Sakkal Majalla"/>
          <w:b/>
          <w:bCs/>
          <w:sz w:val="28"/>
          <w:szCs w:val="28"/>
          <w:rtl/>
        </w:rPr>
      </w:pPr>
      <w:r w:rsidRPr="003069E2">
        <w:rPr>
          <w:rFonts w:ascii="Sakkal Majalla" w:eastAsia="Times New Roman" w:hAnsi="Sakkal Majalla" w:cs="Sakkal Majalla"/>
          <w:b/>
          <w:bCs/>
          <w:sz w:val="28"/>
          <w:szCs w:val="28"/>
          <w:rtl/>
        </w:rPr>
        <w:tab/>
      </w:r>
      <w:r w:rsidRPr="00F40D40">
        <w:rPr>
          <w:rFonts w:ascii="Calibri" w:eastAsia="Times New Roman" w:hAnsi="Calibri" w:cs="Arial" w:hint="eastAsia"/>
          <w:b/>
          <w:bCs/>
          <w:sz w:val="28"/>
          <w:szCs w:val="28"/>
          <w:u w:val="single"/>
          <w:rtl/>
        </w:rPr>
        <w:t>آداب</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وأحكام</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المهنة</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433 </w:t>
      </w:r>
      <w:r w:rsidRPr="00F40D40">
        <w:rPr>
          <w:rFonts w:ascii="Calibri" w:eastAsia="Times New Roman" w:hAnsi="Calibri" w:cs="Arial" w:hint="eastAsia"/>
          <w:b/>
          <w:bCs/>
          <w:sz w:val="28"/>
          <w:szCs w:val="28"/>
          <w:u w:val="single"/>
          <w:rtl/>
        </w:rPr>
        <w:t>فقه</w:t>
      </w:r>
      <w:r w:rsidRPr="00F40D40">
        <w:rPr>
          <w:rFonts w:ascii="Calibri" w:eastAsia="Times New Roman" w:hAnsi="Calibri" w:cs="Arial"/>
          <w:b/>
          <w:bCs/>
          <w:sz w:val="28"/>
          <w:szCs w:val="28"/>
          <w:u w:val="single"/>
          <w:rtl/>
        </w:rPr>
        <w:t>-2</w:t>
      </w:r>
    </w:p>
    <w:p w:rsidR="002342F0" w:rsidRPr="001C7C14" w:rsidRDefault="002342F0" w:rsidP="001C7C14">
      <w:pPr>
        <w:shd w:val="clear" w:color="auto" w:fill="FFFFFF" w:themeFill="background1"/>
        <w:spacing w:line="360" w:lineRule="auto"/>
        <w:ind w:left="43" w:hanging="43"/>
        <w:jc w:val="both"/>
        <w:rPr>
          <w:sz w:val="28"/>
          <w:szCs w:val="28"/>
        </w:rPr>
      </w:pPr>
      <w:r w:rsidRPr="001C7C14">
        <w:rPr>
          <w:sz w:val="28"/>
          <w:szCs w:val="28"/>
          <w:rtl/>
        </w:rPr>
        <w:t xml:space="preserve">يتضمن دراسة: التعريف بالأخلاق </w:t>
      </w:r>
      <w:r w:rsidRPr="001C7C14">
        <w:rPr>
          <w:rFonts w:hint="cs"/>
          <w:sz w:val="28"/>
          <w:szCs w:val="28"/>
          <w:rtl/>
        </w:rPr>
        <w:t>وأسسها</w:t>
      </w:r>
      <w:r w:rsidRPr="001C7C14">
        <w:rPr>
          <w:sz w:val="28"/>
          <w:szCs w:val="28"/>
          <w:rtl/>
        </w:rPr>
        <w:t xml:space="preserve"> وخصائصها في</w:t>
      </w:r>
      <w:r w:rsidRPr="001C7C14">
        <w:rPr>
          <w:sz w:val="28"/>
          <w:szCs w:val="28"/>
        </w:rPr>
        <w:t xml:space="preserve"> </w:t>
      </w:r>
      <w:r w:rsidRPr="001C7C14">
        <w:rPr>
          <w:sz w:val="28"/>
          <w:szCs w:val="28"/>
          <w:rtl/>
        </w:rPr>
        <w:t xml:space="preserve">الإسلام، العوامل المؤثرة في السلوك الأخلاقي، تعريف المهنة ومكانتها في الإسلام والحاجة إلى دراسة آدابها وأحكامها، الأخلاق المهنية المحمودة والمذمومة، شروط المهنة في الإسلام، آداب </w:t>
      </w:r>
      <w:r w:rsidRPr="001C7C14">
        <w:rPr>
          <w:rFonts w:hint="cs"/>
          <w:sz w:val="28"/>
          <w:szCs w:val="28"/>
          <w:rtl/>
        </w:rPr>
        <w:t>وأحكام</w:t>
      </w:r>
      <w:r w:rsidRPr="001C7C14">
        <w:rPr>
          <w:sz w:val="28"/>
          <w:szCs w:val="28"/>
          <w:rtl/>
        </w:rPr>
        <w:t xml:space="preserve"> مهنة المحاماة في الشريعة الإسلامية والأنظمة السعودية، واجبات المحامي وحقوقه ومسئوليته التأديبية والمدنية والجنائية.</w:t>
      </w:r>
    </w:p>
    <w:p w:rsidR="002342F0" w:rsidRPr="00F40D40" w:rsidRDefault="002342F0" w:rsidP="002342F0">
      <w:pPr>
        <w:shd w:val="clear" w:color="auto" w:fill="FFFFFF" w:themeFill="background1"/>
        <w:jc w:val="center"/>
        <w:rPr>
          <w:rFonts w:ascii="Calibri" w:eastAsia="Times New Roman" w:hAnsi="Calibri" w:cs="Arial"/>
          <w:b/>
          <w:bCs/>
          <w:sz w:val="28"/>
          <w:szCs w:val="28"/>
          <w:u w:val="single"/>
          <w:rtl/>
        </w:rPr>
      </w:pPr>
      <w:r w:rsidRPr="00F40D40">
        <w:rPr>
          <w:rFonts w:ascii="Calibri" w:eastAsia="Times New Roman" w:hAnsi="Calibri" w:cs="Arial" w:hint="eastAsia"/>
          <w:b/>
          <w:bCs/>
          <w:sz w:val="28"/>
          <w:szCs w:val="28"/>
          <w:u w:val="single"/>
          <w:rtl/>
        </w:rPr>
        <w:t>نظام</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الإجراءات</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الجزائية</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446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-3</w:t>
      </w:r>
    </w:p>
    <w:p w:rsidR="002342F0" w:rsidRPr="00EE61F2" w:rsidRDefault="002342F0" w:rsidP="00EE61F2">
      <w:pPr>
        <w:shd w:val="clear" w:color="auto" w:fill="FFFFFF" w:themeFill="background1"/>
        <w:spacing w:line="360" w:lineRule="auto"/>
        <w:ind w:left="43" w:hanging="43"/>
        <w:jc w:val="both"/>
        <w:rPr>
          <w:sz w:val="28"/>
          <w:szCs w:val="28"/>
        </w:rPr>
      </w:pPr>
      <w:r w:rsidRPr="001C7C14">
        <w:rPr>
          <w:sz w:val="28"/>
          <w:szCs w:val="28"/>
          <w:rtl/>
        </w:rPr>
        <w:t xml:space="preserve">يتضمن دراسة: </w:t>
      </w:r>
      <w:r w:rsidRPr="001C7C14">
        <w:rPr>
          <w:rFonts w:hint="cs"/>
          <w:sz w:val="28"/>
          <w:szCs w:val="28"/>
          <w:rtl/>
        </w:rPr>
        <w:t>مفهوم الإجراءات</w:t>
      </w:r>
      <w:r w:rsidRPr="001C7C14">
        <w:rPr>
          <w:sz w:val="28"/>
          <w:szCs w:val="28"/>
          <w:rtl/>
        </w:rPr>
        <w:t xml:space="preserve"> الجزائية وأهميتها، الدعوى الجزائية العامة من حيث: أطرافها وإجراءاتها والقيود التي ترد على سلطة </w:t>
      </w:r>
      <w:r w:rsidRPr="001C7C14">
        <w:rPr>
          <w:rFonts w:hint="cs"/>
          <w:sz w:val="28"/>
          <w:szCs w:val="28"/>
          <w:rtl/>
        </w:rPr>
        <w:t>الادعاء</w:t>
      </w:r>
      <w:r w:rsidRPr="001C7C14">
        <w:rPr>
          <w:sz w:val="28"/>
          <w:szCs w:val="28"/>
          <w:rtl/>
        </w:rPr>
        <w:t xml:space="preserve"> العام، جمع الاستدلالات وسلطة إجرائها، التحقيق في الدعوى الجزائية</w:t>
      </w:r>
      <w:r w:rsidRPr="001C7C14">
        <w:rPr>
          <w:rFonts w:hint="cs"/>
          <w:sz w:val="28"/>
          <w:szCs w:val="28"/>
          <w:rtl/>
        </w:rPr>
        <w:t xml:space="preserve"> وحالات انقضائها</w:t>
      </w:r>
      <w:r w:rsidRPr="001C7C14">
        <w:rPr>
          <w:sz w:val="28"/>
          <w:szCs w:val="28"/>
          <w:rtl/>
        </w:rPr>
        <w:t xml:space="preserve">، </w:t>
      </w:r>
      <w:r w:rsidRPr="001C7C14">
        <w:rPr>
          <w:rFonts w:hint="cs"/>
          <w:sz w:val="28"/>
          <w:szCs w:val="28"/>
          <w:rtl/>
        </w:rPr>
        <w:t>و</w:t>
      </w:r>
      <w:r w:rsidRPr="001C7C14">
        <w:rPr>
          <w:sz w:val="28"/>
          <w:szCs w:val="28"/>
          <w:rtl/>
        </w:rPr>
        <w:t>انقضاء الدعوى العامة، دعوى الحق الخاص، قواعد الإثبات الجزائي، وسائل الإثبات، القضاء الجزائي واختصاصاته، طرق الطعن في الأحكام الجزائية، أمثلة وتدريبات عملية. تدرس هذه المفردات وفقا لنظام الإجراءات الجزائية بالمملكة م</w:t>
      </w:r>
      <w:r w:rsidR="00EE61F2">
        <w:rPr>
          <w:sz w:val="28"/>
          <w:szCs w:val="28"/>
          <w:rtl/>
        </w:rPr>
        <w:t>قارنة بأحكام الشريعة الإسلامية.</w:t>
      </w:r>
    </w:p>
    <w:p w:rsidR="002342F0" w:rsidRPr="00F40D40" w:rsidRDefault="002342F0" w:rsidP="002342F0">
      <w:pPr>
        <w:shd w:val="clear" w:color="auto" w:fill="FFFFFF" w:themeFill="background1"/>
        <w:jc w:val="center"/>
        <w:rPr>
          <w:rFonts w:ascii="Calibri" w:eastAsia="Times New Roman" w:hAnsi="Calibri" w:cs="Arial"/>
          <w:b/>
          <w:bCs/>
          <w:sz w:val="28"/>
          <w:szCs w:val="28"/>
          <w:u w:val="single"/>
          <w:rtl/>
        </w:rPr>
      </w:pPr>
      <w:r w:rsidRPr="00F40D40">
        <w:rPr>
          <w:rFonts w:ascii="Calibri" w:eastAsia="Times New Roman" w:hAnsi="Calibri" w:cs="Arial" w:hint="eastAsia"/>
          <w:b/>
          <w:bCs/>
          <w:sz w:val="28"/>
          <w:szCs w:val="28"/>
          <w:u w:val="single"/>
          <w:rtl/>
        </w:rPr>
        <w:t>تنفيذ</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الأحكام</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القضائية</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447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-2</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 xml:space="preserve">يتضمن دراسة: مفهوم التنفيذ وأنواعه، أطراف التنفيذ، السلطة المختصة بمباشرة إجراءات التنفيذ، قاضي التنفيذ واختصاصاته، السندات </w:t>
      </w:r>
      <w:r w:rsidRPr="001C7C14">
        <w:rPr>
          <w:rFonts w:hint="cs"/>
          <w:sz w:val="28"/>
          <w:szCs w:val="28"/>
          <w:rtl/>
        </w:rPr>
        <w:t>التنفيذية</w:t>
      </w:r>
      <w:r w:rsidRPr="001C7C14">
        <w:rPr>
          <w:sz w:val="28"/>
          <w:szCs w:val="28"/>
          <w:rtl/>
        </w:rPr>
        <w:t xml:space="preserve"> وأنواعها، محل التنفيذ، طرق التنفيذ وإجراءاته، منازعات التنفيذ وإشكالاته الموضوعية والوقتية، أمثلة وتدريبات تطبيقية. تدرس هذه المفردات وفق الأنظمة السعودية مقارنة بأحكام الشريعة الإسلامية.</w:t>
      </w:r>
    </w:p>
    <w:p w:rsidR="00EE61F2" w:rsidRDefault="00EE61F2" w:rsidP="002342F0">
      <w:pPr>
        <w:shd w:val="clear" w:color="auto" w:fill="FFFFFF" w:themeFill="background1"/>
        <w:jc w:val="center"/>
        <w:rPr>
          <w:rFonts w:ascii="Calibri" w:eastAsia="Times New Roman" w:hAnsi="Calibri" w:cs="Arial"/>
          <w:b/>
          <w:bCs/>
          <w:sz w:val="28"/>
          <w:szCs w:val="28"/>
          <w:u w:val="single"/>
          <w:rtl/>
        </w:rPr>
      </w:pPr>
    </w:p>
    <w:p w:rsidR="002342F0" w:rsidRPr="00F40D40" w:rsidRDefault="002342F0" w:rsidP="002342F0">
      <w:pPr>
        <w:shd w:val="clear" w:color="auto" w:fill="FFFFFF" w:themeFill="background1"/>
        <w:jc w:val="center"/>
        <w:rPr>
          <w:rFonts w:ascii="Calibri" w:eastAsia="Times New Roman" w:hAnsi="Calibri" w:cs="Arial"/>
          <w:b/>
          <w:bCs/>
          <w:sz w:val="28"/>
          <w:szCs w:val="28"/>
          <w:u w:val="single"/>
          <w:rtl/>
        </w:rPr>
      </w:pPr>
      <w:r w:rsidRPr="00F40D40">
        <w:rPr>
          <w:rFonts w:ascii="Calibri" w:eastAsia="Times New Roman" w:hAnsi="Calibri" w:cs="Arial" w:hint="eastAsia"/>
          <w:b/>
          <w:bCs/>
          <w:sz w:val="28"/>
          <w:szCs w:val="28"/>
          <w:u w:val="single"/>
          <w:rtl/>
        </w:rPr>
        <w:t>الضمانات</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الشخصية</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والعينية</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448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-3</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sz w:val="28"/>
          <w:szCs w:val="28"/>
          <w:rtl/>
        </w:rPr>
        <w:t>يتضمن دراسة: التعريف بمفهوم الضمان وأنواعه ومبادئه وأسسه في الفقه الإسلامي، أحكام إنشاء عقد الكفالة وأركانه، آثار عقد الكفالة، انقضاء عقد الكفالة، مفهوم الرهن وخصائص</w:t>
      </w:r>
      <w:r w:rsidRPr="001C7C14">
        <w:rPr>
          <w:rFonts w:hint="cs"/>
          <w:sz w:val="28"/>
          <w:szCs w:val="28"/>
          <w:rtl/>
        </w:rPr>
        <w:t>ه</w:t>
      </w:r>
      <w:r w:rsidRPr="001C7C14">
        <w:rPr>
          <w:sz w:val="28"/>
          <w:szCs w:val="28"/>
          <w:rtl/>
        </w:rPr>
        <w:t xml:space="preserve"> وطبيعته في الفقه الإسلامي، أنواع الرهن وأحكامه: (الرهن الرسمي والرهن الحيازي )، حق الاختصاص وحق الامتياز،  والأحكام العامة لهما. تدرس هذه المفردات وفق أحكام الشريعة الإسلامية</w:t>
      </w:r>
      <w:r w:rsidRPr="001C7C14">
        <w:rPr>
          <w:rFonts w:hint="cs"/>
          <w:sz w:val="28"/>
          <w:szCs w:val="28"/>
          <w:rtl/>
        </w:rPr>
        <w:t>.</w:t>
      </w:r>
    </w:p>
    <w:p w:rsidR="002342F0" w:rsidRDefault="002342F0" w:rsidP="002342F0">
      <w:pPr>
        <w:shd w:val="clear" w:color="auto" w:fill="FFFFFF" w:themeFill="background1"/>
        <w:jc w:val="center"/>
        <w:rPr>
          <w:rFonts w:ascii="Sakkal Majalla" w:eastAsia="Times New Roman" w:hAnsi="Sakkal Majalla" w:cs="Sakkal Majalla"/>
          <w:b/>
          <w:bCs/>
          <w:sz w:val="28"/>
          <w:szCs w:val="28"/>
          <w:rtl/>
        </w:rPr>
      </w:pPr>
      <w:r w:rsidRPr="003069E2">
        <w:rPr>
          <w:rFonts w:ascii="Sakkal Majalla" w:eastAsia="Times New Roman" w:hAnsi="Sakkal Majalla" w:cs="Sakkal Majalla"/>
          <w:b/>
          <w:bCs/>
          <w:sz w:val="28"/>
          <w:szCs w:val="28"/>
          <w:rtl/>
        </w:rPr>
        <w:tab/>
      </w:r>
      <w:r w:rsidRPr="00F40D40">
        <w:rPr>
          <w:rFonts w:ascii="Calibri" w:eastAsia="Times New Roman" w:hAnsi="Calibri" w:cs="Arial" w:hint="eastAsia"/>
          <w:b/>
          <w:bCs/>
          <w:sz w:val="28"/>
          <w:szCs w:val="28"/>
          <w:u w:val="single"/>
          <w:rtl/>
        </w:rPr>
        <w:t>القانون</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الدولي</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الخاص</w:t>
      </w:r>
      <w:r w:rsidRPr="00F40D40">
        <w:rPr>
          <w:rFonts w:ascii="Calibri" w:eastAsia="Times New Roman" w:hAnsi="Calibri" w:cs="Arial"/>
          <w:b/>
          <w:bCs/>
          <w:sz w:val="28"/>
          <w:szCs w:val="28"/>
          <w:u w:val="single"/>
        </w:rPr>
        <w:t xml:space="preserve"> </w:t>
      </w:r>
      <w:r w:rsidRPr="00F40D40">
        <w:rPr>
          <w:rFonts w:ascii="Calibri" w:eastAsia="Times New Roman" w:hAnsi="Calibri" w:cs="Arial"/>
          <w:b/>
          <w:bCs/>
          <w:sz w:val="28"/>
          <w:szCs w:val="28"/>
          <w:u w:val="single"/>
          <w:rtl/>
        </w:rPr>
        <w:t xml:space="preserve">491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-3</w:t>
      </w:r>
    </w:p>
    <w:p w:rsidR="002342F0" w:rsidRPr="002342F0" w:rsidRDefault="002342F0" w:rsidP="002342F0">
      <w:pPr>
        <w:shd w:val="clear" w:color="auto" w:fill="FFFFFF" w:themeFill="background1"/>
        <w:spacing w:line="360" w:lineRule="auto"/>
        <w:ind w:left="43" w:hanging="43"/>
        <w:jc w:val="both"/>
        <w:rPr>
          <w:sz w:val="28"/>
          <w:szCs w:val="28"/>
          <w:rtl/>
        </w:rPr>
      </w:pPr>
      <w:r w:rsidRPr="002342F0">
        <w:rPr>
          <w:sz w:val="28"/>
          <w:szCs w:val="28"/>
          <w:rtl/>
        </w:rPr>
        <w:t>يتضمن دراسة: التعريف بالقانون الدولي الخاص وطبيعته وموضوعاته ومصادره مقارنة بأحكام الشريعة الإسلامية، خصائص قواعد القانون الدولي الخاص، أحكام الجنسية السعودية، الجنسية الأصلية والمكتسبة، فقد الجنسية السعودية واستردادها، الآثار المترتبة على اكتساب الجنسية وزوالها، التنازع الدولي بين القوانين، ، المركز النظامي للأجانب  في المملكة، الاختصاص القضائي الدولي للمحاكم السعودية ( تنازع الاختصاص )، تنفيذ الأحكام الأجنبية. تدرس هذه المفردات وفق الأنظمة السعودية مقارنة بأحكام الشريعة الإسلامية.</w:t>
      </w:r>
    </w:p>
    <w:p w:rsidR="002342F0" w:rsidRDefault="002342F0" w:rsidP="002342F0">
      <w:pPr>
        <w:shd w:val="clear" w:color="auto" w:fill="FFFFFF" w:themeFill="background1"/>
        <w:jc w:val="center"/>
        <w:rPr>
          <w:rFonts w:ascii="Sakkal Majalla" w:eastAsia="Times New Roman" w:hAnsi="Sakkal Majalla" w:cs="Sakkal Majalla"/>
          <w:b/>
          <w:bCs/>
          <w:sz w:val="28"/>
          <w:szCs w:val="28"/>
          <w:rtl/>
        </w:rPr>
      </w:pPr>
      <w:r w:rsidRPr="003069E2">
        <w:rPr>
          <w:rFonts w:ascii="Sakkal Majalla" w:eastAsia="Times New Roman" w:hAnsi="Sakkal Majalla" w:cs="Sakkal Majalla"/>
          <w:sz w:val="28"/>
          <w:szCs w:val="28"/>
          <w:rtl/>
        </w:rPr>
        <w:tab/>
      </w:r>
      <w:r w:rsidRPr="00F40D40">
        <w:rPr>
          <w:rFonts w:ascii="Calibri" w:eastAsia="Times New Roman" w:hAnsi="Calibri" w:cs="Arial" w:hint="eastAsia"/>
          <w:b/>
          <w:bCs/>
          <w:sz w:val="28"/>
          <w:szCs w:val="28"/>
          <w:u w:val="single"/>
          <w:rtl/>
        </w:rPr>
        <w:t>التدريب</w:t>
      </w:r>
      <w:r w:rsidRPr="00F40D40">
        <w:rPr>
          <w:rFonts w:ascii="Calibri" w:eastAsia="Times New Roman" w:hAnsi="Calibri" w:cs="Arial"/>
          <w:b/>
          <w:bCs/>
          <w:sz w:val="28"/>
          <w:szCs w:val="28"/>
          <w:u w:val="single"/>
        </w:rPr>
        <w:t xml:space="preserve"> </w:t>
      </w:r>
      <w:r w:rsidRPr="00F40D40">
        <w:rPr>
          <w:rFonts w:ascii="Calibri" w:eastAsia="Times New Roman" w:hAnsi="Calibri" w:cs="Arial" w:hint="eastAsia"/>
          <w:b/>
          <w:bCs/>
          <w:sz w:val="28"/>
          <w:szCs w:val="28"/>
          <w:u w:val="single"/>
          <w:rtl/>
        </w:rPr>
        <w:t>العملي</w:t>
      </w:r>
      <w:r w:rsidRPr="00F40D40">
        <w:rPr>
          <w:rFonts w:ascii="Calibri" w:eastAsia="Times New Roman" w:hAnsi="Calibri" w:cs="Arial"/>
          <w:b/>
          <w:bCs/>
          <w:sz w:val="28"/>
          <w:szCs w:val="28"/>
          <w:u w:val="single"/>
          <w:rtl/>
        </w:rPr>
        <w:t xml:space="preserve">  449 </w:t>
      </w:r>
      <w:r w:rsidRPr="00F40D40">
        <w:rPr>
          <w:rFonts w:ascii="Calibri" w:eastAsia="Times New Roman" w:hAnsi="Calibri" w:cs="Arial" w:hint="eastAsia"/>
          <w:b/>
          <w:bCs/>
          <w:sz w:val="28"/>
          <w:szCs w:val="28"/>
          <w:u w:val="single"/>
          <w:rtl/>
        </w:rPr>
        <w:t>نظم</w:t>
      </w:r>
      <w:r w:rsidRPr="00F40D40">
        <w:rPr>
          <w:rFonts w:ascii="Calibri" w:eastAsia="Times New Roman" w:hAnsi="Calibri" w:cs="Arial"/>
          <w:b/>
          <w:bCs/>
          <w:sz w:val="28"/>
          <w:szCs w:val="28"/>
          <w:u w:val="single"/>
          <w:rtl/>
        </w:rPr>
        <w:t>-3</w:t>
      </w:r>
    </w:p>
    <w:p w:rsidR="00EE61F2" w:rsidRDefault="002342F0" w:rsidP="001C7C14">
      <w:pPr>
        <w:shd w:val="clear" w:color="auto" w:fill="FFFFFF" w:themeFill="background1"/>
        <w:spacing w:line="360" w:lineRule="auto"/>
        <w:ind w:left="43" w:hanging="43"/>
        <w:jc w:val="both"/>
        <w:rPr>
          <w:sz w:val="28"/>
          <w:szCs w:val="28"/>
          <w:rtl/>
        </w:rPr>
      </w:pPr>
      <w:r w:rsidRPr="001C7C14">
        <w:rPr>
          <w:sz w:val="28"/>
          <w:szCs w:val="28"/>
          <w:rtl/>
        </w:rPr>
        <w:t>يتم تدريب الطالب من خلال قاعة تدريب ومحكمة صورية داخل الكلية، والقيام بزيارات ميدانية للمحاكم ومكاتب المحاماة وبعض الأجهزة الحكومية والأهلية  بهدف الاطلاع على الواقع  العملي لما سوف يمارسه بعد تخرجه. ويتم تدريب الطالب عن طريق عرض حالات واقعية تتطلب علاجًا نظاميًا، يستوجب منه استخدام معلوماته ومهاراته النظامية في مختلف فروع الأنظمة، واستشارة الأساتذة المتخصصين في الشريعة والأنظمة وخبراء المهنة والرجوع إلى المصادر المختلفة للمعلومات ذات العلاقة بالشريعة والأنظمة، من أجل تقديم الرأي النظامي للحالات المذكورة وصياغة مذكرة نظامية بذلك. ويتضمن هذا المقرر أيضا تدريب الطالب على صياغة العقود وإعداد المذكرات والاستشارات النظامية والتعليق على الأحكام وإعداد العرائض والخطابات النظامية، والتدريب على إجراء التحقيقات الإدارية والجنائية، وكل ذلك تحت توجيه ومتابعة الأستاذ المشرف على قاعة التدريب.</w:t>
      </w:r>
      <w:r w:rsidRPr="001C7C14">
        <w:rPr>
          <w:rFonts w:hint="cs"/>
          <w:sz w:val="28"/>
          <w:szCs w:val="28"/>
          <w:rtl/>
        </w:rPr>
        <w:t xml:space="preserve">   </w:t>
      </w:r>
    </w:p>
    <w:p w:rsidR="002342F0" w:rsidRPr="001C7C14" w:rsidRDefault="002342F0" w:rsidP="001C7C14">
      <w:pPr>
        <w:shd w:val="clear" w:color="auto" w:fill="FFFFFF" w:themeFill="background1"/>
        <w:spacing w:line="360" w:lineRule="auto"/>
        <w:ind w:left="43" w:hanging="43"/>
        <w:jc w:val="both"/>
        <w:rPr>
          <w:sz w:val="28"/>
          <w:szCs w:val="28"/>
          <w:rtl/>
        </w:rPr>
      </w:pPr>
      <w:r w:rsidRPr="001C7C14">
        <w:rPr>
          <w:rFonts w:hint="cs"/>
          <w:sz w:val="28"/>
          <w:szCs w:val="28"/>
          <w:rtl/>
        </w:rPr>
        <w:t xml:space="preserve">      </w:t>
      </w:r>
    </w:p>
    <w:p w:rsidR="002342F0" w:rsidRPr="00F40D40" w:rsidRDefault="002342F0" w:rsidP="0024213E">
      <w:pPr>
        <w:shd w:val="clear" w:color="auto" w:fill="FFFFFF" w:themeFill="background1"/>
        <w:rPr>
          <w:rFonts w:ascii="Calibri" w:eastAsia="Times New Roman" w:hAnsi="Calibri" w:cs="Arial"/>
          <w:b/>
          <w:bCs/>
          <w:sz w:val="28"/>
          <w:szCs w:val="28"/>
          <w:rtl/>
        </w:rPr>
      </w:pPr>
      <w:r>
        <w:rPr>
          <w:rFonts w:ascii="Sakkal Majalla" w:eastAsia="Times New Roman" w:hAnsi="Sakkal Majalla" w:cs="Sakkal Majalla" w:hint="cs"/>
          <w:b/>
          <w:bCs/>
          <w:sz w:val="28"/>
          <w:szCs w:val="28"/>
          <w:rtl/>
        </w:rPr>
        <w:t xml:space="preserve">                </w:t>
      </w:r>
      <w:r w:rsidRPr="00F40D40">
        <w:rPr>
          <w:rFonts w:ascii="Calibri" w:eastAsia="Times New Roman" w:hAnsi="Calibri" w:cs="Arial" w:hint="cs"/>
          <w:b/>
          <w:bCs/>
          <w:sz w:val="28"/>
          <w:szCs w:val="28"/>
          <w:rtl/>
        </w:rPr>
        <w:t xml:space="preserve">منسق </w:t>
      </w:r>
      <w:r>
        <w:rPr>
          <w:rFonts w:ascii="Calibri" w:eastAsia="Times New Roman" w:hAnsi="Calibri" w:cs="Arial" w:hint="cs"/>
          <w:b/>
          <w:bCs/>
          <w:sz w:val="28"/>
          <w:szCs w:val="28"/>
          <w:rtl/>
        </w:rPr>
        <w:t xml:space="preserve">التطوير والجودة </w:t>
      </w:r>
      <w:r w:rsidRPr="00F40D40">
        <w:rPr>
          <w:rFonts w:ascii="Calibri" w:eastAsia="Times New Roman" w:hAnsi="Calibri" w:cs="Arial" w:hint="cs"/>
          <w:b/>
          <w:bCs/>
          <w:sz w:val="28"/>
          <w:szCs w:val="28"/>
          <w:rtl/>
        </w:rPr>
        <w:t xml:space="preserve">                                      </w:t>
      </w:r>
      <w:r>
        <w:rPr>
          <w:rFonts w:ascii="Calibri" w:eastAsia="Times New Roman" w:hAnsi="Calibri" w:cs="Arial" w:hint="cs"/>
          <w:b/>
          <w:bCs/>
          <w:sz w:val="28"/>
          <w:szCs w:val="28"/>
          <w:rtl/>
        </w:rPr>
        <w:t xml:space="preserve">               </w:t>
      </w:r>
      <w:r w:rsidRPr="00F40D40">
        <w:rPr>
          <w:rFonts w:ascii="Calibri" w:eastAsia="Times New Roman" w:hAnsi="Calibri" w:cs="Arial" w:hint="cs"/>
          <w:b/>
          <w:bCs/>
          <w:sz w:val="28"/>
          <w:szCs w:val="28"/>
          <w:rtl/>
        </w:rPr>
        <w:t xml:space="preserve"> </w:t>
      </w:r>
      <w:r>
        <w:rPr>
          <w:rFonts w:ascii="Calibri" w:eastAsia="Times New Roman" w:hAnsi="Calibri" w:cs="Arial" w:hint="cs"/>
          <w:b/>
          <w:bCs/>
          <w:sz w:val="28"/>
          <w:szCs w:val="28"/>
          <w:rtl/>
        </w:rPr>
        <w:t xml:space="preserve">          </w:t>
      </w:r>
      <w:r w:rsidRPr="00F40D40">
        <w:rPr>
          <w:rFonts w:ascii="Calibri" w:eastAsia="Times New Roman" w:hAnsi="Calibri" w:cs="Arial" w:hint="cs"/>
          <w:b/>
          <w:bCs/>
          <w:sz w:val="28"/>
          <w:szCs w:val="28"/>
          <w:rtl/>
        </w:rPr>
        <w:t xml:space="preserve"> رئيس </w:t>
      </w:r>
      <w:r w:rsidR="0024213E">
        <w:rPr>
          <w:rFonts w:ascii="Calibri" w:eastAsia="Times New Roman" w:hAnsi="Calibri" w:cs="Arial" w:hint="cs"/>
          <w:b/>
          <w:bCs/>
          <w:sz w:val="28"/>
          <w:szCs w:val="28"/>
          <w:rtl/>
        </w:rPr>
        <w:t>ال</w:t>
      </w:r>
      <w:r>
        <w:rPr>
          <w:rFonts w:ascii="Calibri" w:eastAsia="Times New Roman" w:hAnsi="Calibri" w:cs="Arial" w:hint="cs"/>
          <w:b/>
          <w:bCs/>
          <w:sz w:val="28"/>
          <w:szCs w:val="28"/>
          <w:rtl/>
        </w:rPr>
        <w:t xml:space="preserve">قسم </w:t>
      </w:r>
    </w:p>
    <w:p w:rsidR="002342F0" w:rsidRPr="00D71F0F" w:rsidRDefault="002342F0" w:rsidP="00545DD1">
      <w:pPr>
        <w:shd w:val="clear" w:color="auto" w:fill="FFFFFF" w:themeFill="background1"/>
        <w:jc w:val="center"/>
        <w:rPr>
          <w:rFonts w:ascii="Sakkal Majalla" w:eastAsia="Times New Roman" w:hAnsi="Sakkal Majalla" w:cs="Sakkal Majalla"/>
          <w:b/>
          <w:bCs/>
          <w:sz w:val="28"/>
          <w:szCs w:val="28"/>
          <w:rtl/>
        </w:rPr>
      </w:pPr>
      <w:r w:rsidRPr="00F40D40">
        <w:rPr>
          <w:rFonts w:ascii="Calibri" w:eastAsia="Times New Roman" w:hAnsi="Calibri" w:cs="Arial" w:hint="cs"/>
          <w:b/>
          <w:bCs/>
          <w:sz w:val="28"/>
          <w:szCs w:val="28"/>
          <w:rtl/>
        </w:rPr>
        <w:t xml:space="preserve">        د/ أنيس حسيب المحلاوي    </w:t>
      </w:r>
      <w:r>
        <w:rPr>
          <w:rFonts w:ascii="Calibri" w:eastAsia="Times New Roman" w:hAnsi="Calibri" w:cs="Arial" w:hint="cs"/>
          <w:b/>
          <w:bCs/>
          <w:sz w:val="28"/>
          <w:szCs w:val="28"/>
          <w:rtl/>
        </w:rPr>
        <w:t xml:space="preserve">     </w:t>
      </w:r>
      <w:r w:rsidRPr="00F40D40">
        <w:rPr>
          <w:rFonts w:ascii="Calibri" w:eastAsia="Times New Roman" w:hAnsi="Calibri" w:cs="Arial" w:hint="cs"/>
          <w:b/>
          <w:bCs/>
          <w:sz w:val="28"/>
          <w:szCs w:val="28"/>
          <w:rtl/>
        </w:rPr>
        <w:t xml:space="preserve">                                              </w:t>
      </w:r>
      <w:r>
        <w:rPr>
          <w:rFonts w:ascii="Calibri" w:eastAsia="Times New Roman" w:hAnsi="Calibri" w:cs="Arial" w:hint="cs"/>
          <w:b/>
          <w:bCs/>
          <w:sz w:val="28"/>
          <w:szCs w:val="28"/>
          <w:rtl/>
        </w:rPr>
        <w:t xml:space="preserve"> </w:t>
      </w:r>
      <w:r w:rsidRPr="00F40D40">
        <w:rPr>
          <w:rFonts w:ascii="Calibri" w:eastAsia="Times New Roman" w:hAnsi="Calibri" w:cs="Arial" w:hint="cs"/>
          <w:b/>
          <w:bCs/>
          <w:sz w:val="28"/>
          <w:szCs w:val="28"/>
          <w:rtl/>
        </w:rPr>
        <w:t xml:space="preserve"> د / </w:t>
      </w:r>
      <w:r>
        <w:rPr>
          <w:rFonts w:ascii="Calibri" w:eastAsia="Times New Roman" w:hAnsi="Calibri" w:cs="Arial" w:hint="cs"/>
          <w:b/>
          <w:bCs/>
          <w:sz w:val="28"/>
          <w:szCs w:val="28"/>
          <w:rtl/>
        </w:rPr>
        <w:t>مشعل بن مرزوق الم</w:t>
      </w:r>
      <w:r w:rsidR="00545DD1">
        <w:rPr>
          <w:rFonts w:ascii="Calibri" w:eastAsia="Times New Roman" w:hAnsi="Calibri" w:cs="Arial" w:hint="cs"/>
          <w:b/>
          <w:bCs/>
          <w:sz w:val="28"/>
          <w:szCs w:val="28"/>
          <w:rtl/>
        </w:rPr>
        <w:t>يموني</w:t>
      </w:r>
    </w:p>
    <w:p w:rsidR="002342F0" w:rsidRPr="001A3AA2" w:rsidRDefault="002342F0" w:rsidP="002342F0">
      <w:pPr>
        <w:pStyle w:val="a8"/>
        <w:shd w:val="clear" w:color="auto" w:fill="FFFFFF" w:themeFill="background1"/>
        <w:bidi/>
        <w:spacing w:before="0" w:beforeAutospacing="0" w:after="240" w:afterAutospacing="0" w:line="360" w:lineRule="auto"/>
        <w:rPr>
          <w:rFonts w:ascii="Helvetica" w:hAnsi="Helvetica" w:cs="Helvetica"/>
          <w:color w:val="333333"/>
          <w:sz w:val="32"/>
          <w:szCs w:val="32"/>
        </w:rPr>
      </w:pPr>
    </w:p>
    <w:sectPr w:rsidR="002342F0" w:rsidRPr="001A3AA2" w:rsidSect="00237B9E">
      <w:headerReference w:type="default" r:id="rId10"/>
      <w:pgSz w:w="11906" w:h="16838" w:code="9"/>
      <w:pgMar w:top="2381" w:right="737" w:bottom="567" w:left="737" w:header="1928" w:footer="0" w:gutter="0"/>
      <w:pgBorders w:offsetFrom="page">
        <w:top w:val="circlesRectangles" w:sz="31" w:space="20" w:color="auto"/>
        <w:left w:val="circlesRectangles" w:sz="31" w:space="20" w:color="auto"/>
        <w:bottom w:val="circlesRectangles" w:sz="31" w:space="20" w:color="auto"/>
        <w:right w:val="circlesRectangles" w:sz="31" w:space="2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A61" w:rsidRDefault="00FB2A61" w:rsidP="005C71E7">
      <w:pPr>
        <w:spacing w:after="0" w:line="240" w:lineRule="auto"/>
      </w:pPr>
      <w:r>
        <w:separator/>
      </w:r>
    </w:p>
  </w:endnote>
  <w:endnote w:type="continuationSeparator" w:id="0">
    <w:p w:rsidR="00FB2A61" w:rsidRDefault="00FB2A61" w:rsidP="005C7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A61" w:rsidRDefault="00FB2A61" w:rsidP="005C71E7">
      <w:pPr>
        <w:spacing w:after="0" w:line="240" w:lineRule="auto"/>
      </w:pPr>
      <w:r>
        <w:separator/>
      </w:r>
    </w:p>
  </w:footnote>
  <w:footnote w:type="continuationSeparator" w:id="0">
    <w:p w:rsidR="00FB2A61" w:rsidRDefault="00FB2A61" w:rsidP="005C7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61" w:rsidRDefault="00FB2A61">
    <w:pPr>
      <w:pStyle w:val="a3"/>
    </w:pPr>
    <w:r>
      <w:rPr>
        <w:noProof/>
      </w:rPr>
      <mc:AlternateContent>
        <mc:Choice Requires="wps">
          <w:drawing>
            <wp:anchor distT="0" distB="0" distL="114300" distR="114300" simplePos="0" relativeHeight="251658240" behindDoc="0" locked="0" layoutInCell="1" allowOverlap="1" wp14:anchorId="6F86A0D8" wp14:editId="1AD581BF">
              <wp:simplePos x="0" y="0"/>
              <wp:positionH relativeFrom="column">
                <wp:posOffset>4302125</wp:posOffset>
              </wp:positionH>
              <wp:positionV relativeFrom="paragraph">
                <wp:posOffset>-873125</wp:posOffset>
              </wp:positionV>
              <wp:extent cx="1821815" cy="556260"/>
              <wp:effectExtent l="6350" t="12700" r="19685" b="3111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556260"/>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FB2A61" w:rsidRPr="00002C90" w:rsidRDefault="00FB2A61" w:rsidP="00A963D9">
                          <w:pPr>
                            <w:spacing w:after="0" w:line="240" w:lineRule="auto"/>
                            <w:jc w:val="center"/>
                            <w:rPr>
                              <w:rFonts w:ascii="Sakkal Majalla" w:hAnsi="Sakkal Majalla" w:cs="Sakkal Majalla"/>
                              <w:sz w:val="24"/>
                              <w:szCs w:val="24"/>
                              <w:rtl/>
                            </w:rPr>
                          </w:pPr>
                          <w:r w:rsidRPr="00002C90">
                            <w:rPr>
                              <w:rFonts w:ascii="Sakkal Majalla" w:hAnsi="Sakkal Majalla" w:cs="Sakkal Majalla" w:hint="cs"/>
                              <w:sz w:val="24"/>
                              <w:szCs w:val="24"/>
                              <w:rtl/>
                            </w:rPr>
                            <w:t>المملكة العربية السعودية</w:t>
                          </w:r>
                        </w:p>
                        <w:p w:rsidR="00FB2A61" w:rsidRPr="00002C90" w:rsidRDefault="00FB2A61" w:rsidP="00002C90">
                          <w:pPr>
                            <w:spacing w:after="0" w:line="240" w:lineRule="auto"/>
                            <w:jc w:val="center"/>
                            <w:rPr>
                              <w:rFonts w:ascii="Sakkal Majalla" w:hAnsi="Sakkal Majalla" w:cs="Sakkal Majalla"/>
                              <w:sz w:val="24"/>
                              <w:szCs w:val="24"/>
                              <w:rtl/>
                            </w:rPr>
                          </w:pPr>
                          <w:r w:rsidRPr="00002C90">
                            <w:rPr>
                              <w:rFonts w:ascii="Sakkal Majalla" w:hAnsi="Sakkal Majalla" w:cs="Sakkal Majalla" w:hint="cs"/>
                              <w:sz w:val="24"/>
                              <w:szCs w:val="24"/>
                              <w:rtl/>
                            </w:rPr>
                            <w:t xml:space="preserve">وزارة التعليم </w:t>
                          </w:r>
                        </w:p>
                        <w:p w:rsidR="00FB2A61" w:rsidRDefault="00FB2A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46" style="position:absolute;left:0;text-align:left;margin-left:338.75pt;margin-top:-68.75pt;width:143.45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" fillcolor="#95b3d7 [1940]" strokecolor="#95b3d7 [1940]" strokeweight="1pt">
              <v:fill color2="#dbe5f1 [660]" angle="135" focus="50%" type="gradient"/>
              <v:shadow on="t" color="#243f60 [1604]" opacity=".5" offset="1pt"/>
              <v:textbox>
                <w:txbxContent>
                  <w:p w:rsidR="00FB2A61" w:rsidRPr="00002C90" w:rsidRDefault="00FB2A61" w:rsidP="00A963D9">
                    <w:pPr>
                      <w:spacing w:after="0" w:line="240" w:lineRule="auto"/>
                      <w:jc w:val="center"/>
                      <w:rPr>
                        <w:rFonts w:ascii="Sakkal Majalla" w:hAnsi="Sakkal Majalla" w:cs="Sakkal Majalla"/>
                        <w:sz w:val="24"/>
                        <w:szCs w:val="24"/>
                        <w:rtl/>
                      </w:rPr>
                    </w:pPr>
                    <w:r w:rsidRPr="00002C90">
                      <w:rPr>
                        <w:rFonts w:ascii="Sakkal Majalla" w:hAnsi="Sakkal Majalla" w:cs="Sakkal Majalla" w:hint="cs"/>
                        <w:sz w:val="24"/>
                        <w:szCs w:val="24"/>
                        <w:rtl/>
                      </w:rPr>
                      <w:t>المملكة العربية السعودية</w:t>
                    </w:r>
                  </w:p>
                  <w:p w:rsidR="00FB2A61" w:rsidRPr="00002C90" w:rsidRDefault="00FB2A61" w:rsidP="00002C90">
                    <w:pPr>
                      <w:spacing w:after="0" w:line="240" w:lineRule="auto"/>
                      <w:jc w:val="center"/>
                      <w:rPr>
                        <w:rFonts w:ascii="Sakkal Majalla" w:hAnsi="Sakkal Majalla" w:cs="Sakkal Majalla"/>
                        <w:sz w:val="24"/>
                        <w:szCs w:val="24"/>
                        <w:rtl/>
                      </w:rPr>
                    </w:pPr>
                    <w:r w:rsidRPr="00002C90">
                      <w:rPr>
                        <w:rFonts w:ascii="Sakkal Majalla" w:hAnsi="Sakkal Majalla" w:cs="Sakkal Majalla" w:hint="cs"/>
                        <w:sz w:val="24"/>
                        <w:szCs w:val="24"/>
                        <w:rtl/>
                      </w:rPr>
                      <w:t xml:space="preserve">وزارة التعليم </w:t>
                    </w:r>
                  </w:p>
                  <w:p w:rsidR="00FB2A61" w:rsidRDefault="00FB2A61"/>
                </w:txbxContent>
              </v:textbox>
            </v:roundrect>
          </w:pict>
        </mc:Fallback>
      </mc:AlternateContent>
    </w:r>
    <w:r>
      <w:rPr>
        <w:rFonts w:cs="Arial"/>
        <w:noProof/>
      </w:rPr>
      <mc:AlternateContent>
        <mc:Choice Requires="wps">
          <w:drawing>
            <wp:anchor distT="0" distB="0" distL="114300" distR="114300" simplePos="0" relativeHeight="251661312" behindDoc="0" locked="0" layoutInCell="1" allowOverlap="1" wp14:anchorId="0BDF38DB" wp14:editId="0D94F371">
              <wp:simplePos x="0" y="0"/>
              <wp:positionH relativeFrom="column">
                <wp:posOffset>501015</wp:posOffset>
              </wp:positionH>
              <wp:positionV relativeFrom="paragraph">
                <wp:posOffset>-877570</wp:posOffset>
              </wp:positionV>
              <wp:extent cx="1842135" cy="560705"/>
              <wp:effectExtent l="15240" t="8255" r="19050" b="311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560705"/>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FB2A61" w:rsidRDefault="00FB2A61" w:rsidP="00002C90">
                          <w:pPr>
                            <w:spacing w:after="0" w:line="240" w:lineRule="auto"/>
                            <w:jc w:val="center"/>
                            <w:rPr>
                              <w:rFonts w:ascii="Sakkal Majalla" w:hAnsi="Sakkal Majalla" w:cs="Sakkal Majalla"/>
                              <w:sz w:val="24"/>
                              <w:szCs w:val="24"/>
                              <w:rtl/>
                            </w:rPr>
                          </w:pPr>
                          <w:r w:rsidRPr="00A963D9">
                            <w:rPr>
                              <w:rFonts w:ascii="Sakkal Majalla" w:hAnsi="Sakkal Majalla" w:cs="Sakkal Majalla"/>
                              <w:sz w:val="24"/>
                              <w:szCs w:val="24"/>
                              <w:rtl/>
                            </w:rPr>
                            <w:t>كلية الع</w:t>
                          </w:r>
                          <w:r w:rsidRPr="00A963D9">
                            <w:rPr>
                              <w:rFonts w:ascii="Sakkal Majalla" w:hAnsi="Sakkal Majalla" w:cs="Sakkal Majalla" w:hint="cs"/>
                              <w:sz w:val="24"/>
                              <w:szCs w:val="24"/>
                              <w:rtl/>
                            </w:rPr>
                            <w:t>ل</w:t>
                          </w:r>
                          <w:r w:rsidRPr="00A963D9">
                            <w:rPr>
                              <w:rFonts w:ascii="Sakkal Majalla" w:hAnsi="Sakkal Majalla" w:cs="Sakkal Majalla"/>
                              <w:sz w:val="24"/>
                              <w:szCs w:val="24"/>
                              <w:rtl/>
                            </w:rPr>
                            <w:t>وم الإدارية</w:t>
                          </w:r>
                        </w:p>
                        <w:p w:rsidR="00FB2A61" w:rsidRPr="00A963D9" w:rsidRDefault="00FB2A61" w:rsidP="00002C90">
                          <w:pPr>
                            <w:spacing w:after="0" w:line="240" w:lineRule="auto"/>
                            <w:jc w:val="center"/>
                            <w:rPr>
                              <w:rFonts w:ascii="Sakkal Majalla" w:hAnsi="Sakkal Majalla" w:cs="Sakkal Majalla"/>
                              <w:sz w:val="24"/>
                              <w:szCs w:val="24"/>
                              <w:rtl/>
                            </w:rPr>
                          </w:pPr>
                          <w:r w:rsidRPr="00A963D9">
                            <w:rPr>
                              <w:rFonts w:ascii="Sakkal Majalla" w:hAnsi="Sakkal Majalla" w:cs="Sakkal Majalla" w:hint="cs"/>
                              <w:sz w:val="24"/>
                              <w:szCs w:val="24"/>
                              <w:rtl/>
                            </w:rPr>
                            <w:t>برنامج الأنظمة</w:t>
                          </w:r>
                        </w:p>
                        <w:p w:rsidR="00FB2A61" w:rsidRPr="00F9588B" w:rsidRDefault="00FB2A61" w:rsidP="00E67B01">
                          <w:pPr>
                            <w:spacing w:after="0" w:line="400" w:lineRule="exact"/>
                            <w:jc w:val="center"/>
                            <w:rPr>
                              <w:rFonts w:ascii="Sakkal Majalla" w:hAnsi="Sakkal Majalla" w:cs="Sakkal Majalla"/>
                              <w:sz w:val="32"/>
                              <w:szCs w:val="32"/>
                              <w:rtl/>
                            </w:rPr>
                          </w:pPr>
                        </w:p>
                        <w:p w:rsidR="00FB2A61" w:rsidRPr="00C21878" w:rsidRDefault="00FB2A61" w:rsidP="00E67B01">
                          <w:pPr>
                            <w:spacing w:after="0" w:line="400" w:lineRule="exact"/>
                            <w:jc w:val="center"/>
                            <w:rPr>
                              <w:rFonts w:ascii="Sakkal Majalla" w:hAnsi="Sakkal Majalla" w:cs="Sakkal Majalla"/>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47" style="position:absolute;left:0;text-align:left;margin-left:39.45pt;margin-top:-69.1pt;width:145.05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" fillcolor="#95b3d7 [1940]" strokecolor="#95b3d7 [1940]" strokeweight="1pt">
              <v:fill color2="#dbe5f1 [660]" angle="135" focus="50%" type="gradient"/>
              <v:shadow on="t" color="#243f60 [1604]" opacity=".5" offset="1pt"/>
              <v:textbox>
                <w:txbxContent>
                  <w:p w:rsidR="00FB2A61" w:rsidRDefault="00FB2A61" w:rsidP="00002C90">
                    <w:pPr>
                      <w:spacing w:after="0" w:line="240" w:lineRule="auto"/>
                      <w:jc w:val="center"/>
                      <w:rPr>
                        <w:rFonts w:ascii="Sakkal Majalla" w:hAnsi="Sakkal Majalla" w:cs="Sakkal Majalla"/>
                        <w:sz w:val="24"/>
                        <w:szCs w:val="24"/>
                        <w:rtl/>
                      </w:rPr>
                    </w:pPr>
                    <w:r w:rsidRPr="00A963D9">
                      <w:rPr>
                        <w:rFonts w:ascii="Sakkal Majalla" w:hAnsi="Sakkal Majalla" w:cs="Sakkal Majalla"/>
                        <w:sz w:val="24"/>
                        <w:szCs w:val="24"/>
                        <w:rtl/>
                      </w:rPr>
                      <w:t>كلية الع</w:t>
                    </w:r>
                    <w:r w:rsidRPr="00A963D9">
                      <w:rPr>
                        <w:rFonts w:ascii="Sakkal Majalla" w:hAnsi="Sakkal Majalla" w:cs="Sakkal Majalla" w:hint="cs"/>
                        <w:sz w:val="24"/>
                        <w:szCs w:val="24"/>
                        <w:rtl/>
                      </w:rPr>
                      <w:t>ل</w:t>
                    </w:r>
                    <w:r w:rsidRPr="00A963D9">
                      <w:rPr>
                        <w:rFonts w:ascii="Sakkal Majalla" w:hAnsi="Sakkal Majalla" w:cs="Sakkal Majalla"/>
                        <w:sz w:val="24"/>
                        <w:szCs w:val="24"/>
                        <w:rtl/>
                      </w:rPr>
                      <w:t>وم الإدارية</w:t>
                    </w:r>
                  </w:p>
                  <w:p w:rsidR="00FB2A61" w:rsidRPr="00A963D9" w:rsidRDefault="00FB2A61" w:rsidP="00002C90">
                    <w:pPr>
                      <w:spacing w:after="0" w:line="240" w:lineRule="auto"/>
                      <w:jc w:val="center"/>
                      <w:rPr>
                        <w:rFonts w:ascii="Sakkal Majalla" w:hAnsi="Sakkal Majalla" w:cs="Sakkal Majalla"/>
                        <w:sz w:val="24"/>
                        <w:szCs w:val="24"/>
                        <w:rtl/>
                      </w:rPr>
                    </w:pPr>
                    <w:r w:rsidRPr="00A963D9">
                      <w:rPr>
                        <w:rFonts w:ascii="Sakkal Majalla" w:hAnsi="Sakkal Majalla" w:cs="Sakkal Majalla" w:hint="cs"/>
                        <w:sz w:val="24"/>
                        <w:szCs w:val="24"/>
                        <w:rtl/>
                      </w:rPr>
                      <w:t>برنامج الأنظمة</w:t>
                    </w:r>
                  </w:p>
                  <w:p w:rsidR="00FB2A61" w:rsidRPr="00F9588B" w:rsidRDefault="00FB2A61" w:rsidP="00E67B01">
                    <w:pPr>
                      <w:spacing w:after="0" w:line="400" w:lineRule="exact"/>
                      <w:jc w:val="center"/>
                      <w:rPr>
                        <w:rFonts w:ascii="Sakkal Majalla" w:hAnsi="Sakkal Majalla" w:cs="Sakkal Majalla"/>
                        <w:sz w:val="32"/>
                        <w:szCs w:val="32"/>
                        <w:rtl/>
                      </w:rPr>
                    </w:pPr>
                  </w:p>
                  <w:p w:rsidR="00FB2A61" w:rsidRPr="00C21878" w:rsidRDefault="00FB2A61" w:rsidP="00E67B01">
                    <w:pPr>
                      <w:spacing w:after="0" w:line="400" w:lineRule="exact"/>
                      <w:jc w:val="center"/>
                      <w:rPr>
                        <w:rFonts w:ascii="Sakkal Majalla" w:hAnsi="Sakkal Majalla" w:cs="Sakkal Majalla"/>
                        <w:sz w:val="36"/>
                        <w:szCs w:val="36"/>
                      </w:rPr>
                    </w:pPr>
                  </w:p>
                </w:txbxContent>
              </v:textbox>
            </v:roundrect>
          </w:pict>
        </mc:Fallback>
      </mc:AlternateContent>
    </w:r>
    <w:r>
      <w:rPr>
        <w:rFonts w:cs="Arial"/>
        <w:noProof/>
      </w:rPr>
      <mc:AlternateContent>
        <mc:Choice Requires="wps">
          <w:drawing>
            <wp:anchor distT="0" distB="0" distL="114300" distR="114300" simplePos="0" relativeHeight="251664384" behindDoc="0" locked="0" layoutInCell="1" allowOverlap="1" wp14:anchorId="264BED46" wp14:editId="49DA6B40">
              <wp:simplePos x="0" y="0"/>
              <wp:positionH relativeFrom="column">
                <wp:posOffset>-99695</wp:posOffset>
              </wp:positionH>
              <wp:positionV relativeFrom="paragraph">
                <wp:posOffset>-269240</wp:posOffset>
              </wp:positionV>
              <wp:extent cx="3391535" cy="566420"/>
              <wp:effectExtent l="14605" t="6985" r="13335" b="2667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566420"/>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FB2A61" w:rsidRPr="00A963D9" w:rsidRDefault="00DB4451" w:rsidP="00DB4451">
                          <w:pPr>
                            <w:spacing w:after="0" w:line="240" w:lineRule="auto"/>
                            <w:rPr>
                              <w:rFonts w:ascii="Sakkal Majalla" w:hAnsi="Sakkal Majalla" w:cs="Sakkal Majalla"/>
                              <w:sz w:val="28"/>
                              <w:szCs w:val="28"/>
                              <w:rtl/>
                            </w:rPr>
                          </w:pPr>
                          <w:r>
                            <w:rPr>
                              <w:rFonts w:ascii="Sakkal Majalla" w:hAnsi="Sakkal Majalla" w:cs="Sakkal Majalla" w:hint="cs"/>
                              <w:sz w:val="24"/>
                              <w:szCs w:val="24"/>
                              <w:rtl/>
                            </w:rPr>
                            <w:t>ال</w:t>
                          </w:r>
                          <w:r w:rsidR="00FB2A61" w:rsidRPr="00A963D9">
                            <w:rPr>
                              <w:rFonts w:ascii="Sakkal Majalla" w:hAnsi="Sakkal Majalla" w:cs="Sakkal Majalla" w:hint="cs"/>
                              <w:sz w:val="24"/>
                              <w:szCs w:val="24"/>
                              <w:rtl/>
                            </w:rPr>
                            <w:t xml:space="preserve">رسالة: </w:t>
                          </w:r>
                          <w:r w:rsidR="00FB2A61" w:rsidRPr="00A963D9">
                            <w:rPr>
                              <w:rFonts w:ascii="Sakkal Majalla" w:eastAsia="Times New Roman" w:hAnsi="Sakkal Majalla" w:cs="Sakkal Majalla"/>
                              <w:sz w:val="24"/>
                              <w:szCs w:val="24"/>
                              <w:rtl/>
                            </w:rPr>
                            <w:t>"</w:t>
                          </w:r>
                          <w:r w:rsidR="00FB2A61" w:rsidRPr="00A963D9">
                            <w:rPr>
                              <w:rFonts w:ascii="Sakkal Majalla" w:eastAsia="Times New Roman" w:hAnsi="Sakkal Majalla" w:cs="Sakkal Majalla" w:hint="cs"/>
                              <w:sz w:val="24"/>
                              <w:szCs w:val="24"/>
                              <w:rtl/>
                            </w:rPr>
                            <w:t xml:space="preserve"> إ</w:t>
                          </w:r>
                          <w:r w:rsidR="00FB2A61" w:rsidRPr="00A963D9">
                            <w:rPr>
                              <w:rFonts w:ascii="Sakkal Majalla" w:eastAsia="Times New Roman" w:hAnsi="Sakkal Majalla" w:cs="Sakkal Majalla"/>
                              <w:sz w:val="24"/>
                              <w:szCs w:val="24"/>
                              <w:rtl/>
                            </w:rPr>
                            <w:t xml:space="preserve">عداد </w:t>
                          </w:r>
                          <w:r w:rsidR="00FB2A61" w:rsidRPr="00A963D9">
                            <w:rPr>
                              <w:rFonts w:ascii="Sakkal Majalla" w:eastAsia="Times New Roman" w:hAnsi="Sakkal Majalla" w:cs="Sakkal Majalla" w:hint="cs"/>
                              <w:sz w:val="24"/>
                              <w:szCs w:val="24"/>
                              <w:rtl/>
                            </w:rPr>
                            <w:t>خريجين مؤهلين</w:t>
                          </w:r>
                          <w:r w:rsidR="00FB2A61">
                            <w:rPr>
                              <w:rFonts w:ascii="Sakkal Majalla" w:eastAsia="Times New Roman" w:hAnsi="Sakkal Majalla" w:cs="Sakkal Majalla"/>
                              <w:sz w:val="24"/>
                              <w:szCs w:val="24"/>
                              <w:rtl/>
                            </w:rPr>
                            <w:t xml:space="preserve"> علمياً ومهنياً في مجال</w:t>
                          </w:r>
                          <w:r w:rsidR="00FB2A61">
                            <w:rPr>
                              <w:rFonts w:ascii="Sakkal Majalla" w:eastAsia="Times New Roman" w:hAnsi="Sakkal Majalla" w:cs="Sakkal Majalla" w:hint="cs"/>
                              <w:sz w:val="24"/>
                              <w:szCs w:val="24"/>
                              <w:rtl/>
                            </w:rPr>
                            <w:t xml:space="preserve"> </w:t>
                          </w:r>
                          <w:r w:rsidR="00FB2A61" w:rsidRPr="00A963D9">
                            <w:rPr>
                              <w:rFonts w:ascii="Sakkal Majalla" w:eastAsia="Times New Roman" w:hAnsi="Sakkal Majalla" w:cs="Sakkal Majalla"/>
                              <w:sz w:val="24"/>
                              <w:szCs w:val="24"/>
                              <w:rtl/>
                            </w:rPr>
                            <w:t>الأنظمة</w:t>
                          </w:r>
                          <w:r w:rsidR="00FB2A61" w:rsidRPr="00A963D9">
                            <w:rPr>
                              <w:rFonts w:ascii="Sakkal Majalla" w:eastAsia="Times New Roman" w:hAnsi="Sakkal Majalla" w:cs="Sakkal Majalla" w:hint="cs"/>
                              <w:sz w:val="24"/>
                              <w:szCs w:val="24"/>
                              <w:rtl/>
                            </w:rPr>
                            <w:t>،</w:t>
                          </w:r>
                          <w:r w:rsidR="00FB2A61">
                            <w:rPr>
                              <w:rFonts w:ascii="Sakkal Majalla" w:eastAsia="Times New Roman" w:hAnsi="Sakkal Majalla" w:cs="Sakkal Majalla" w:hint="cs"/>
                              <w:sz w:val="24"/>
                              <w:szCs w:val="24"/>
                              <w:rtl/>
                            </w:rPr>
                            <w:t xml:space="preserve"> إسهاماً </w:t>
                          </w:r>
                          <w:r w:rsidR="00FB2A61" w:rsidRPr="00A963D9">
                            <w:rPr>
                              <w:rFonts w:ascii="Sakkal Majalla" w:eastAsia="Times New Roman" w:hAnsi="Sakkal Majalla" w:cs="Sakkal Majalla"/>
                              <w:sz w:val="24"/>
                              <w:szCs w:val="24"/>
                              <w:rtl/>
                            </w:rPr>
                            <w:t xml:space="preserve">في تلبية احتياجات </w:t>
                          </w:r>
                          <w:r w:rsidR="00FB2A61" w:rsidRPr="00A963D9">
                            <w:rPr>
                              <w:rFonts w:ascii="Sakkal Majalla" w:eastAsia="Times New Roman" w:hAnsi="Sakkal Majalla" w:cs="Sakkal Majalla" w:hint="cs"/>
                              <w:sz w:val="24"/>
                              <w:szCs w:val="24"/>
                              <w:rtl/>
                            </w:rPr>
                            <w:t>المجتمع</w:t>
                          </w:r>
                          <w:r w:rsidR="00FB2A61" w:rsidRPr="00A963D9">
                            <w:rPr>
                              <w:rFonts w:ascii="Sakkal Majalla" w:eastAsia="Times New Roman" w:hAnsi="Sakkal Majalla" w:cs="Sakkal Majalla"/>
                              <w:sz w:val="24"/>
                              <w:szCs w:val="24"/>
                              <w:rtl/>
                            </w:rPr>
                            <w:t>، وفق</w:t>
                          </w:r>
                          <w:r w:rsidR="00FB2A61" w:rsidRPr="00A963D9">
                            <w:rPr>
                              <w:rFonts w:ascii="Sakkal Majalla" w:eastAsia="Times New Roman" w:hAnsi="Sakkal Majalla" w:cs="Sakkal Majalla" w:hint="cs"/>
                              <w:sz w:val="24"/>
                              <w:szCs w:val="24"/>
                              <w:rtl/>
                            </w:rPr>
                            <w:t>اً</w:t>
                          </w:r>
                          <w:r w:rsidR="00FB2A61">
                            <w:rPr>
                              <w:rFonts w:ascii="Sakkal Majalla" w:eastAsia="Times New Roman" w:hAnsi="Sakkal Majalla" w:cs="Sakkal Majalla" w:hint="cs"/>
                              <w:sz w:val="28"/>
                              <w:szCs w:val="28"/>
                              <w:rtl/>
                            </w:rPr>
                            <w:t xml:space="preserve"> </w:t>
                          </w:r>
                          <w:r w:rsidR="00FB2A61" w:rsidRPr="00A963D9">
                            <w:rPr>
                              <w:rFonts w:ascii="Sakkal Majalla" w:eastAsia="Times New Roman" w:hAnsi="Sakkal Majalla" w:cs="Sakkal Majalla" w:hint="cs"/>
                              <w:sz w:val="28"/>
                              <w:szCs w:val="28"/>
                              <w:rtl/>
                            </w:rPr>
                            <w:t>ل</w:t>
                          </w:r>
                          <w:r w:rsidR="00FB2A61" w:rsidRPr="00A963D9">
                            <w:rPr>
                              <w:rFonts w:ascii="Sakkal Majalla" w:eastAsia="Times New Roman" w:hAnsi="Sakkal Majalla" w:cs="Sakkal Majalla"/>
                              <w:sz w:val="28"/>
                              <w:szCs w:val="28"/>
                              <w:rtl/>
                            </w:rPr>
                            <w:t>ل</w:t>
                          </w:r>
                          <w:r w:rsidR="00FB2A61">
                            <w:rPr>
                              <w:rFonts w:ascii="Sakkal Majalla" w:eastAsia="Times New Roman" w:hAnsi="Sakkal Majalla" w:cs="Sakkal Majalla" w:hint="cs"/>
                              <w:sz w:val="28"/>
                              <w:szCs w:val="28"/>
                              <w:rtl/>
                            </w:rPr>
                            <w:t>شريعة</w:t>
                          </w:r>
                          <w:r w:rsidR="00FB2A61" w:rsidRPr="00A963D9">
                            <w:rPr>
                              <w:rFonts w:ascii="Sakkal Majalla" w:eastAsia="Times New Roman" w:hAnsi="Sakkal Majalla" w:cs="Sakkal Majalla"/>
                              <w:sz w:val="28"/>
                              <w:szCs w:val="28"/>
                              <w:rtl/>
                            </w:rPr>
                            <w:t xml:space="preserve"> الاسلامية "</w:t>
                          </w:r>
                        </w:p>
                        <w:p w:rsidR="00FB2A61" w:rsidRPr="00A963D9" w:rsidRDefault="00FB2A61" w:rsidP="00C31D95">
                          <w:pPr>
                            <w:spacing w:after="0" w:line="400" w:lineRule="exact"/>
                            <w:jc w:val="center"/>
                            <w:rPr>
                              <w:rFonts w:ascii="Sakkal Majalla" w:hAnsi="Sakkal Majalla" w:cs="Sakkal Majall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48" style="position:absolute;left:0;text-align:left;margin-left:-7.85pt;margin-top:-21.2pt;width:267.05pt;height:4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" fillcolor="#95b3d7 [1940]" strokecolor="#95b3d7 [1940]" strokeweight="1pt">
              <v:fill color2="#dbe5f1 [660]" angle="135" focus="50%" type="gradient"/>
              <v:shadow on="t" color="#243f60 [1604]" opacity=".5" offset="1pt"/>
              <v:textbox>
                <w:txbxContent>
                  <w:p w:rsidR="00FB2A61" w:rsidRPr="00A963D9" w:rsidRDefault="00DB4451" w:rsidP="00DB4451">
                    <w:pPr>
                      <w:spacing w:after="0" w:line="240" w:lineRule="auto"/>
                      <w:rPr>
                        <w:rFonts w:ascii="Sakkal Majalla" w:hAnsi="Sakkal Majalla" w:cs="Sakkal Majalla"/>
                        <w:sz w:val="28"/>
                        <w:szCs w:val="28"/>
                        <w:rtl/>
                      </w:rPr>
                    </w:pPr>
                    <w:r>
                      <w:rPr>
                        <w:rFonts w:ascii="Sakkal Majalla" w:hAnsi="Sakkal Majalla" w:cs="Sakkal Majalla" w:hint="cs"/>
                        <w:sz w:val="24"/>
                        <w:szCs w:val="24"/>
                        <w:rtl/>
                      </w:rPr>
                      <w:t>ال</w:t>
                    </w:r>
                    <w:r w:rsidR="00FB2A61" w:rsidRPr="00A963D9">
                      <w:rPr>
                        <w:rFonts w:ascii="Sakkal Majalla" w:hAnsi="Sakkal Majalla" w:cs="Sakkal Majalla" w:hint="cs"/>
                        <w:sz w:val="24"/>
                        <w:szCs w:val="24"/>
                        <w:rtl/>
                      </w:rPr>
                      <w:t xml:space="preserve">رسالة: </w:t>
                    </w:r>
                    <w:r w:rsidR="00FB2A61" w:rsidRPr="00A963D9">
                      <w:rPr>
                        <w:rFonts w:ascii="Sakkal Majalla" w:eastAsia="Times New Roman" w:hAnsi="Sakkal Majalla" w:cs="Sakkal Majalla"/>
                        <w:sz w:val="24"/>
                        <w:szCs w:val="24"/>
                        <w:rtl/>
                      </w:rPr>
                      <w:t>"</w:t>
                    </w:r>
                    <w:r w:rsidR="00FB2A61" w:rsidRPr="00A963D9">
                      <w:rPr>
                        <w:rFonts w:ascii="Sakkal Majalla" w:eastAsia="Times New Roman" w:hAnsi="Sakkal Majalla" w:cs="Sakkal Majalla" w:hint="cs"/>
                        <w:sz w:val="24"/>
                        <w:szCs w:val="24"/>
                        <w:rtl/>
                      </w:rPr>
                      <w:t xml:space="preserve"> إ</w:t>
                    </w:r>
                    <w:r w:rsidR="00FB2A61" w:rsidRPr="00A963D9">
                      <w:rPr>
                        <w:rFonts w:ascii="Sakkal Majalla" w:eastAsia="Times New Roman" w:hAnsi="Sakkal Majalla" w:cs="Sakkal Majalla"/>
                        <w:sz w:val="24"/>
                        <w:szCs w:val="24"/>
                        <w:rtl/>
                      </w:rPr>
                      <w:t xml:space="preserve">عداد </w:t>
                    </w:r>
                    <w:r w:rsidR="00FB2A61" w:rsidRPr="00A963D9">
                      <w:rPr>
                        <w:rFonts w:ascii="Sakkal Majalla" w:eastAsia="Times New Roman" w:hAnsi="Sakkal Majalla" w:cs="Sakkal Majalla" w:hint="cs"/>
                        <w:sz w:val="24"/>
                        <w:szCs w:val="24"/>
                        <w:rtl/>
                      </w:rPr>
                      <w:t>خريجين مؤهلين</w:t>
                    </w:r>
                    <w:r w:rsidR="00FB2A61">
                      <w:rPr>
                        <w:rFonts w:ascii="Sakkal Majalla" w:eastAsia="Times New Roman" w:hAnsi="Sakkal Majalla" w:cs="Sakkal Majalla"/>
                        <w:sz w:val="24"/>
                        <w:szCs w:val="24"/>
                        <w:rtl/>
                      </w:rPr>
                      <w:t xml:space="preserve"> علمياً ومهنياً في مجال</w:t>
                    </w:r>
                    <w:r w:rsidR="00FB2A61">
                      <w:rPr>
                        <w:rFonts w:ascii="Sakkal Majalla" w:eastAsia="Times New Roman" w:hAnsi="Sakkal Majalla" w:cs="Sakkal Majalla" w:hint="cs"/>
                        <w:sz w:val="24"/>
                        <w:szCs w:val="24"/>
                        <w:rtl/>
                      </w:rPr>
                      <w:t xml:space="preserve"> </w:t>
                    </w:r>
                    <w:r w:rsidR="00FB2A61" w:rsidRPr="00A963D9">
                      <w:rPr>
                        <w:rFonts w:ascii="Sakkal Majalla" w:eastAsia="Times New Roman" w:hAnsi="Sakkal Majalla" w:cs="Sakkal Majalla"/>
                        <w:sz w:val="24"/>
                        <w:szCs w:val="24"/>
                        <w:rtl/>
                      </w:rPr>
                      <w:t>الأنظمة</w:t>
                    </w:r>
                    <w:r w:rsidR="00FB2A61" w:rsidRPr="00A963D9">
                      <w:rPr>
                        <w:rFonts w:ascii="Sakkal Majalla" w:eastAsia="Times New Roman" w:hAnsi="Sakkal Majalla" w:cs="Sakkal Majalla" w:hint="cs"/>
                        <w:sz w:val="24"/>
                        <w:szCs w:val="24"/>
                        <w:rtl/>
                      </w:rPr>
                      <w:t>،</w:t>
                    </w:r>
                    <w:r w:rsidR="00FB2A61">
                      <w:rPr>
                        <w:rFonts w:ascii="Sakkal Majalla" w:eastAsia="Times New Roman" w:hAnsi="Sakkal Majalla" w:cs="Sakkal Majalla" w:hint="cs"/>
                        <w:sz w:val="24"/>
                        <w:szCs w:val="24"/>
                        <w:rtl/>
                      </w:rPr>
                      <w:t xml:space="preserve"> إسهاماً </w:t>
                    </w:r>
                    <w:r w:rsidR="00FB2A61" w:rsidRPr="00A963D9">
                      <w:rPr>
                        <w:rFonts w:ascii="Sakkal Majalla" w:eastAsia="Times New Roman" w:hAnsi="Sakkal Majalla" w:cs="Sakkal Majalla"/>
                        <w:sz w:val="24"/>
                        <w:szCs w:val="24"/>
                        <w:rtl/>
                      </w:rPr>
                      <w:t xml:space="preserve">في تلبية احتياجات </w:t>
                    </w:r>
                    <w:r w:rsidR="00FB2A61" w:rsidRPr="00A963D9">
                      <w:rPr>
                        <w:rFonts w:ascii="Sakkal Majalla" w:eastAsia="Times New Roman" w:hAnsi="Sakkal Majalla" w:cs="Sakkal Majalla" w:hint="cs"/>
                        <w:sz w:val="24"/>
                        <w:szCs w:val="24"/>
                        <w:rtl/>
                      </w:rPr>
                      <w:t>المجتمع</w:t>
                    </w:r>
                    <w:r w:rsidR="00FB2A61" w:rsidRPr="00A963D9">
                      <w:rPr>
                        <w:rFonts w:ascii="Sakkal Majalla" w:eastAsia="Times New Roman" w:hAnsi="Sakkal Majalla" w:cs="Sakkal Majalla"/>
                        <w:sz w:val="24"/>
                        <w:szCs w:val="24"/>
                        <w:rtl/>
                      </w:rPr>
                      <w:t>، وفق</w:t>
                    </w:r>
                    <w:r w:rsidR="00FB2A61" w:rsidRPr="00A963D9">
                      <w:rPr>
                        <w:rFonts w:ascii="Sakkal Majalla" w:eastAsia="Times New Roman" w:hAnsi="Sakkal Majalla" w:cs="Sakkal Majalla" w:hint="cs"/>
                        <w:sz w:val="24"/>
                        <w:szCs w:val="24"/>
                        <w:rtl/>
                      </w:rPr>
                      <w:t>اً</w:t>
                    </w:r>
                    <w:r w:rsidR="00FB2A61">
                      <w:rPr>
                        <w:rFonts w:ascii="Sakkal Majalla" w:eastAsia="Times New Roman" w:hAnsi="Sakkal Majalla" w:cs="Sakkal Majalla" w:hint="cs"/>
                        <w:sz w:val="28"/>
                        <w:szCs w:val="28"/>
                        <w:rtl/>
                      </w:rPr>
                      <w:t xml:space="preserve"> </w:t>
                    </w:r>
                    <w:r w:rsidR="00FB2A61" w:rsidRPr="00A963D9">
                      <w:rPr>
                        <w:rFonts w:ascii="Sakkal Majalla" w:eastAsia="Times New Roman" w:hAnsi="Sakkal Majalla" w:cs="Sakkal Majalla" w:hint="cs"/>
                        <w:sz w:val="28"/>
                        <w:szCs w:val="28"/>
                        <w:rtl/>
                      </w:rPr>
                      <w:t>ل</w:t>
                    </w:r>
                    <w:r w:rsidR="00FB2A61" w:rsidRPr="00A963D9">
                      <w:rPr>
                        <w:rFonts w:ascii="Sakkal Majalla" w:eastAsia="Times New Roman" w:hAnsi="Sakkal Majalla" w:cs="Sakkal Majalla"/>
                        <w:sz w:val="28"/>
                        <w:szCs w:val="28"/>
                        <w:rtl/>
                      </w:rPr>
                      <w:t>ل</w:t>
                    </w:r>
                    <w:r w:rsidR="00FB2A61">
                      <w:rPr>
                        <w:rFonts w:ascii="Sakkal Majalla" w:eastAsia="Times New Roman" w:hAnsi="Sakkal Majalla" w:cs="Sakkal Majalla" w:hint="cs"/>
                        <w:sz w:val="28"/>
                        <w:szCs w:val="28"/>
                        <w:rtl/>
                      </w:rPr>
                      <w:t>شريعة</w:t>
                    </w:r>
                    <w:r w:rsidR="00FB2A61" w:rsidRPr="00A963D9">
                      <w:rPr>
                        <w:rFonts w:ascii="Sakkal Majalla" w:eastAsia="Times New Roman" w:hAnsi="Sakkal Majalla" w:cs="Sakkal Majalla"/>
                        <w:sz w:val="28"/>
                        <w:szCs w:val="28"/>
                        <w:rtl/>
                      </w:rPr>
                      <w:t xml:space="preserve"> الاسلامية "</w:t>
                    </w:r>
                  </w:p>
                  <w:p w:rsidR="00FB2A61" w:rsidRPr="00A963D9" w:rsidRDefault="00FB2A61" w:rsidP="00C31D95">
                    <w:pPr>
                      <w:spacing w:after="0" w:line="400" w:lineRule="exact"/>
                      <w:jc w:val="center"/>
                      <w:rPr>
                        <w:rFonts w:ascii="Sakkal Majalla" w:hAnsi="Sakkal Majalla" w:cs="Sakkal Majalla"/>
                        <w:sz w:val="28"/>
                        <w:szCs w:val="28"/>
                      </w:rPr>
                    </w:pPr>
                  </w:p>
                </w:txbxContent>
              </v:textbox>
            </v:roundrect>
          </w:pict>
        </mc:Fallback>
      </mc:AlternateContent>
    </w:r>
    <w:r>
      <w:rPr>
        <w:rFonts w:cs="Arial"/>
        <w:noProof/>
      </w:rPr>
      <mc:AlternateContent>
        <mc:Choice Requires="wps">
          <w:drawing>
            <wp:anchor distT="0" distB="0" distL="114300" distR="114300" simplePos="0" relativeHeight="251663360" behindDoc="0" locked="0" layoutInCell="1" allowOverlap="1" wp14:anchorId="5B514167" wp14:editId="5746ED60">
              <wp:simplePos x="0" y="0"/>
              <wp:positionH relativeFrom="column">
                <wp:posOffset>3428365</wp:posOffset>
              </wp:positionH>
              <wp:positionV relativeFrom="paragraph">
                <wp:posOffset>-269240</wp:posOffset>
              </wp:positionV>
              <wp:extent cx="3289300" cy="566420"/>
              <wp:effectExtent l="8890" t="6985" r="16510" b="266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0" cy="566420"/>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FB2A61" w:rsidRPr="00A963D9" w:rsidRDefault="00DB4451" w:rsidP="00DB4451">
                          <w:pPr>
                            <w:spacing w:after="0" w:line="240" w:lineRule="exact"/>
                            <w:rPr>
                              <w:rFonts w:ascii="Sakkal Majalla" w:hAnsi="Sakkal Majalla" w:cs="Sakkal Majalla"/>
                              <w:sz w:val="24"/>
                              <w:szCs w:val="24"/>
                              <w:rtl/>
                            </w:rPr>
                          </w:pPr>
                          <w:r>
                            <w:rPr>
                              <w:rFonts w:ascii="Sakkal Majalla" w:hAnsi="Sakkal Majalla" w:cs="Sakkal Majalla" w:hint="cs"/>
                              <w:sz w:val="24"/>
                              <w:szCs w:val="24"/>
                              <w:rtl/>
                            </w:rPr>
                            <w:t>ال</w:t>
                          </w:r>
                          <w:r w:rsidR="00FB2A61" w:rsidRPr="00A963D9">
                            <w:rPr>
                              <w:rFonts w:ascii="Sakkal Majalla" w:hAnsi="Sakkal Majalla" w:cs="Sakkal Majalla" w:hint="cs"/>
                              <w:sz w:val="24"/>
                              <w:szCs w:val="24"/>
                              <w:rtl/>
                            </w:rPr>
                            <w:t xml:space="preserve">رؤية : </w:t>
                          </w:r>
                          <w:r w:rsidR="00FB2A61" w:rsidRPr="00A963D9">
                            <w:rPr>
                              <w:rFonts w:ascii="Sakkal Majalla" w:eastAsia="Times New Roman" w:hAnsi="Sakkal Majalla" w:cs="Sakkal Majalla"/>
                              <w:sz w:val="24"/>
                              <w:szCs w:val="24"/>
                              <w:rtl/>
                            </w:rPr>
                            <w:t xml:space="preserve">الريادة </w:t>
                          </w:r>
                          <w:r w:rsidR="00FB2A61" w:rsidRPr="00A963D9">
                            <w:rPr>
                              <w:rFonts w:ascii="Sakkal Majalla" w:eastAsia="Times New Roman" w:hAnsi="Sakkal Majalla" w:cs="Sakkal Majalla" w:hint="cs"/>
                              <w:sz w:val="24"/>
                              <w:szCs w:val="24"/>
                              <w:rtl/>
                            </w:rPr>
                            <w:t xml:space="preserve">والتميز </w:t>
                          </w:r>
                          <w:r w:rsidR="00FB2A61">
                            <w:rPr>
                              <w:rFonts w:ascii="Sakkal Majalla" w:eastAsia="Times New Roman" w:hAnsi="Sakkal Majalla" w:cs="Sakkal Majalla"/>
                              <w:sz w:val="24"/>
                              <w:szCs w:val="24"/>
                              <w:rtl/>
                            </w:rPr>
                            <w:t>في تعليم الأنظمة، وفق الشريعة</w:t>
                          </w:r>
                          <w:r w:rsidR="00FB2A61">
                            <w:rPr>
                              <w:rFonts w:ascii="Sakkal Majalla" w:eastAsia="Times New Roman" w:hAnsi="Sakkal Majalla" w:cs="Sakkal Majalla" w:hint="cs"/>
                              <w:sz w:val="24"/>
                              <w:szCs w:val="24"/>
                              <w:rtl/>
                            </w:rPr>
                            <w:t xml:space="preserve"> </w:t>
                          </w:r>
                          <w:r w:rsidR="00FB2A61" w:rsidRPr="00A963D9">
                            <w:rPr>
                              <w:rFonts w:ascii="Sakkal Majalla" w:eastAsia="Times New Roman" w:hAnsi="Sakkal Majalla" w:cs="Sakkal Majalla"/>
                              <w:sz w:val="24"/>
                              <w:szCs w:val="24"/>
                              <w:rtl/>
                            </w:rPr>
                            <w:t>الإسلامية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49" style="position:absolute;left:0;text-align:left;margin-left:269.95pt;margin-top:-21.2pt;width:259pt;height:4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" fillcolor="#95b3d7 [1940]" strokecolor="#95b3d7 [1940]" strokeweight="1pt">
              <v:fill color2="#dbe5f1 [660]" angle="135" focus="50%" type="gradient"/>
              <v:shadow on="t" color="#243f60 [1604]" opacity=".5" offset="1pt"/>
              <v:textbox>
                <w:txbxContent>
                  <w:p w:rsidR="00FB2A61" w:rsidRPr="00A963D9" w:rsidRDefault="00DB4451" w:rsidP="00DB4451">
                    <w:pPr>
                      <w:spacing w:after="0" w:line="240" w:lineRule="exact"/>
                      <w:rPr>
                        <w:rFonts w:ascii="Sakkal Majalla" w:hAnsi="Sakkal Majalla" w:cs="Sakkal Majalla"/>
                        <w:sz w:val="24"/>
                        <w:szCs w:val="24"/>
                        <w:rtl/>
                      </w:rPr>
                    </w:pPr>
                    <w:r>
                      <w:rPr>
                        <w:rFonts w:ascii="Sakkal Majalla" w:hAnsi="Sakkal Majalla" w:cs="Sakkal Majalla" w:hint="cs"/>
                        <w:sz w:val="24"/>
                        <w:szCs w:val="24"/>
                        <w:rtl/>
                      </w:rPr>
                      <w:t>ال</w:t>
                    </w:r>
                    <w:r w:rsidR="00FB2A61" w:rsidRPr="00A963D9">
                      <w:rPr>
                        <w:rFonts w:ascii="Sakkal Majalla" w:hAnsi="Sakkal Majalla" w:cs="Sakkal Majalla" w:hint="cs"/>
                        <w:sz w:val="24"/>
                        <w:szCs w:val="24"/>
                        <w:rtl/>
                      </w:rPr>
                      <w:t xml:space="preserve">رؤية : </w:t>
                    </w:r>
                    <w:r w:rsidR="00FB2A61" w:rsidRPr="00A963D9">
                      <w:rPr>
                        <w:rFonts w:ascii="Sakkal Majalla" w:eastAsia="Times New Roman" w:hAnsi="Sakkal Majalla" w:cs="Sakkal Majalla"/>
                        <w:sz w:val="24"/>
                        <w:szCs w:val="24"/>
                        <w:rtl/>
                      </w:rPr>
                      <w:t xml:space="preserve">الريادة </w:t>
                    </w:r>
                    <w:r w:rsidR="00FB2A61" w:rsidRPr="00A963D9">
                      <w:rPr>
                        <w:rFonts w:ascii="Sakkal Majalla" w:eastAsia="Times New Roman" w:hAnsi="Sakkal Majalla" w:cs="Sakkal Majalla" w:hint="cs"/>
                        <w:sz w:val="24"/>
                        <w:szCs w:val="24"/>
                        <w:rtl/>
                      </w:rPr>
                      <w:t xml:space="preserve">والتميز </w:t>
                    </w:r>
                    <w:r w:rsidR="00FB2A61">
                      <w:rPr>
                        <w:rFonts w:ascii="Sakkal Majalla" w:eastAsia="Times New Roman" w:hAnsi="Sakkal Majalla" w:cs="Sakkal Majalla"/>
                        <w:sz w:val="24"/>
                        <w:szCs w:val="24"/>
                        <w:rtl/>
                      </w:rPr>
                      <w:t>في تعليم الأنظمة، وفق الشريعة</w:t>
                    </w:r>
                    <w:r w:rsidR="00FB2A61">
                      <w:rPr>
                        <w:rFonts w:ascii="Sakkal Majalla" w:eastAsia="Times New Roman" w:hAnsi="Sakkal Majalla" w:cs="Sakkal Majalla" w:hint="cs"/>
                        <w:sz w:val="24"/>
                        <w:szCs w:val="24"/>
                        <w:rtl/>
                      </w:rPr>
                      <w:t xml:space="preserve"> </w:t>
                    </w:r>
                    <w:r w:rsidR="00FB2A61" w:rsidRPr="00A963D9">
                      <w:rPr>
                        <w:rFonts w:ascii="Sakkal Majalla" w:eastAsia="Times New Roman" w:hAnsi="Sakkal Majalla" w:cs="Sakkal Majalla"/>
                        <w:sz w:val="24"/>
                        <w:szCs w:val="24"/>
                        <w:rtl/>
                      </w:rPr>
                      <w:t>الإسلامية</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570D575D" wp14:editId="35DD5C4F">
              <wp:simplePos x="0" y="0"/>
              <wp:positionH relativeFrom="column">
                <wp:posOffset>-152400</wp:posOffset>
              </wp:positionH>
              <wp:positionV relativeFrom="paragraph">
                <wp:posOffset>297180</wp:posOffset>
              </wp:positionV>
              <wp:extent cx="7013575" cy="635"/>
              <wp:effectExtent l="9525" t="11430" r="15875" b="165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1357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2pt;margin-top:23.4pt;width:552.2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" strokeweight="1.25pt"/>
          </w:pict>
        </mc:Fallback>
      </mc:AlternateContent>
    </w:r>
    <w:r>
      <w:rPr>
        <w:noProof/>
      </w:rPr>
      <w:drawing>
        <wp:anchor distT="0" distB="0" distL="114300" distR="114300" simplePos="0" relativeHeight="251660288" behindDoc="0" locked="0" layoutInCell="1" allowOverlap="1" wp14:anchorId="082B0E28" wp14:editId="76CAC4A2">
          <wp:simplePos x="0" y="0"/>
          <wp:positionH relativeFrom="column">
            <wp:posOffset>2684145</wp:posOffset>
          </wp:positionH>
          <wp:positionV relativeFrom="paragraph">
            <wp:posOffset>-903605</wp:posOffset>
          </wp:positionV>
          <wp:extent cx="1350645" cy="552450"/>
          <wp:effectExtent l="0" t="0" r="0" b="0"/>
          <wp:wrapSquare wrapText="bothSides"/>
          <wp:docPr id="3" name="صورة 1" descr="C:\Users\samushait\Desktop\Eng 0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ushait\Desktop\Eng 0150.gif"/>
                  <pic:cNvPicPr>
                    <a:picLocks noChangeAspect="1" noChangeArrowheads="1"/>
                  </pic:cNvPicPr>
                </pic:nvPicPr>
                <pic:blipFill>
                  <a:blip r:embed="rId1" cstate="print"/>
                  <a:srcRect/>
                  <a:stretch>
                    <a:fillRect/>
                  </a:stretch>
                </pic:blipFill>
                <pic:spPr bwMode="auto">
                  <a:xfrm>
                    <a:off x="0" y="0"/>
                    <a:ext cx="1350645" cy="552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7C33"/>
    <w:multiLevelType w:val="hybridMultilevel"/>
    <w:tmpl w:val="6B947EC4"/>
    <w:lvl w:ilvl="0" w:tplc="9E2EB064">
      <w:numFmt w:val="bullet"/>
      <w:lvlText w:val="-"/>
      <w:lvlJc w:val="left"/>
      <w:pPr>
        <w:ind w:left="720" w:hanging="360"/>
      </w:pPr>
      <w:rPr>
        <w:rFonts w:ascii="Arial" w:eastAsia="Calibri" w:hAnsi="Aria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F06DE"/>
    <w:multiLevelType w:val="hybridMultilevel"/>
    <w:tmpl w:val="A1E8E7BA"/>
    <w:lvl w:ilvl="0" w:tplc="BDE20044">
      <w:numFmt w:val="bullet"/>
      <w:lvlText w:val="-"/>
      <w:lvlJc w:val="left"/>
      <w:pPr>
        <w:ind w:left="720" w:hanging="360"/>
      </w:pPr>
      <w:rPr>
        <w:rFonts w:ascii="Arial" w:eastAsia="Calibri" w:hAnsi="Aria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97F63"/>
    <w:multiLevelType w:val="hybridMultilevel"/>
    <w:tmpl w:val="1520B110"/>
    <w:lvl w:ilvl="0" w:tplc="FF980D0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A56AE"/>
    <w:multiLevelType w:val="hybridMultilevel"/>
    <w:tmpl w:val="7B7EF464"/>
    <w:lvl w:ilvl="0" w:tplc="A11E91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421FE"/>
    <w:multiLevelType w:val="hybridMultilevel"/>
    <w:tmpl w:val="F5AC68D8"/>
    <w:lvl w:ilvl="0" w:tplc="2ABAA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2648D"/>
    <w:multiLevelType w:val="hybridMultilevel"/>
    <w:tmpl w:val="83E433E8"/>
    <w:lvl w:ilvl="0" w:tplc="82AC8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7570A"/>
    <w:multiLevelType w:val="hybridMultilevel"/>
    <w:tmpl w:val="2ADEFBEA"/>
    <w:lvl w:ilvl="0" w:tplc="B6465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D2E72"/>
    <w:multiLevelType w:val="hybridMultilevel"/>
    <w:tmpl w:val="2DE050EA"/>
    <w:lvl w:ilvl="0" w:tplc="5D6AF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C0356"/>
    <w:multiLevelType w:val="hybridMultilevel"/>
    <w:tmpl w:val="3F6A0EFA"/>
    <w:lvl w:ilvl="0" w:tplc="26062E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D72527A"/>
    <w:multiLevelType w:val="hybridMultilevel"/>
    <w:tmpl w:val="BDB69276"/>
    <w:lvl w:ilvl="0" w:tplc="CF30D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886426"/>
    <w:multiLevelType w:val="hybridMultilevel"/>
    <w:tmpl w:val="EB801988"/>
    <w:lvl w:ilvl="0" w:tplc="4994317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86299"/>
    <w:multiLevelType w:val="hybridMultilevel"/>
    <w:tmpl w:val="F6EEA56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2">
    <w:nsid w:val="26EE3664"/>
    <w:multiLevelType w:val="hybridMultilevel"/>
    <w:tmpl w:val="9A788C46"/>
    <w:lvl w:ilvl="0" w:tplc="FA3A1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A64124"/>
    <w:multiLevelType w:val="hybridMultilevel"/>
    <w:tmpl w:val="4D38E834"/>
    <w:lvl w:ilvl="0" w:tplc="D0AE56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5208DA"/>
    <w:multiLevelType w:val="hybridMultilevel"/>
    <w:tmpl w:val="B98A9118"/>
    <w:lvl w:ilvl="0" w:tplc="38D6E58C">
      <w:start w:val="449"/>
      <w:numFmt w:val="bullet"/>
      <w:lvlText w:val=""/>
      <w:lvlJc w:val="left"/>
      <w:pPr>
        <w:ind w:left="720" w:hanging="360"/>
      </w:pPr>
      <w:rPr>
        <w:rFonts w:ascii="Symbol" w:eastAsia="Times New Roman"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0F5CBE"/>
    <w:multiLevelType w:val="hybridMultilevel"/>
    <w:tmpl w:val="F6EEA56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6">
    <w:nsid w:val="2F685E0C"/>
    <w:multiLevelType w:val="hybridMultilevel"/>
    <w:tmpl w:val="270088D2"/>
    <w:lvl w:ilvl="0" w:tplc="3E22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6B7BC4"/>
    <w:multiLevelType w:val="hybridMultilevel"/>
    <w:tmpl w:val="AE50B7F4"/>
    <w:lvl w:ilvl="0" w:tplc="0E066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038C3"/>
    <w:multiLevelType w:val="hybridMultilevel"/>
    <w:tmpl w:val="A2F40832"/>
    <w:lvl w:ilvl="0" w:tplc="C26E8BE6">
      <w:start w:val="1"/>
      <w:numFmt w:val="decimal"/>
      <w:lvlText w:val="%1-"/>
      <w:lvlJc w:val="left"/>
      <w:pPr>
        <w:ind w:left="720" w:hanging="360"/>
      </w:pPr>
      <w:rPr>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C1AEE"/>
    <w:multiLevelType w:val="hybridMultilevel"/>
    <w:tmpl w:val="5F580F8A"/>
    <w:lvl w:ilvl="0" w:tplc="91F4A76C">
      <w:start w:val="1"/>
      <w:numFmt w:val="bullet"/>
      <w:lvlText w:val="-"/>
      <w:lvlJc w:val="left"/>
      <w:pPr>
        <w:ind w:left="719" w:hanging="360"/>
      </w:pPr>
      <w:rPr>
        <w:rFonts w:ascii="Calibri" w:eastAsia="Calibri" w:hAnsi="Calibri" w:cs="Calibri"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0">
    <w:nsid w:val="3BAD0902"/>
    <w:multiLevelType w:val="hybridMultilevel"/>
    <w:tmpl w:val="8A402754"/>
    <w:lvl w:ilvl="0" w:tplc="3DEE31D0">
      <w:start w:val="1"/>
      <w:numFmt w:val="decimal"/>
      <w:lvlText w:val="%1-"/>
      <w:lvlJc w:val="left"/>
      <w:pPr>
        <w:ind w:left="786" w:hanging="360"/>
      </w:pPr>
      <w:rPr>
        <w:rFonts w:ascii="Calibri" w:eastAsia="Calibri" w:hAnsi="Calibri" w:cs="Arial"/>
        <w:lang w:bidi="ar-SA"/>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3DD421A5"/>
    <w:multiLevelType w:val="hybridMultilevel"/>
    <w:tmpl w:val="E6B2C202"/>
    <w:lvl w:ilvl="0" w:tplc="521091AC">
      <w:start w:val="1"/>
      <w:numFmt w:val="decimal"/>
      <w:lvlText w:val="%1-"/>
      <w:lvlJc w:val="left"/>
      <w:pPr>
        <w:ind w:left="786" w:hanging="360"/>
      </w:pPr>
      <w:rPr>
        <w:rFonts w:ascii="Calibri" w:eastAsia="Calibri" w:hAnsi="Calibri" w:cs="Arial"/>
        <w:lang w:bidi="ar-SA"/>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E853F98"/>
    <w:multiLevelType w:val="hybridMultilevel"/>
    <w:tmpl w:val="50FE87A2"/>
    <w:lvl w:ilvl="0" w:tplc="DCCC0EA4">
      <w:start w:val="1"/>
      <w:numFmt w:val="decimal"/>
      <w:lvlText w:val="%1-"/>
      <w:lvlJc w:val="left"/>
      <w:pPr>
        <w:ind w:left="786" w:hanging="360"/>
      </w:pPr>
      <w:rPr>
        <w:rFonts w:ascii="Times New Roman" w:eastAsia="Times New Roman" w:hAnsi="Times New Roman" w:cs="Times New Roman"/>
        <w:lang w:bidi="ar-SA"/>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EC836FB"/>
    <w:multiLevelType w:val="hybridMultilevel"/>
    <w:tmpl w:val="46AA4EAA"/>
    <w:lvl w:ilvl="0" w:tplc="EDF8C7AA">
      <w:start w:val="1"/>
      <w:numFmt w:val="decimal"/>
      <w:lvlText w:val="%1-"/>
      <w:lvlJc w:val="left"/>
      <w:pPr>
        <w:ind w:left="720" w:hanging="360"/>
      </w:pPr>
      <w:rPr>
        <w:rFonts w:ascii="Sakkal Majalla" w:hAnsi="Sakkal Majalla" w:cs="Sakkal Majalla"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FF2A70"/>
    <w:multiLevelType w:val="hybridMultilevel"/>
    <w:tmpl w:val="BF1AE0C8"/>
    <w:lvl w:ilvl="0" w:tplc="6E181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232B02"/>
    <w:multiLevelType w:val="hybridMultilevel"/>
    <w:tmpl w:val="E7506968"/>
    <w:lvl w:ilvl="0" w:tplc="EDA22544">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D17541"/>
    <w:multiLevelType w:val="hybridMultilevel"/>
    <w:tmpl w:val="30A6DA6A"/>
    <w:lvl w:ilvl="0" w:tplc="9B6C13F0">
      <w:numFmt w:val="bullet"/>
      <w:lvlText w:val="-"/>
      <w:lvlJc w:val="left"/>
      <w:pPr>
        <w:ind w:left="720" w:hanging="360"/>
      </w:pPr>
      <w:rPr>
        <w:rFonts w:ascii="Arial" w:eastAsia="Calibri" w:hAnsi="Aria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620766"/>
    <w:multiLevelType w:val="hybridMultilevel"/>
    <w:tmpl w:val="BEE4D69A"/>
    <w:lvl w:ilvl="0" w:tplc="81A63836">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D843D3"/>
    <w:multiLevelType w:val="hybridMultilevel"/>
    <w:tmpl w:val="F6EEA56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9">
    <w:nsid w:val="47B115AA"/>
    <w:multiLevelType w:val="hybridMultilevel"/>
    <w:tmpl w:val="0B147500"/>
    <w:lvl w:ilvl="0" w:tplc="DE48EEE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7F4C9D"/>
    <w:multiLevelType w:val="hybridMultilevel"/>
    <w:tmpl w:val="3FCE3ABE"/>
    <w:lvl w:ilvl="0" w:tplc="6F269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86387E"/>
    <w:multiLevelType w:val="hybridMultilevel"/>
    <w:tmpl w:val="AA46E4E0"/>
    <w:lvl w:ilvl="0" w:tplc="CF160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1B433E"/>
    <w:multiLevelType w:val="hybridMultilevel"/>
    <w:tmpl w:val="4596EF3C"/>
    <w:lvl w:ilvl="0" w:tplc="AC860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4909EC"/>
    <w:multiLevelType w:val="hybridMultilevel"/>
    <w:tmpl w:val="A43876BE"/>
    <w:lvl w:ilvl="0" w:tplc="72EC5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400C85"/>
    <w:multiLevelType w:val="hybridMultilevel"/>
    <w:tmpl w:val="35CAD09A"/>
    <w:lvl w:ilvl="0" w:tplc="0422DBB4">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3C5068"/>
    <w:multiLevelType w:val="hybridMultilevel"/>
    <w:tmpl w:val="F6EEA56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6">
    <w:nsid w:val="600F7538"/>
    <w:multiLevelType w:val="hybridMultilevel"/>
    <w:tmpl w:val="7100A91E"/>
    <w:lvl w:ilvl="0" w:tplc="C3D8F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304247"/>
    <w:multiLevelType w:val="hybridMultilevel"/>
    <w:tmpl w:val="4704B0F4"/>
    <w:lvl w:ilvl="0" w:tplc="F6DAA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6C742F"/>
    <w:multiLevelType w:val="hybridMultilevel"/>
    <w:tmpl w:val="0548079E"/>
    <w:lvl w:ilvl="0" w:tplc="F732BAD4">
      <w:numFmt w:val="bullet"/>
      <w:lvlText w:val="-"/>
      <w:lvlJc w:val="left"/>
      <w:pPr>
        <w:ind w:left="720" w:hanging="360"/>
      </w:pPr>
      <w:rPr>
        <w:rFonts w:ascii="Arial" w:eastAsia="Calibri" w:hAnsi="Aria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895FC9"/>
    <w:multiLevelType w:val="hybridMultilevel"/>
    <w:tmpl w:val="7E44957E"/>
    <w:lvl w:ilvl="0" w:tplc="B30EC202">
      <w:numFmt w:val="bullet"/>
      <w:lvlText w:val="-"/>
      <w:lvlJc w:val="left"/>
      <w:pPr>
        <w:ind w:left="720" w:hanging="360"/>
      </w:pPr>
      <w:rPr>
        <w:rFonts w:ascii="Arial" w:eastAsia="Calibri" w:hAnsi="Aria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EF000C"/>
    <w:multiLevelType w:val="hybridMultilevel"/>
    <w:tmpl w:val="1B947E94"/>
    <w:lvl w:ilvl="0" w:tplc="939E955A">
      <w:start w:val="1"/>
      <w:numFmt w:val="decimal"/>
      <w:lvlText w:val="%1-"/>
      <w:lvlJc w:val="left"/>
      <w:pPr>
        <w:ind w:left="810" w:hanging="450"/>
      </w:pPr>
      <w:rPr>
        <w:rFonts w:ascii="Calibri" w:eastAsia="Times New Roman" w:hAnsi="Calibri"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D9498D"/>
    <w:multiLevelType w:val="hybridMultilevel"/>
    <w:tmpl w:val="C67611EA"/>
    <w:lvl w:ilvl="0" w:tplc="42CE463C">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32E7904"/>
    <w:multiLevelType w:val="hybridMultilevel"/>
    <w:tmpl w:val="DD6C3688"/>
    <w:lvl w:ilvl="0" w:tplc="D6041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F91C63"/>
    <w:multiLevelType w:val="hybridMultilevel"/>
    <w:tmpl w:val="04744926"/>
    <w:lvl w:ilvl="0" w:tplc="C340EC26">
      <w:numFmt w:val="bullet"/>
      <w:lvlText w:val="-"/>
      <w:lvlJc w:val="left"/>
      <w:pPr>
        <w:ind w:left="720" w:hanging="360"/>
      </w:pPr>
      <w:rPr>
        <w:rFonts w:ascii="Arial" w:eastAsia="Calibri" w:hAnsi="Aria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5B3BFF"/>
    <w:multiLevelType w:val="hybridMultilevel"/>
    <w:tmpl w:val="C2E20668"/>
    <w:lvl w:ilvl="0" w:tplc="68502018">
      <w:numFmt w:val="bullet"/>
      <w:lvlText w:val="-"/>
      <w:lvlJc w:val="left"/>
      <w:pPr>
        <w:ind w:left="720" w:hanging="360"/>
      </w:pPr>
      <w:rPr>
        <w:rFonts w:ascii="Arial" w:eastAsia="Calibri" w:hAnsi="Aria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A21B47"/>
    <w:multiLevelType w:val="hybridMultilevel"/>
    <w:tmpl w:val="208AD8A6"/>
    <w:lvl w:ilvl="0" w:tplc="999C6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530973"/>
    <w:multiLevelType w:val="hybridMultilevel"/>
    <w:tmpl w:val="9E1404BA"/>
    <w:lvl w:ilvl="0" w:tplc="6B228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6223F1"/>
    <w:multiLevelType w:val="hybridMultilevel"/>
    <w:tmpl w:val="7A0C89A8"/>
    <w:lvl w:ilvl="0" w:tplc="BE0A23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0"/>
  </w:num>
  <w:num w:numId="5">
    <w:abstractNumId w:val="35"/>
  </w:num>
  <w:num w:numId="6">
    <w:abstractNumId w:val="15"/>
  </w:num>
  <w:num w:numId="7">
    <w:abstractNumId w:val="11"/>
  </w:num>
  <w:num w:numId="8">
    <w:abstractNumId w:val="28"/>
  </w:num>
  <w:num w:numId="9">
    <w:abstractNumId w:val="31"/>
  </w:num>
  <w:num w:numId="10">
    <w:abstractNumId w:val="19"/>
  </w:num>
  <w:num w:numId="11">
    <w:abstractNumId w:val="33"/>
  </w:num>
  <w:num w:numId="12">
    <w:abstractNumId w:val="22"/>
  </w:num>
  <w:num w:numId="13">
    <w:abstractNumId w:val="8"/>
  </w:num>
  <w:num w:numId="14">
    <w:abstractNumId w:val="16"/>
  </w:num>
  <w:num w:numId="15">
    <w:abstractNumId w:val="25"/>
  </w:num>
  <w:num w:numId="16">
    <w:abstractNumId w:val="24"/>
  </w:num>
  <w:num w:numId="17">
    <w:abstractNumId w:val="32"/>
  </w:num>
  <w:num w:numId="18">
    <w:abstractNumId w:val="4"/>
  </w:num>
  <w:num w:numId="19">
    <w:abstractNumId w:val="29"/>
  </w:num>
  <w:num w:numId="20">
    <w:abstractNumId w:val="34"/>
  </w:num>
  <w:num w:numId="21">
    <w:abstractNumId w:val="9"/>
  </w:num>
  <w:num w:numId="22">
    <w:abstractNumId w:val="41"/>
  </w:num>
  <w:num w:numId="23">
    <w:abstractNumId w:val="20"/>
  </w:num>
  <w:num w:numId="24">
    <w:abstractNumId w:val="21"/>
  </w:num>
  <w:num w:numId="25">
    <w:abstractNumId w:val="10"/>
  </w:num>
  <w:num w:numId="26">
    <w:abstractNumId w:val="27"/>
  </w:num>
  <w:num w:numId="27">
    <w:abstractNumId w:val="6"/>
  </w:num>
  <w:num w:numId="28">
    <w:abstractNumId w:val="46"/>
  </w:num>
  <w:num w:numId="29">
    <w:abstractNumId w:val="1"/>
  </w:num>
  <w:num w:numId="30">
    <w:abstractNumId w:val="2"/>
  </w:num>
  <w:num w:numId="31">
    <w:abstractNumId w:val="47"/>
  </w:num>
  <w:num w:numId="32">
    <w:abstractNumId w:val="3"/>
  </w:num>
  <w:num w:numId="33">
    <w:abstractNumId w:val="43"/>
  </w:num>
  <w:num w:numId="34">
    <w:abstractNumId w:val="39"/>
  </w:num>
  <w:num w:numId="35">
    <w:abstractNumId w:val="26"/>
  </w:num>
  <w:num w:numId="36">
    <w:abstractNumId w:val="44"/>
  </w:num>
  <w:num w:numId="37">
    <w:abstractNumId w:val="0"/>
  </w:num>
  <w:num w:numId="38">
    <w:abstractNumId w:val="38"/>
  </w:num>
  <w:num w:numId="39">
    <w:abstractNumId w:val="23"/>
  </w:num>
  <w:num w:numId="40">
    <w:abstractNumId w:val="37"/>
  </w:num>
  <w:num w:numId="41">
    <w:abstractNumId w:val="40"/>
  </w:num>
  <w:num w:numId="42">
    <w:abstractNumId w:val="18"/>
  </w:num>
  <w:num w:numId="43">
    <w:abstractNumId w:val="14"/>
  </w:num>
  <w:num w:numId="44">
    <w:abstractNumId w:val="42"/>
  </w:num>
  <w:num w:numId="45">
    <w:abstractNumId w:val="45"/>
  </w:num>
  <w:num w:numId="46">
    <w:abstractNumId w:val="5"/>
  </w:num>
  <w:num w:numId="47">
    <w:abstractNumId w:val="7"/>
  </w:num>
  <w:num w:numId="48">
    <w:abstractNumId w:val="36"/>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E7"/>
    <w:rsid w:val="00002C90"/>
    <w:rsid w:val="00013690"/>
    <w:rsid w:val="0001536A"/>
    <w:rsid w:val="0003094E"/>
    <w:rsid w:val="00032CC7"/>
    <w:rsid w:val="000606FC"/>
    <w:rsid w:val="00066D30"/>
    <w:rsid w:val="00070E41"/>
    <w:rsid w:val="00077FB4"/>
    <w:rsid w:val="00086538"/>
    <w:rsid w:val="00086C16"/>
    <w:rsid w:val="00090A45"/>
    <w:rsid w:val="000A2E85"/>
    <w:rsid w:val="000A4F5E"/>
    <w:rsid w:val="000B175C"/>
    <w:rsid w:val="000B4EF8"/>
    <w:rsid w:val="000C1F62"/>
    <w:rsid w:val="000D0E5B"/>
    <w:rsid w:val="000D2138"/>
    <w:rsid w:val="000D58AB"/>
    <w:rsid w:val="000D5CF0"/>
    <w:rsid w:val="000E0A50"/>
    <w:rsid w:val="000F6C4B"/>
    <w:rsid w:val="00103D64"/>
    <w:rsid w:val="001104DD"/>
    <w:rsid w:val="00120D29"/>
    <w:rsid w:val="001224A8"/>
    <w:rsid w:val="0013125F"/>
    <w:rsid w:val="0013253E"/>
    <w:rsid w:val="00134BC4"/>
    <w:rsid w:val="00154D4D"/>
    <w:rsid w:val="00157C90"/>
    <w:rsid w:val="001633B6"/>
    <w:rsid w:val="001655BD"/>
    <w:rsid w:val="00166EA5"/>
    <w:rsid w:val="00183E83"/>
    <w:rsid w:val="001841E2"/>
    <w:rsid w:val="00186D8C"/>
    <w:rsid w:val="001A3AA2"/>
    <w:rsid w:val="001A3C02"/>
    <w:rsid w:val="001A6C69"/>
    <w:rsid w:val="001B1B30"/>
    <w:rsid w:val="001C7C14"/>
    <w:rsid w:val="001D26CA"/>
    <w:rsid w:val="001D69E1"/>
    <w:rsid w:val="001E64E5"/>
    <w:rsid w:val="00203AF5"/>
    <w:rsid w:val="00205D06"/>
    <w:rsid w:val="00210600"/>
    <w:rsid w:val="00211778"/>
    <w:rsid w:val="00222538"/>
    <w:rsid w:val="00222917"/>
    <w:rsid w:val="002342F0"/>
    <w:rsid w:val="00236E18"/>
    <w:rsid w:val="00237B9E"/>
    <w:rsid w:val="00240870"/>
    <w:rsid w:val="0024213E"/>
    <w:rsid w:val="00245C94"/>
    <w:rsid w:val="00254FD2"/>
    <w:rsid w:val="00264DD6"/>
    <w:rsid w:val="002670B2"/>
    <w:rsid w:val="002704C6"/>
    <w:rsid w:val="0027374F"/>
    <w:rsid w:val="002762BB"/>
    <w:rsid w:val="002849ED"/>
    <w:rsid w:val="00297441"/>
    <w:rsid w:val="002B3852"/>
    <w:rsid w:val="002C0532"/>
    <w:rsid w:val="002C05D5"/>
    <w:rsid w:val="002C3252"/>
    <w:rsid w:val="002E2E6F"/>
    <w:rsid w:val="002F08C2"/>
    <w:rsid w:val="002F54B4"/>
    <w:rsid w:val="002F61A3"/>
    <w:rsid w:val="003257BE"/>
    <w:rsid w:val="00330CDE"/>
    <w:rsid w:val="00336F5A"/>
    <w:rsid w:val="00340456"/>
    <w:rsid w:val="003447C0"/>
    <w:rsid w:val="00355718"/>
    <w:rsid w:val="00360522"/>
    <w:rsid w:val="00363FA3"/>
    <w:rsid w:val="00364FB8"/>
    <w:rsid w:val="003677AC"/>
    <w:rsid w:val="00367EFD"/>
    <w:rsid w:val="00370108"/>
    <w:rsid w:val="00374057"/>
    <w:rsid w:val="00386D0E"/>
    <w:rsid w:val="00387356"/>
    <w:rsid w:val="003935B4"/>
    <w:rsid w:val="003A40F3"/>
    <w:rsid w:val="003D1DF3"/>
    <w:rsid w:val="003D6333"/>
    <w:rsid w:val="003D7CA1"/>
    <w:rsid w:val="003E1A1C"/>
    <w:rsid w:val="003E597D"/>
    <w:rsid w:val="003F4B78"/>
    <w:rsid w:val="003F6302"/>
    <w:rsid w:val="003F701E"/>
    <w:rsid w:val="00410B53"/>
    <w:rsid w:val="00413C41"/>
    <w:rsid w:val="004179D0"/>
    <w:rsid w:val="00425583"/>
    <w:rsid w:val="004319ED"/>
    <w:rsid w:val="00433CA4"/>
    <w:rsid w:val="00440729"/>
    <w:rsid w:val="0044262B"/>
    <w:rsid w:val="0045390C"/>
    <w:rsid w:val="004700C1"/>
    <w:rsid w:val="00474891"/>
    <w:rsid w:val="00474F39"/>
    <w:rsid w:val="00476EF4"/>
    <w:rsid w:val="00485BD6"/>
    <w:rsid w:val="004A3163"/>
    <w:rsid w:val="004B0058"/>
    <w:rsid w:val="004B299B"/>
    <w:rsid w:val="004B3EAD"/>
    <w:rsid w:val="004B5A6C"/>
    <w:rsid w:val="004C4C6C"/>
    <w:rsid w:val="004C783C"/>
    <w:rsid w:val="004D263A"/>
    <w:rsid w:val="004D79D1"/>
    <w:rsid w:val="004E3F7F"/>
    <w:rsid w:val="004E7958"/>
    <w:rsid w:val="004F1662"/>
    <w:rsid w:val="004F583B"/>
    <w:rsid w:val="005032ED"/>
    <w:rsid w:val="005228BF"/>
    <w:rsid w:val="00535104"/>
    <w:rsid w:val="00535E88"/>
    <w:rsid w:val="005365B3"/>
    <w:rsid w:val="00545DD1"/>
    <w:rsid w:val="00547467"/>
    <w:rsid w:val="0055081C"/>
    <w:rsid w:val="00555159"/>
    <w:rsid w:val="00566E46"/>
    <w:rsid w:val="005778A8"/>
    <w:rsid w:val="0058280F"/>
    <w:rsid w:val="0058581D"/>
    <w:rsid w:val="005B3720"/>
    <w:rsid w:val="005B5110"/>
    <w:rsid w:val="005C71E7"/>
    <w:rsid w:val="005E0753"/>
    <w:rsid w:val="005E2752"/>
    <w:rsid w:val="00605A01"/>
    <w:rsid w:val="0061444D"/>
    <w:rsid w:val="00627A75"/>
    <w:rsid w:val="006354AE"/>
    <w:rsid w:val="006408B9"/>
    <w:rsid w:val="00645CFA"/>
    <w:rsid w:val="00650E21"/>
    <w:rsid w:val="006628D8"/>
    <w:rsid w:val="00665C43"/>
    <w:rsid w:val="00670F29"/>
    <w:rsid w:val="00674570"/>
    <w:rsid w:val="00677098"/>
    <w:rsid w:val="00682E59"/>
    <w:rsid w:val="006A1E81"/>
    <w:rsid w:val="006A220A"/>
    <w:rsid w:val="006A2582"/>
    <w:rsid w:val="006A3F1F"/>
    <w:rsid w:val="006B2881"/>
    <w:rsid w:val="006C7B75"/>
    <w:rsid w:val="006D5DA5"/>
    <w:rsid w:val="006F0187"/>
    <w:rsid w:val="006F1C07"/>
    <w:rsid w:val="007129AA"/>
    <w:rsid w:val="00730618"/>
    <w:rsid w:val="00730778"/>
    <w:rsid w:val="00731E25"/>
    <w:rsid w:val="00732984"/>
    <w:rsid w:val="00744030"/>
    <w:rsid w:val="00744CB0"/>
    <w:rsid w:val="007539A2"/>
    <w:rsid w:val="0075409C"/>
    <w:rsid w:val="00772BC3"/>
    <w:rsid w:val="0077328E"/>
    <w:rsid w:val="007758B7"/>
    <w:rsid w:val="007758BE"/>
    <w:rsid w:val="007A52F8"/>
    <w:rsid w:val="007A578C"/>
    <w:rsid w:val="007A6414"/>
    <w:rsid w:val="007C7B86"/>
    <w:rsid w:val="007D4D54"/>
    <w:rsid w:val="007E1933"/>
    <w:rsid w:val="007E3F3E"/>
    <w:rsid w:val="00801F0A"/>
    <w:rsid w:val="008042EB"/>
    <w:rsid w:val="00806F84"/>
    <w:rsid w:val="00820E70"/>
    <w:rsid w:val="0082137E"/>
    <w:rsid w:val="008406DA"/>
    <w:rsid w:val="00852CF2"/>
    <w:rsid w:val="008663FE"/>
    <w:rsid w:val="0087152C"/>
    <w:rsid w:val="00881147"/>
    <w:rsid w:val="00890691"/>
    <w:rsid w:val="0089109F"/>
    <w:rsid w:val="00897829"/>
    <w:rsid w:val="00897BD3"/>
    <w:rsid w:val="008B1FAE"/>
    <w:rsid w:val="008B2967"/>
    <w:rsid w:val="008B4398"/>
    <w:rsid w:val="008C1A82"/>
    <w:rsid w:val="008C5615"/>
    <w:rsid w:val="008C7163"/>
    <w:rsid w:val="008D3158"/>
    <w:rsid w:val="008F038F"/>
    <w:rsid w:val="008F0A85"/>
    <w:rsid w:val="00901DCC"/>
    <w:rsid w:val="009040CB"/>
    <w:rsid w:val="00905DF1"/>
    <w:rsid w:val="00917D8B"/>
    <w:rsid w:val="00922796"/>
    <w:rsid w:val="00922FB0"/>
    <w:rsid w:val="00931852"/>
    <w:rsid w:val="009341D0"/>
    <w:rsid w:val="00935D45"/>
    <w:rsid w:val="009360DC"/>
    <w:rsid w:val="0095358E"/>
    <w:rsid w:val="0096482B"/>
    <w:rsid w:val="00983EC4"/>
    <w:rsid w:val="009A38BF"/>
    <w:rsid w:val="009A5652"/>
    <w:rsid w:val="009B297C"/>
    <w:rsid w:val="009C0C42"/>
    <w:rsid w:val="009D099B"/>
    <w:rsid w:val="009D19E2"/>
    <w:rsid w:val="009D3457"/>
    <w:rsid w:val="009D5294"/>
    <w:rsid w:val="009E1449"/>
    <w:rsid w:val="009F5E94"/>
    <w:rsid w:val="00A1514F"/>
    <w:rsid w:val="00A31A4C"/>
    <w:rsid w:val="00A40DED"/>
    <w:rsid w:val="00A41C92"/>
    <w:rsid w:val="00A41C96"/>
    <w:rsid w:val="00A42825"/>
    <w:rsid w:val="00A437AE"/>
    <w:rsid w:val="00A45976"/>
    <w:rsid w:val="00A46D25"/>
    <w:rsid w:val="00A4762A"/>
    <w:rsid w:val="00A612F1"/>
    <w:rsid w:val="00A709B0"/>
    <w:rsid w:val="00A76CDE"/>
    <w:rsid w:val="00A82795"/>
    <w:rsid w:val="00A85A13"/>
    <w:rsid w:val="00A92D73"/>
    <w:rsid w:val="00A963D9"/>
    <w:rsid w:val="00AA1858"/>
    <w:rsid w:val="00AA43F8"/>
    <w:rsid w:val="00AB5E29"/>
    <w:rsid w:val="00AB7574"/>
    <w:rsid w:val="00AC38AF"/>
    <w:rsid w:val="00AE0F57"/>
    <w:rsid w:val="00AE60A1"/>
    <w:rsid w:val="00B04207"/>
    <w:rsid w:val="00B042AF"/>
    <w:rsid w:val="00B07DDF"/>
    <w:rsid w:val="00B13714"/>
    <w:rsid w:val="00B15A48"/>
    <w:rsid w:val="00B174AE"/>
    <w:rsid w:val="00B204C2"/>
    <w:rsid w:val="00B234BB"/>
    <w:rsid w:val="00B25872"/>
    <w:rsid w:val="00B44175"/>
    <w:rsid w:val="00B46D09"/>
    <w:rsid w:val="00B63AC7"/>
    <w:rsid w:val="00B6558C"/>
    <w:rsid w:val="00B700F7"/>
    <w:rsid w:val="00B70814"/>
    <w:rsid w:val="00BA0A42"/>
    <w:rsid w:val="00BB2167"/>
    <w:rsid w:val="00BC39FB"/>
    <w:rsid w:val="00BC6E84"/>
    <w:rsid w:val="00BD1A92"/>
    <w:rsid w:val="00BD4287"/>
    <w:rsid w:val="00BD5883"/>
    <w:rsid w:val="00BF50B6"/>
    <w:rsid w:val="00C11AE5"/>
    <w:rsid w:val="00C21878"/>
    <w:rsid w:val="00C221CB"/>
    <w:rsid w:val="00C31D95"/>
    <w:rsid w:val="00C3327D"/>
    <w:rsid w:val="00C45058"/>
    <w:rsid w:val="00C45146"/>
    <w:rsid w:val="00C56793"/>
    <w:rsid w:val="00C6146F"/>
    <w:rsid w:val="00C64923"/>
    <w:rsid w:val="00C663AA"/>
    <w:rsid w:val="00C718E1"/>
    <w:rsid w:val="00C750E2"/>
    <w:rsid w:val="00C90B3F"/>
    <w:rsid w:val="00CA2536"/>
    <w:rsid w:val="00CA2F78"/>
    <w:rsid w:val="00CA574E"/>
    <w:rsid w:val="00CB3AAA"/>
    <w:rsid w:val="00CB477E"/>
    <w:rsid w:val="00CC3211"/>
    <w:rsid w:val="00CD081E"/>
    <w:rsid w:val="00CD19E5"/>
    <w:rsid w:val="00CD4E09"/>
    <w:rsid w:val="00CD5821"/>
    <w:rsid w:val="00CD6051"/>
    <w:rsid w:val="00CD7ADC"/>
    <w:rsid w:val="00CE3F1F"/>
    <w:rsid w:val="00CE6EDD"/>
    <w:rsid w:val="00CF1B1B"/>
    <w:rsid w:val="00CF6D5F"/>
    <w:rsid w:val="00D04742"/>
    <w:rsid w:val="00D1036C"/>
    <w:rsid w:val="00D15067"/>
    <w:rsid w:val="00D17579"/>
    <w:rsid w:val="00D315A4"/>
    <w:rsid w:val="00D35362"/>
    <w:rsid w:val="00D37EBC"/>
    <w:rsid w:val="00D4041E"/>
    <w:rsid w:val="00D408B5"/>
    <w:rsid w:val="00D5184E"/>
    <w:rsid w:val="00D51C36"/>
    <w:rsid w:val="00D535C9"/>
    <w:rsid w:val="00D5789C"/>
    <w:rsid w:val="00D71FA4"/>
    <w:rsid w:val="00D728AF"/>
    <w:rsid w:val="00D86C17"/>
    <w:rsid w:val="00D879BF"/>
    <w:rsid w:val="00D90529"/>
    <w:rsid w:val="00D92915"/>
    <w:rsid w:val="00D93CC3"/>
    <w:rsid w:val="00D96B34"/>
    <w:rsid w:val="00DB4451"/>
    <w:rsid w:val="00DC0560"/>
    <w:rsid w:val="00DC105A"/>
    <w:rsid w:val="00DC5FF0"/>
    <w:rsid w:val="00DC7562"/>
    <w:rsid w:val="00DE4E7B"/>
    <w:rsid w:val="00DF2643"/>
    <w:rsid w:val="00DF5C98"/>
    <w:rsid w:val="00E02912"/>
    <w:rsid w:val="00E039DB"/>
    <w:rsid w:val="00E17A78"/>
    <w:rsid w:val="00E202EB"/>
    <w:rsid w:val="00E21A5E"/>
    <w:rsid w:val="00E24741"/>
    <w:rsid w:val="00E2576C"/>
    <w:rsid w:val="00E3557A"/>
    <w:rsid w:val="00E35DC0"/>
    <w:rsid w:val="00E477AE"/>
    <w:rsid w:val="00E56045"/>
    <w:rsid w:val="00E570DA"/>
    <w:rsid w:val="00E62246"/>
    <w:rsid w:val="00E67B01"/>
    <w:rsid w:val="00E82349"/>
    <w:rsid w:val="00E90D33"/>
    <w:rsid w:val="00E95AE4"/>
    <w:rsid w:val="00EA7A16"/>
    <w:rsid w:val="00EB35E6"/>
    <w:rsid w:val="00EB3FC8"/>
    <w:rsid w:val="00EB4A10"/>
    <w:rsid w:val="00EB5C08"/>
    <w:rsid w:val="00EB5D35"/>
    <w:rsid w:val="00EC1D5B"/>
    <w:rsid w:val="00ED15FC"/>
    <w:rsid w:val="00ED43AA"/>
    <w:rsid w:val="00ED4A7C"/>
    <w:rsid w:val="00ED4D8B"/>
    <w:rsid w:val="00ED68C9"/>
    <w:rsid w:val="00EE37D7"/>
    <w:rsid w:val="00EE5B30"/>
    <w:rsid w:val="00EE61F2"/>
    <w:rsid w:val="00F05F98"/>
    <w:rsid w:val="00F1444C"/>
    <w:rsid w:val="00F1488E"/>
    <w:rsid w:val="00F2267B"/>
    <w:rsid w:val="00F342BC"/>
    <w:rsid w:val="00F37794"/>
    <w:rsid w:val="00F46719"/>
    <w:rsid w:val="00F60632"/>
    <w:rsid w:val="00F645CC"/>
    <w:rsid w:val="00F91B6D"/>
    <w:rsid w:val="00F93BAC"/>
    <w:rsid w:val="00F9588B"/>
    <w:rsid w:val="00FB04FD"/>
    <w:rsid w:val="00FB1AC3"/>
    <w:rsid w:val="00FB2A61"/>
    <w:rsid w:val="00FB559C"/>
    <w:rsid w:val="00FB561A"/>
    <w:rsid w:val="00FD5899"/>
    <w:rsid w:val="00FE2E6F"/>
    <w:rsid w:val="00FE376A"/>
    <w:rsid w:val="00FF1EAD"/>
    <w:rsid w:val="00FF206A"/>
    <w:rsid w:val="00FF3896"/>
    <w:rsid w:val="00FF44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71E7"/>
    <w:pPr>
      <w:tabs>
        <w:tab w:val="center" w:pos="4153"/>
        <w:tab w:val="right" w:pos="8306"/>
      </w:tabs>
      <w:spacing w:after="0" w:line="240" w:lineRule="auto"/>
    </w:pPr>
  </w:style>
  <w:style w:type="character" w:customStyle="1" w:styleId="Char">
    <w:name w:val="رأس الصفحة Char"/>
    <w:basedOn w:val="a0"/>
    <w:link w:val="a3"/>
    <w:uiPriority w:val="99"/>
    <w:rsid w:val="005C71E7"/>
  </w:style>
  <w:style w:type="paragraph" w:styleId="a4">
    <w:name w:val="footer"/>
    <w:basedOn w:val="a"/>
    <w:link w:val="Char0"/>
    <w:uiPriority w:val="99"/>
    <w:unhideWhenUsed/>
    <w:rsid w:val="005C71E7"/>
    <w:pPr>
      <w:tabs>
        <w:tab w:val="center" w:pos="4153"/>
        <w:tab w:val="right" w:pos="8306"/>
      </w:tabs>
      <w:spacing w:after="0" w:line="240" w:lineRule="auto"/>
    </w:pPr>
  </w:style>
  <w:style w:type="character" w:customStyle="1" w:styleId="Char0">
    <w:name w:val="تذييل الصفحة Char"/>
    <w:basedOn w:val="a0"/>
    <w:link w:val="a4"/>
    <w:uiPriority w:val="99"/>
    <w:rsid w:val="005C71E7"/>
  </w:style>
  <w:style w:type="table" w:styleId="a5">
    <w:name w:val="Table Grid"/>
    <w:basedOn w:val="a1"/>
    <w:uiPriority w:val="59"/>
    <w:rsid w:val="005C71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EB4A10"/>
    <w:pPr>
      <w:ind w:left="720"/>
      <w:contextualSpacing/>
    </w:pPr>
  </w:style>
  <w:style w:type="paragraph" w:styleId="a7">
    <w:name w:val="Balloon Text"/>
    <w:basedOn w:val="a"/>
    <w:link w:val="Char1"/>
    <w:uiPriority w:val="99"/>
    <w:semiHidden/>
    <w:unhideWhenUsed/>
    <w:rsid w:val="00983EC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983EC4"/>
    <w:rPr>
      <w:rFonts w:ascii="Tahoma" w:hAnsi="Tahoma" w:cs="Tahoma"/>
      <w:sz w:val="16"/>
      <w:szCs w:val="16"/>
    </w:rPr>
  </w:style>
  <w:style w:type="table" w:customStyle="1" w:styleId="1">
    <w:name w:val="شبكة جدول1"/>
    <w:basedOn w:val="a1"/>
    <w:next w:val="a5"/>
    <w:uiPriority w:val="59"/>
    <w:rsid w:val="00002C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7307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30778"/>
    <w:rPr>
      <w:b/>
      <w:bCs/>
    </w:rPr>
  </w:style>
  <w:style w:type="table" w:customStyle="1" w:styleId="2">
    <w:name w:val="شبكة جدول2"/>
    <w:basedOn w:val="a1"/>
    <w:next w:val="a5"/>
    <w:uiPriority w:val="59"/>
    <w:rsid w:val="002342F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uiPriority w:val="59"/>
    <w:rsid w:val="002342F0"/>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5"/>
    <w:uiPriority w:val="59"/>
    <w:rsid w:val="002342F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بلا قائمة1"/>
    <w:next w:val="a2"/>
    <w:uiPriority w:val="99"/>
    <w:semiHidden/>
    <w:unhideWhenUsed/>
    <w:rsid w:val="002342F0"/>
  </w:style>
  <w:style w:type="character" w:styleId="Hyperlink">
    <w:name w:val="Hyperlink"/>
    <w:basedOn w:val="a0"/>
    <w:uiPriority w:val="99"/>
    <w:semiHidden/>
    <w:unhideWhenUsed/>
    <w:rsid w:val="002342F0"/>
    <w:rPr>
      <w:color w:val="0000FF"/>
      <w:u w:val="single"/>
    </w:rPr>
  </w:style>
  <w:style w:type="character" w:customStyle="1" w:styleId="12">
    <w:name w:val="ارتباط تشعبي متبع1"/>
    <w:basedOn w:val="a0"/>
    <w:uiPriority w:val="99"/>
    <w:semiHidden/>
    <w:unhideWhenUsed/>
    <w:rsid w:val="002342F0"/>
    <w:rPr>
      <w:color w:val="800080"/>
      <w:u w:val="single"/>
    </w:rPr>
  </w:style>
  <w:style w:type="paragraph" w:styleId="aa">
    <w:name w:val="No Spacing"/>
    <w:uiPriority w:val="1"/>
    <w:qFormat/>
    <w:rsid w:val="002342F0"/>
    <w:pPr>
      <w:bidi/>
      <w:spacing w:after="0" w:line="240" w:lineRule="auto"/>
    </w:pPr>
    <w:rPr>
      <w:rFonts w:ascii="Calibri" w:eastAsia="Times New Roman" w:hAnsi="Calibri" w:cs="Arial"/>
    </w:rPr>
  </w:style>
  <w:style w:type="table" w:customStyle="1" w:styleId="4">
    <w:name w:val="شبكة جدول4"/>
    <w:basedOn w:val="a1"/>
    <w:next w:val="a5"/>
    <w:uiPriority w:val="59"/>
    <w:rsid w:val="002342F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a1"/>
    <w:uiPriority w:val="59"/>
    <w:rsid w:val="002342F0"/>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basedOn w:val="a0"/>
    <w:uiPriority w:val="99"/>
    <w:semiHidden/>
    <w:unhideWhenUsed/>
    <w:rsid w:val="002342F0"/>
    <w:rPr>
      <w:color w:val="800080" w:themeColor="followedHyperlink"/>
      <w:u w:val="single"/>
    </w:rPr>
  </w:style>
  <w:style w:type="table" w:customStyle="1" w:styleId="13">
    <w:name w:val="شبكة جدول13"/>
    <w:basedOn w:val="a1"/>
    <w:next w:val="a5"/>
    <w:uiPriority w:val="59"/>
    <w:rsid w:val="002342F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71E7"/>
    <w:pPr>
      <w:tabs>
        <w:tab w:val="center" w:pos="4153"/>
        <w:tab w:val="right" w:pos="8306"/>
      </w:tabs>
      <w:spacing w:after="0" w:line="240" w:lineRule="auto"/>
    </w:pPr>
  </w:style>
  <w:style w:type="character" w:customStyle="1" w:styleId="Char">
    <w:name w:val="رأس الصفحة Char"/>
    <w:basedOn w:val="a0"/>
    <w:link w:val="a3"/>
    <w:uiPriority w:val="99"/>
    <w:rsid w:val="005C71E7"/>
  </w:style>
  <w:style w:type="paragraph" w:styleId="a4">
    <w:name w:val="footer"/>
    <w:basedOn w:val="a"/>
    <w:link w:val="Char0"/>
    <w:uiPriority w:val="99"/>
    <w:unhideWhenUsed/>
    <w:rsid w:val="005C71E7"/>
    <w:pPr>
      <w:tabs>
        <w:tab w:val="center" w:pos="4153"/>
        <w:tab w:val="right" w:pos="8306"/>
      </w:tabs>
      <w:spacing w:after="0" w:line="240" w:lineRule="auto"/>
    </w:pPr>
  </w:style>
  <w:style w:type="character" w:customStyle="1" w:styleId="Char0">
    <w:name w:val="تذييل الصفحة Char"/>
    <w:basedOn w:val="a0"/>
    <w:link w:val="a4"/>
    <w:uiPriority w:val="99"/>
    <w:rsid w:val="005C71E7"/>
  </w:style>
  <w:style w:type="table" w:styleId="a5">
    <w:name w:val="Table Grid"/>
    <w:basedOn w:val="a1"/>
    <w:uiPriority w:val="59"/>
    <w:rsid w:val="005C71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EB4A10"/>
    <w:pPr>
      <w:ind w:left="720"/>
      <w:contextualSpacing/>
    </w:pPr>
  </w:style>
  <w:style w:type="paragraph" w:styleId="a7">
    <w:name w:val="Balloon Text"/>
    <w:basedOn w:val="a"/>
    <w:link w:val="Char1"/>
    <w:uiPriority w:val="99"/>
    <w:semiHidden/>
    <w:unhideWhenUsed/>
    <w:rsid w:val="00983EC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983EC4"/>
    <w:rPr>
      <w:rFonts w:ascii="Tahoma" w:hAnsi="Tahoma" w:cs="Tahoma"/>
      <w:sz w:val="16"/>
      <w:szCs w:val="16"/>
    </w:rPr>
  </w:style>
  <w:style w:type="table" w:customStyle="1" w:styleId="1">
    <w:name w:val="شبكة جدول1"/>
    <w:basedOn w:val="a1"/>
    <w:next w:val="a5"/>
    <w:uiPriority w:val="59"/>
    <w:rsid w:val="00002C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7307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30778"/>
    <w:rPr>
      <w:b/>
      <w:bCs/>
    </w:rPr>
  </w:style>
  <w:style w:type="table" w:customStyle="1" w:styleId="2">
    <w:name w:val="شبكة جدول2"/>
    <w:basedOn w:val="a1"/>
    <w:next w:val="a5"/>
    <w:uiPriority w:val="59"/>
    <w:rsid w:val="002342F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uiPriority w:val="59"/>
    <w:rsid w:val="002342F0"/>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5"/>
    <w:uiPriority w:val="59"/>
    <w:rsid w:val="002342F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بلا قائمة1"/>
    <w:next w:val="a2"/>
    <w:uiPriority w:val="99"/>
    <w:semiHidden/>
    <w:unhideWhenUsed/>
    <w:rsid w:val="002342F0"/>
  </w:style>
  <w:style w:type="character" w:styleId="Hyperlink">
    <w:name w:val="Hyperlink"/>
    <w:basedOn w:val="a0"/>
    <w:uiPriority w:val="99"/>
    <w:semiHidden/>
    <w:unhideWhenUsed/>
    <w:rsid w:val="002342F0"/>
    <w:rPr>
      <w:color w:val="0000FF"/>
      <w:u w:val="single"/>
    </w:rPr>
  </w:style>
  <w:style w:type="character" w:customStyle="1" w:styleId="12">
    <w:name w:val="ارتباط تشعبي متبع1"/>
    <w:basedOn w:val="a0"/>
    <w:uiPriority w:val="99"/>
    <w:semiHidden/>
    <w:unhideWhenUsed/>
    <w:rsid w:val="002342F0"/>
    <w:rPr>
      <w:color w:val="800080"/>
      <w:u w:val="single"/>
    </w:rPr>
  </w:style>
  <w:style w:type="paragraph" w:styleId="aa">
    <w:name w:val="No Spacing"/>
    <w:uiPriority w:val="1"/>
    <w:qFormat/>
    <w:rsid w:val="002342F0"/>
    <w:pPr>
      <w:bidi/>
      <w:spacing w:after="0" w:line="240" w:lineRule="auto"/>
    </w:pPr>
    <w:rPr>
      <w:rFonts w:ascii="Calibri" w:eastAsia="Times New Roman" w:hAnsi="Calibri" w:cs="Arial"/>
    </w:rPr>
  </w:style>
  <w:style w:type="table" w:customStyle="1" w:styleId="4">
    <w:name w:val="شبكة جدول4"/>
    <w:basedOn w:val="a1"/>
    <w:next w:val="a5"/>
    <w:uiPriority w:val="59"/>
    <w:rsid w:val="002342F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a1"/>
    <w:uiPriority w:val="59"/>
    <w:rsid w:val="002342F0"/>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basedOn w:val="a0"/>
    <w:uiPriority w:val="99"/>
    <w:semiHidden/>
    <w:unhideWhenUsed/>
    <w:rsid w:val="002342F0"/>
    <w:rPr>
      <w:color w:val="800080" w:themeColor="followedHyperlink"/>
      <w:u w:val="single"/>
    </w:rPr>
  </w:style>
  <w:style w:type="table" w:customStyle="1" w:styleId="13">
    <w:name w:val="شبكة جدول13"/>
    <w:basedOn w:val="a1"/>
    <w:next w:val="a5"/>
    <w:uiPriority w:val="59"/>
    <w:rsid w:val="002342F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70446">
      <w:bodyDiv w:val="1"/>
      <w:marLeft w:val="0"/>
      <w:marRight w:val="0"/>
      <w:marTop w:val="0"/>
      <w:marBottom w:val="0"/>
      <w:divBdr>
        <w:top w:val="none" w:sz="0" w:space="0" w:color="auto"/>
        <w:left w:val="none" w:sz="0" w:space="0" w:color="auto"/>
        <w:bottom w:val="none" w:sz="0" w:space="0" w:color="auto"/>
        <w:right w:val="none" w:sz="0" w:space="0" w:color="auto"/>
      </w:divBdr>
    </w:div>
    <w:div w:id="1471441107">
      <w:bodyDiv w:val="1"/>
      <w:marLeft w:val="0"/>
      <w:marRight w:val="0"/>
      <w:marTop w:val="0"/>
      <w:marBottom w:val="0"/>
      <w:divBdr>
        <w:top w:val="none" w:sz="0" w:space="0" w:color="auto"/>
        <w:left w:val="none" w:sz="0" w:space="0" w:color="auto"/>
        <w:bottom w:val="none" w:sz="0" w:space="0" w:color="auto"/>
        <w:right w:val="none" w:sz="0" w:space="0" w:color="auto"/>
      </w:divBdr>
    </w:div>
    <w:div w:id="167726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28CA5-BFE8-460B-94D4-44E1755D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28</Pages>
  <Words>5209</Words>
  <Characters>29695</Characters>
  <Application>Microsoft Office Word</Application>
  <DocSecurity>0</DocSecurity>
  <Lines>247</Lines>
  <Paragraphs>69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hatem lotfy</dc:creator>
  <cp:lastModifiedBy>Anis Hasayb Elsayed Elmahalawi</cp:lastModifiedBy>
  <cp:revision>52</cp:revision>
  <cp:lastPrinted>2018-10-24T06:05:00Z</cp:lastPrinted>
  <dcterms:created xsi:type="dcterms:W3CDTF">2016-03-25T14:24:00Z</dcterms:created>
  <dcterms:modified xsi:type="dcterms:W3CDTF">2018-11-18T06:49:00Z</dcterms:modified>
</cp:coreProperties>
</file>